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35" w:rsidRPr="006D7F35" w:rsidRDefault="006D7F35" w:rsidP="006D7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F35" w:rsidRPr="006D7F35" w:rsidRDefault="006D7F35" w:rsidP="006D7F35">
      <w:pPr>
        <w:jc w:val="both"/>
        <w:rPr>
          <w:rFonts w:ascii="Times New Roman" w:hAnsi="Times New Roman" w:cs="Times New Roman"/>
          <w:sz w:val="24"/>
          <w:szCs w:val="24"/>
        </w:rPr>
      </w:pPr>
      <w:r w:rsidRPr="006D7F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6036192" wp14:editId="2AC3001F">
            <wp:extent cx="5760720" cy="675640"/>
            <wp:effectExtent l="0" t="0" r="0" b="0"/>
            <wp:docPr id="2" name="Obraz 2" descr="logotyp czarno-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czarno-biał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34" w:rsidRDefault="00691034" w:rsidP="0069103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ZAŁACZNIK NR 1 OPIS PRZEDMIOTU ZAMÓWIENIA </w:t>
      </w:r>
      <w:bookmarkStart w:id="0" w:name="_GoBack"/>
      <w:bookmarkEnd w:id="0"/>
    </w:p>
    <w:p w:rsidR="00691034" w:rsidRDefault="00691034" w:rsidP="006D7F3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F35" w:rsidRPr="006D7F35" w:rsidRDefault="006D7F35" w:rsidP="006D7F3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7F35">
        <w:rPr>
          <w:rFonts w:ascii="Times New Roman" w:eastAsia="Calibri" w:hAnsi="Times New Roman" w:cs="Times New Roman"/>
          <w:b/>
          <w:sz w:val="24"/>
          <w:szCs w:val="24"/>
        </w:rPr>
        <w:t>„Modernizacja kształcenia zawodowego w Powiecie Żagańskim”</w:t>
      </w:r>
    </w:p>
    <w:p w:rsidR="006D7F35" w:rsidRPr="006D7F35" w:rsidRDefault="006D7F35" w:rsidP="006D7F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35">
        <w:rPr>
          <w:rFonts w:ascii="Times New Roman" w:eastAsia="Calibri" w:hAnsi="Times New Roman" w:cs="Times New Roman"/>
          <w:sz w:val="24"/>
          <w:szCs w:val="24"/>
        </w:rPr>
        <w:t xml:space="preserve">Projekt współfinansowany z Europejskiego Funduszu Społecznego w ramach Regionalnego Programu Operacyjnego – Lubuskie 2020 w ramach Osi priorytetowej 8. Nowoczesna edukacja, Działanie 8.4. </w:t>
      </w:r>
      <w:proofErr w:type="gramStart"/>
      <w:r w:rsidRPr="006D7F35">
        <w:rPr>
          <w:rFonts w:ascii="Times New Roman" w:eastAsia="Calibri" w:hAnsi="Times New Roman" w:cs="Times New Roman"/>
          <w:sz w:val="24"/>
          <w:szCs w:val="24"/>
        </w:rPr>
        <w:t>Doskonalenie jakości</w:t>
      </w:r>
      <w:proofErr w:type="gramEnd"/>
      <w:r w:rsidRPr="006D7F35">
        <w:rPr>
          <w:rFonts w:ascii="Times New Roman" w:eastAsia="Calibri" w:hAnsi="Times New Roman" w:cs="Times New Roman"/>
          <w:sz w:val="24"/>
          <w:szCs w:val="24"/>
        </w:rPr>
        <w:t xml:space="preserve"> kształcenia zawodowego. Poddziałanie 8.1.1. Doskonalenie kształcenia zawodowego – projekty realizowane poza formułą ZIT.</w:t>
      </w:r>
    </w:p>
    <w:p w:rsidR="006D7F35" w:rsidRPr="006D7F35" w:rsidRDefault="006D7F35" w:rsidP="006D7F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35" w:rsidRPr="006D7F35" w:rsidRDefault="006D7F35" w:rsidP="006D7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F35" w:rsidRPr="006D7F35" w:rsidRDefault="006D7F35" w:rsidP="006D7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F35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D7F35" w:rsidRPr="006D7F35" w:rsidRDefault="006D7F35" w:rsidP="006D7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F35" w:rsidRPr="006D7F35" w:rsidRDefault="006D7F35" w:rsidP="006D7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C17" w:rsidRPr="006D7F35" w:rsidRDefault="00A54DB8" w:rsidP="006D7F35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F35">
        <w:rPr>
          <w:rFonts w:ascii="Times New Roman" w:hAnsi="Times New Roman" w:cs="Times New Roman"/>
          <w:b/>
          <w:sz w:val="24"/>
          <w:szCs w:val="24"/>
        </w:rPr>
        <w:t xml:space="preserve">Dostawa czujników i sensorów do pracowni </w:t>
      </w:r>
      <w:proofErr w:type="spellStart"/>
      <w:r w:rsidR="0019189E" w:rsidRPr="006D7F35">
        <w:rPr>
          <w:rFonts w:ascii="Times New Roman" w:hAnsi="Times New Roman" w:cs="Times New Roman"/>
          <w:b/>
          <w:sz w:val="24"/>
          <w:szCs w:val="24"/>
        </w:rPr>
        <w:t>mechatronicznej</w:t>
      </w:r>
      <w:proofErr w:type="spellEnd"/>
      <w:r w:rsidR="006D7F35" w:rsidRPr="006D7F35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="006D7F35" w:rsidRPr="006D7F35">
        <w:rPr>
          <w:rFonts w:ascii="Times New Roman" w:hAnsi="Times New Roman" w:cs="Times New Roman"/>
          <w:b/>
          <w:sz w:val="24"/>
          <w:szCs w:val="24"/>
        </w:rPr>
        <w:t>ZSTiL</w:t>
      </w:r>
      <w:proofErr w:type="spellEnd"/>
      <w:r w:rsidR="006D7F35" w:rsidRPr="006D7F35">
        <w:rPr>
          <w:rFonts w:ascii="Times New Roman" w:hAnsi="Times New Roman" w:cs="Times New Roman"/>
          <w:b/>
          <w:sz w:val="24"/>
          <w:szCs w:val="24"/>
        </w:rPr>
        <w:t xml:space="preserve"> w ramach projektu „Modernizacja kształcenia zawodowego w Powiecie Żagańskim</w:t>
      </w:r>
    </w:p>
    <w:p w:rsidR="0019189E" w:rsidRPr="006D7F35" w:rsidRDefault="0019189E" w:rsidP="006D7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89E" w:rsidRPr="006D7F35" w:rsidRDefault="0019189E" w:rsidP="006D7F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F35">
        <w:rPr>
          <w:rFonts w:ascii="Times New Roman" w:hAnsi="Times New Roman" w:cs="Times New Roman"/>
          <w:b/>
          <w:sz w:val="24"/>
          <w:szCs w:val="24"/>
        </w:rPr>
        <w:t>Sensor magnetyczny (kontaktron) – 24 sztuki</w:t>
      </w:r>
      <w:r w:rsidR="00F83B8D" w:rsidRPr="006D7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89E" w:rsidRPr="006D7F35" w:rsidRDefault="0019189E" w:rsidP="006D7F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F35">
        <w:rPr>
          <w:rFonts w:ascii="Times New Roman" w:hAnsi="Times New Roman" w:cs="Times New Roman"/>
          <w:sz w:val="24"/>
          <w:szCs w:val="24"/>
        </w:rPr>
        <w:t>Opis techniczny:</w:t>
      </w:r>
    </w:p>
    <w:p w:rsidR="0019189E" w:rsidRPr="006D7F35" w:rsidRDefault="0019189E" w:rsidP="006D7F3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F3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D7F35">
        <w:rPr>
          <w:rFonts w:ascii="Times New Roman" w:hAnsi="Times New Roman" w:cs="Times New Roman"/>
          <w:sz w:val="24"/>
          <w:szCs w:val="24"/>
        </w:rPr>
        <w:t xml:space="preserve">Czujnik zbliżeniowy, elektroniczny, z mocowaniem do siłownika </w:t>
      </w:r>
    </w:p>
    <w:p w:rsidR="0019189E" w:rsidRPr="006D7F35" w:rsidRDefault="0019189E" w:rsidP="006D7F3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D7F35">
        <w:rPr>
          <w:rFonts w:ascii="Times New Roman" w:hAnsi="Times New Roman" w:cs="Times New Roman"/>
          <w:sz w:val="24"/>
          <w:szCs w:val="24"/>
        </w:rPr>
        <w:t xml:space="preserve"> Magnetorezystywny czujnik zbliżeniowy, uruchamiany elektromagnetycznie. Złącze w postaci bezpiecznego gniazda wtykowego 4 mm. Wyjście sterujące, zestyk zwierny (PNP) ze wskaźnikiem stanu przełącznika. Odporność na przeciążenie i zwarcie z zabezpieczeniem przed zamianą biegunów. Napięcie robocze 5 – 30 V DC. Natężenie wyjściowe prądu maks. 100 </w:t>
      </w:r>
      <w:proofErr w:type="spellStart"/>
      <w:r w:rsidRPr="006D7F35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6D7F35">
        <w:rPr>
          <w:rFonts w:ascii="Times New Roman" w:hAnsi="Times New Roman" w:cs="Times New Roman"/>
          <w:sz w:val="24"/>
          <w:szCs w:val="24"/>
        </w:rPr>
        <w:t xml:space="preserve">. Czas włączania/wyłączania maks. 1 ms. System montażowy do cylindra o średnicy 20 mm, 2 x gniazdo czujnika (rowek T 8 mm) do jednoczesnego zamontowania jednego pneumatycznego i jednego elektronicznego </w:t>
      </w:r>
      <w:proofErr w:type="gramStart"/>
      <w:r w:rsidRPr="006D7F35">
        <w:rPr>
          <w:rFonts w:ascii="Times New Roman" w:hAnsi="Times New Roman" w:cs="Times New Roman"/>
          <w:sz w:val="24"/>
          <w:szCs w:val="24"/>
        </w:rPr>
        <w:t>czujnika</w:t>
      </w:r>
      <w:proofErr w:type="gramEnd"/>
      <w:r w:rsidRPr="006D7F35">
        <w:rPr>
          <w:rFonts w:ascii="Times New Roman" w:hAnsi="Times New Roman" w:cs="Times New Roman"/>
          <w:sz w:val="24"/>
          <w:szCs w:val="24"/>
        </w:rPr>
        <w:t xml:space="preserve"> zbliżeniowego.</w:t>
      </w:r>
    </w:p>
    <w:p w:rsidR="006D7F35" w:rsidRPr="006D7F35" w:rsidRDefault="0019189E" w:rsidP="006D7F3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F35">
        <w:rPr>
          <w:rFonts w:ascii="Times New Roman" w:hAnsi="Times New Roman" w:cs="Times New Roman"/>
          <w:b/>
          <w:sz w:val="24"/>
          <w:szCs w:val="24"/>
        </w:rPr>
        <w:t>Wyłącznik zbliżeniowy pneumatyczny – 3 sztuki</w:t>
      </w:r>
      <w:r w:rsidR="00F83B8D" w:rsidRPr="006D7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89E" w:rsidRPr="006D7F35" w:rsidRDefault="0019189E" w:rsidP="006D7F3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F35">
        <w:rPr>
          <w:rFonts w:ascii="Times New Roman" w:hAnsi="Times New Roman" w:cs="Times New Roman"/>
          <w:sz w:val="24"/>
          <w:szCs w:val="24"/>
        </w:rPr>
        <w:t>Opis techniczny:</w:t>
      </w:r>
    </w:p>
    <w:p w:rsidR="0019189E" w:rsidRPr="006D7F35" w:rsidRDefault="0019189E" w:rsidP="006D7F35">
      <w:pPr>
        <w:jc w:val="both"/>
        <w:rPr>
          <w:rFonts w:ascii="Times New Roman" w:hAnsi="Times New Roman" w:cs="Times New Roman"/>
          <w:sz w:val="24"/>
          <w:szCs w:val="24"/>
        </w:rPr>
      </w:pPr>
      <w:r w:rsidRPr="006D7F3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D7F35">
        <w:rPr>
          <w:rFonts w:ascii="Times New Roman" w:hAnsi="Times New Roman" w:cs="Times New Roman"/>
          <w:sz w:val="24"/>
          <w:szCs w:val="24"/>
        </w:rPr>
        <w:t xml:space="preserve">Czujnik zbliżeniowy, pneumatyczny, z mocowaniem do siłownika. </w:t>
      </w:r>
    </w:p>
    <w:p w:rsidR="0019189E" w:rsidRPr="006D7F35" w:rsidRDefault="0019189E" w:rsidP="006D7F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F35">
        <w:rPr>
          <w:rStyle w:val="Pogrubienie"/>
          <w:rFonts w:ascii="Times New Roman" w:hAnsi="Times New Roman" w:cs="Times New Roman"/>
          <w:b w:val="0"/>
          <w:sz w:val="24"/>
          <w:szCs w:val="24"/>
        </w:rPr>
        <w:t>Pneumatyczny czujnik zbliżeniowy, zawór 3/2-drogowy, położenie spoczynkowe zablokowane, uruchamiany elektromagnetycznie, do napędów z magnesami stałymi</w:t>
      </w:r>
      <w:r w:rsidRPr="006D7F35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Pr="006D7F35">
        <w:rPr>
          <w:rFonts w:ascii="Times New Roman" w:hAnsi="Times New Roman" w:cs="Times New Roman"/>
          <w:sz w:val="24"/>
          <w:szCs w:val="24"/>
        </w:rPr>
        <w:t xml:space="preserve">szybkozłącze wtykowe do węża z tworzywa sztucznego o kalibrowanej średnicy zewnętrznej 4 mm, zakres ciśnienia 200 – 800 </w:t>
      </w:r>
      <w:proofErr w:type="spellStart"/>
      <w:r w:rsidRPr="006D7F35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6D7F35">
        <w:rPr>
          <w:rFonts w:ascii="Times New Roman" w:hAnsi="Times New Roman" w:cs="Times New Roman"/>
          <w:sz w:val="24"/>
          <w:szCs w:val="24"/>
        </w:rPr>
        <w:t xml:space="preserve"> (2 – 8 bar), czas włączania/wyłączania 22 ms/52 ms, optyczny wskaźnik stanu przełącznika, system montażowy do cylindra o średnicy 20 mm, 2 x gniazdo czujnika (rowek T 8 mm) do jednoczesnego zamontowania jednego pneumatycznego i jednego elektronicznego czujnika zbliżeniowego.</w:t>
      </w:r>
    </w:p>
    <w:p w:rsidR="0019189E" w:rsidRPr="006D7F35" w:rsidRDefault="0019189E" w:rsidP="006D7F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F35">
        <w:rPr>
          <w:rFonts w:ascii="Times New Roman" w:hAnsi="Times New Roman" w:cs="Times New Roman"/>
          <w:b/>
          <w:sz w:val="24"/>
          <w:szCs w:val="24"/>
        </w:rPr>
        <w:t>Sensor pojemnościowy – 24 sztuki</w:t>
      </w:r>
      <w:r w:rsidR="00F83B8D" w:rsidRPr="006D7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89E" w:rsidRPr="006D7F35" w:rsidRDefault="0019189E" w:rsidP="006D7F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F35">
        <w:rPr>
          <w:rFonts w:ascii="Times New Roman" w:hAnsi="Times New Roman" w:cs="Times New Roman"/>
          <w:sz w:val="24"/>
          <w:szCs w:val="24"/>
        </w:rPr>
        <w:t>Opis techniczny:</w:t>
      </w:r>
    </w:p>
    <w:p w:rsidR="0019189E" w:rsidRPr="006D7F35" w:rsidRDefault="0019189E" w:rsidP="006D7F35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7F3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D7F35">
        <w:rPr>
          <w:rFonts w:ascii="Times New Roman" w:hAnsi="Times New Roman" w:cs="Times New Roman"/>
          <w:sz w:val="24"/>
          <w:szCs w:val="24"/>
        </w:rPr>
        <w:t xml:space="preserve"> Czujnik </w:t>
      </w:r>
      <w:proofErr w:type="gramStart"/>
      <w:r w:rsidRPr="006D7F35">
        <w:rPr>
          <w:rFonts w:ascii="Times New Roman" w:hAnsi="Times New Roman" w:cs="Times New Roman"/>
          <w:sz w:val="24"/>
          <w:szCs w:val="24"/>
        </w:rPr>
        <w:t>zbliżeniowy -  pojemnościowy</w:t>
      </w:r>
      <w:proofErr w:type="gramEnd"/>
    </w:p>
    <w:p w:rsidR="006D7F35" w:rsidRDefault="0019189E" w:rsidP="006D7F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F35">
        <w:rPr>
          <w:rFonts w:ascii="Times New Roman" w:hAnsi="Times New Roman" w:cs="Times New Roman"/>
          <w:sz w:val="24"/>
          <w:szCs w:val="24"/>
        </w:rPr>
        <w:t xml:space="preserve">Czujnik zbliżeniowy z ochroną przed zamianą biegunów, przeciążeniem i zwarciem. Z diodą LED. Obracany o 360°, </w:t>
      </w:r>
      <w:proofErr w:type="gramStart"/>
      <w:r w:rsidRPr="006D7F35">
        <w:rPr>
          <w:rFonts w:ascii="Times New Roman" w:hAnsi="Times New Roman" w:cs="Times New Roman"/>
          <w:sz w:val="24"/>
          <w:szCs w:val="24"/>
        </w:rPr>
        <w:t>blokada co</w:t>
      </w:r>
      <w:proofErr w:type="gramEnd"/>
      <w:r w:rsidRPr="006D7F35">
        <w:rPr>
          <w:rFonts w:ascii="Times New Roman" w:hAnsi="Times New Roman" w:cs="Times New Roman"/>
          <w:sz w:val="24"/>
          <w:szCs w:val="24"/>
        </w:rPr>
        <w:t xml:space="preserve"> 15°. Podłączenie za pomocą zintegrowanych w systemie szybkiego mocowania gniazd bezpieczeństwa 4 mm. Zasilanie napięciem 10 – 36 V DC. Funkcja wyjścia łącznika zwiernego (PNP). Odstęp łączeniowy 0 – 4 mm. </w:t>
      </w:r>
      <w:r w:rsidRPr="006D7F35">
        <w:rPr>
          <w:rFonts w:ascii="Times New Roman" w:hAnsi="Times New Roman" w:cs="Times New Roman"/>
          <w:bCs/>
          <w:kern w:val="36"/>
          <w:sz w:val="24"/>
          <w:szCs w:val="24"/>
        </w:rPr>
        <w:t xml:space="preserve">System szybkiego mocowania na płycie montażowej z rowkami teowymi niewymagający użycia dodatkowych narzędzi. </w:t>
      </w:r>
      <w:r w:rsidRPr="006D7F35">
        <w:rPr>
          <w:rFonts w:ascii="Times New Roman" w:hAnsi="Times New Roman" w:cs="Times New Roman"/>
          <w:sz w:val="24"/>
          <w:szCs w:val="24"/>
        </w:rPr>
        <w:t xml:space="preserve">Czas montażu przez ucznia do 5 sekund.  </w:t>
      </w:r>
    </w:p>
    <w:p w:rsidR="006D7F35" w:rsidRDefault="006D7F35" w:rsidP="006D7F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189E" w:rsidRPr="006D7F35" w:rsidRDefault="0019189E" w:rsidP="006D7F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F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7F35" w:rsidRPr="006D7F35" w:rsidRDefault="0019189E" w:rsidP="006D7F3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F35">
        <w:rPr>
          <w:rFonts w:ascii="Times New Roman" w:hAnsi="Times New Roman" w:cs="Times New Roman"/>
          <w:b/>
          <w:sz w:val="24"/>
          <w:szCs w:val="24"/>
        </w:rPr>
        <w:t>Sensor optyczny refleksyjny – 9 sztuk</w:t>
      </w:r>
      <w:r w:rsidR="00F83B8D" w:rsidRPr="006D7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89E" w:rsidRPr="006D7F35" w:rsidRDefault="0019189E" w:rsidP="006D7F3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F35">
        <w:rPr>
          <w:rFonts w:ascii="Times New Roman" w:hAnsi="Times New Roman" w:cs="Times New Roman"/>
          <w:sz w:val="24"/>
          <w:szCs w:val="24"/>
        </w:rPr>
        <w:t>Opis techniczny:</w:t>
      </w:r>
    </w:p>
    <w:p w:rsidR="0019189E" w:rsidRPr="006D7F35" w:rsidRDefault="0019189E" w:rsidP="006D7F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F35">
        <w:rPr>
          <w:rFonts w:ascii="Times New Roman" w:hAnsi="Times New Roman" w:cs="Times New Roman"/>
          <w:sz w:val="24"/>
          <w:szCs w:val="24"/>
        </w:rPr>
        <w:t xml:space="preserve">Czujnik optyczny refleksyjny do montażu w systemie bezpiecznego i szybkiego mocowania do płyt profilowych. Obracany o 360°, </w:t>
      </w:r>
      <w:proofErr w:type="gramStart"/>
      <w:r w:rsidRPr="006D7F35">
        <w:rPr>
          <w:rFonts w:ascii="Times New Roman" w:hAnsi="Times New Roman" w:cs="Times New Roman"/>
          <w:sz w:val="24"/>
          <w:szCs w:val="24"/>
        </w:rPr>
        <w:t>blokada co</w:t>
      </w:r>
      <w:proofErr w:type="gramEnd"/>
      <w:r w:rsidRPr="006D7F35">
        <w:rPr>
          <w:rFonts w:ascii="Times New Roman" w:hAnsi="Times New Roman" w:cs="Times New Roman"/>
          <w:sz w:val="24"/>
          <w:szCs w:val="24"/>
        </w:rPr>
        <w:t xml:space="preserve"> 15°. Wielkość Q30. Napięcie robocze 10 – 30 V DC. Rodzaj światła – czerwone, spolaryzowane. Zasięg do 2000 mm. Możliwość nastawy za pomocą potencjometru. Funkcja wyjścia łącznika zwiernego (PNP). </w:t>
      </w:r>
      <w:r w:rsidRPr="006D7F35">
        <w:rPr>
          <w:rFonts w:ascii="Times New Roman" w:hAnsi="Times New Roman" w:cs="Times New Roman"/>
          <w:bCs/>
          <w:kern w:val="36"/>
          <w:sz w:val="24"/>
          <w:szCs w:val="24"/>
        </w:rPr>
        <w:t xml:space="preserve">Podłączenie za pomocą zintegrowanych w systemie szybkiego mocowania gniazd bezpieczeństwa 4 mm. System szybkiego mocowania na płycie montażowej z rowkami teowymi niewymagający użycia dodatkowych narzędzi. </w:t>
      </w:r>
      <w:r w:rsidRPr="006D7F35">
        <w:rPr>
          <w:rFonts w:ascii="Times New Roman" w:hAnsi="Times New Roman" w:cs="Times New Roman"/>
          <w:sz w:val="24"/>
          <w:szCs w:val="24"/>
        </w:rPr>
        <w:t>Czas montażu przez ucznia do 5 sekund.</w:t>
      </w:r>
    </w:p>
    <w:p w:rsidR="006D7F35" w:rsidRPr="006D7F35" w:rsidRDefault="0019189E" w:rsidP="006D7F35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F35">
        <w:rPr>
          <w:rFonts w:ascii="Times New Roman" w:hAnsi="Times New Roman" w:cs="Times New Roman"/>
          <w:b/>
          <w:sz w:val="24"/>
          <w:szCs w:val="24"/>
        </w:rPr>
        <w:t>Sensor optyczny odbiciowy – 9 sztuk</w:t>
      </w:r>
      <w:r w:rsidR="00E462F4" w:rsidRPr="006D7F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89E" w:rsidRPr="006D7F35" w:rsidRDefault="0019189E" w:rsidP="006D7F3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F35">
        <w:rPr>
          <w:rFonts w:ascii="Times New Roman" w:hAnsi="Times New Roman" w:cs="Times New Roman"/>
          <w:sz w:val="24"/>
          <w:szCs w:val="24"/>
        </w:rPr>
        <w:t>Opis techniczny:</w:t>
      </w:r>
    </w:p>
    <w:p w:rsidR="0019189E" w:rsidRPr="006D7F35" w:rsidRDefault="0019189E" w:rsidP="006D7F35">
      <w:pPr>
        <w:jc w:val="both"/>
        <w:rPr>
          <w:rFonts w:ascii="Times New Roman" w:hAnsi="Times New Roman" w:cs="Times New Roman"/>
          <w:sz w:val="24"/>
          <w:szCs w:val="24"/>
        </w:rPr>
      </w:pPr>
      <w:r w:rsidRPr="006D7F3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D7F35">
        <w:rPr>
          <w:rFonts w:ascii="Times New Roman" w:hAnsi="Times New Roman" w:cs="Times New Roman"/>
          <w:sz w:val="24"/>
          <w:szCs w:val="24"/>
        </w:rPr>
        <w:t>Czujnik zbliżeniowy - optyczny odbiciowy z lustrem</w:t>
      </w:r>
    </w:p>
    <w:p w:rsidR="0019189E" w:rsidRPr="006D7F35" w:rsidRDefault="0019189E" w:rsidP="006D7F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F35">
        <w:rPr>
          <w:rFonts w:ascii="Times New Roman" w:hAnsi="Times New Roman" w:cs="Times New Roman"/>
          <w:sz w:val="24"/>
          <w:szCs w:val="24"/>
        </w:rPr>
        <w:t xml:space="preserve">Czujnik zbliżeniowy z ochroną przed zamianą biegunów, przeciążeniem i zwarciem, typ M12 z diodą LED, obracany o 360°, </w:t>
      </w:r>
      <w:proofErr w:type="gramStart"/>
      <w:r w:rsidRPr="006D7F35">
        <w:rPr>
          <w:rFonts w:ascii="Times New Roman" w:hAnsi="Times New Roman" w:cs="Times New Roman"/>
          <w:sz w:val="24"/>
          <w:szCs w:val="24"/>
        </w:rPr>
        <w:t>blokada co</w:t>
      </w:r>
      <w:proofErr w:type="gramEnd"/>
      <w:r w:rsidRPr="006D7F35">
        <w:rPr>
          <w:rFonts w:ascii="Times New Roman" w:hAnsi="Times New Roman" w:cs="Times New Roman"/>
          <w:sz w:val="24"/>
          <w:szCs w:val="24"/>
        </w:rPr>
        <w:t xml:space="preserve"> 15°, podłączenie za pomocą zintegrowanych w systemie szybkiego mocowania gniazd bezpieczeństwa 4 mm, zasilanie napięciowe 10 – 30 V DC, funkcja wyjścia łącznik zwierny (PNP), System szybkiego mocowania </w:t>
      </w:r>
      <w:r w:rsidRPr="006D7F35">
        <w:rPr>
          <w:rFonts w:ascii="Times New Roman" w:hAnsi="Times New Roman" w:cs="Times New Roman"/>
          <w:bCs/>
          <w:kern w:val="36"/>
          <w:sz w:val="24"/>
          <w:szCs w:val="24"/>
        </w:rPr>
        <w:t>na płycie montażowej z rowkami teowymi</w:t>
      </w:r>
      <w:r w:rsidRPr="006D7F35">
        <w:rPr>
          <w:rFonts w:ascii="Times New Roman" w:hAnsi="Times New Roman" w:cs="Times New Roman"/>
          <w:sz w:val="24"/>
          <w:szCs w:val="24"/>
        </w:rPr>
        <w:t xml:space="preserve"> niewymagający użycia dodatkowych narzędzi, regulowany odstęp łączeniowy od 70 do 300 mm. Czas montażu przez ucznia do 5 sekund.  </w:t>
      </w:r>
    </w:p>
    <w:p w:rsidR="0019189E" w:rsidRPr="006D7F35" w:rsidRDefault="0019189E" w:rsidP="006D7F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7F35">
        <w:rPr>
          <w:rFonts w:ascii="Times New Roman" w:hAnsi="Times New Roman" w:cs="Times New Roman"/>
          <w:sz w:val="24"/>
          <w:szCs w:val="24"/>
        </w:rPr>
        <w:t xml:space="preserve">Lustro do montażu w systemie bezpiecznego i szybkiego mocowania do płyt profilowych. Obracane o 360°, </w:t>
      </w:r>
      <w:proofErr w:type="gramStart"/>
      <w:r w:rsidRPr="006D7F35">
        <w:rPr>
          <w:rFonts w:ascii="Times New Roman" w:hAnsi="Times New Roman" w:cs="Times New Roman"/>
          <w:sz w:val="24"/>
          <w:szCs w:val="24"/>
        </w:rPr>
        <w:t>blokada co</w:t>
      </w:r>
      <w:proofErr w:type="gramEnd"/>
      <w:r w:rsidRPr="006D7F35">
        <w:rPr>
          <w:rFonts w:ascii="Times New Roman" w:hAnsi="Times New Roman" w:cs="Times New Roman"/>
          <w:sz w:val="24"/>
          <w:szCs w:val="24"/>
        </w:rPr>
        <w:t xml:space="preserve"> 15°. Średnica 20 mm. </w:t>
      </w:r>
      <w:r w:rsidRPr="006D7F35">
        <w:rPr>
          <w:rFonts w:ascii="Times New Roman" w:hAnsi="Times New Roman" w:cs="Times New Roman"/>
          <w:bCs/>
          <w:kern w:val="36"/>
          <w:sz w:val="24"/>
          <w:szCs w:val="24"/>
        </w:rPr>
        <w:t xml:space="preserve">System szybkiego mocowania na płycie montażowej z rowkami teowymi niewymagający użycia dodatkowych narzędzi. </w:t>
      </w:r>
      <w:r w:rsidRPr="006D7F35">
        <w:rPr>
          <w:rFonts w:ascii="Times New Roman" w:hAnsi="Times New Roman" w:cs="Times New Roman"/>
          <w:sz w:val="24"/>
          <w:szCs w:val="24"/>
        </w:rPr>
        <w:t xml:space="preserve">Czas montażu przez ucznia do 5 sekund.   </w:t>
      </w:r>
    </w:p>
    <w:p w:rsidR="0019189E" w:rsidRPr="006D7F35" w:rsidRDefault="0019189E" w:rsidP="006D7F3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89E" w:rsidRPr="006D7F35" w:rsidRDefault="0019189E" w:rsidP="006D7F3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89E" w:rsidRPr="006D7F35" w:rsidRDefault="0019189E" w:rsidP="006D7F3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89E" w:rsidRPr="006D7F35" w:rsidRDefault="0019189E" w:rsidP="006D7F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189E" w:rsidRPr="006D7F35" w:rsidSect="00773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3ECC"/>
    <w:multiLevelType w:val="hybridMultilevel"/>
    <w:tmpl w:val="35E4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7B96"/>
    <w:multiLevelType w:val="hybridMultilevel"/>
    <w:tmpl w:val="93FEE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55962"/>
    <w:multiLevelType w:val="multilevel"/>
    <w:tmpl w:val="AA921BB8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1867356"/>
    <w:multiLevelType w:val="hybridMultilevel"/>
    <w:tmpl w:val="93FEE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B8"/>
    <w:rsid w:val="0019189E"/>
    <w:rsid w:val="001A4430"/>
    <w:rsid w:val="00567682"/>
    <w:rsid w:val="00647E1D"/>
    <w:rsid w:val="00691034"/>
    <w:rsid w:val="006D7F35"/>
    <w:rsid w:val="007154BC"/>
    <w:rsid w:val="00773C17"/>
    <w:rsid w:val="009266E0"/>
    <w:rsid w:val="00A54DB8"/>
    <w:rsid w:val="00D46F0E"/>
    <w:rsid w:val="00E462F4"/>
    <w:rsid w:val="00F8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C17"/>
  </w:style>
  <w:style w:type="paragraph" w:styleId="Nagwek1">
    <w:name w:val="heading 1"/>
    <w:basedOn w:val="Normalny"/>
    <w:next w:val="Normalny"/>
    <w:link w:val="Nagwek1Znak"/>
    <w:uiPriority w:val="9"/>
    <w:qFormat/>
    <w:rsid w:val="0019189E"/>
    <w:pPr>
      <w:keepNext/>
      <w:numPr>
        <w:numId w:val="4"/>
      </w:numPr>
      <w:ind w:left="431" w:hanging="431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189E"/>
    <w:pPr>
      <w:keepNext/>
      <w:numPr>
        <w:ilvl w:val="1"/>
        <w:numId w:val="4"/>
      </w:numPr>
      <w:ind w:left="578" w:hanging="578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9189E"/>
    <w:pPr>
      <w:keepNext/>
      <w:numPr>
        <w:ilvl w:val="2"/>
        <w:numId w:val="4"/>
      </w:numPr>
      <w:outlineLvl w:val="2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9189E"/>
    <w:pPr>
      <w:keepNext/>
      <w:numPr>
        <w:ilvl w:val="3"/>
        <w:numId w:val="4"/>
      </w:numPr>
      <w:ind w:left="862" w:hanging="862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189E"/>
    <w:pPr>
      <w:numPr>
        <w:ilvl w:val="4"/>
        <w:numId w:val="4"/>
      </w:numPr>
      <w:ind w:left="1009" w:hanging="1009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9189E"/>
    <w:pPr>
      <w:numPr>
        <w:ilvl w:val="5"/>
        <w:numId w:val="4"/>
      </w:numPr>
      <w:ind w:left="1151" w:hanging="1151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9189E"/>
    <w:pPr>
      <w:numPr>
        <w:ilvl w:val="6"/>
        <w:numId w:val="4"/>
      </w:numPr>
      <w:ind w:left="1298" w:hanging="1298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9189E"/>
    <w:pPr>
      <w:numPr>
        <w:ilvl w:val="7"/>
        <w:numId w:val="4"/>
      </w:numPr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9189E"/>
    <w:pPr>
      <w:numPr>
        <w:ilvl w:val="8"/>
        <w:numId w:val="4"/>
      </w:numPr>
      <w:ind w:left="1582" w:hanging="1582"/>
      <w:outlineLvl w:val="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89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189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918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918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9189E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918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918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918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918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918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91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F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C17"/>
  </w:style>
  <w:style w:type="paragraph" w:styleId="Nagwek1">
    <w:name w:val="heading 1"/>
    <w:basedOn w:val="Normalny"/>
    <w:next w:val="Normalny"/>
    <w:link w:val="Nagwek1Znak"/>
    <w:uiPriority w:val="9"/>
    <w:qFormat/>
    <w:rsid w:val="0019189E"/>
    <w:pPr>
      <w:keepNext/>
      <w:numPr>
        <w:numId w:val="4"/>
      </w:numPr>
      <w:ind w:left="431" w:hanging="431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189E"/>
    <w:pPr>
      <w:keepNext/>
      <w:numPr>
        <w:ilvl w:val="1"/>
        <w:numId w:val="4"/>
      </w:numPr>
      <w:ind w:left="578" w:hanging="578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9189E"/>
    <w:pPr>
      <w:keepNext/>
      <w:numPr>
        <w:ilvl w:val="2"/>
        <w:numId w:val="4"/>
      </w:numPr>
      <w:outlineLvl w:val="2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9189E"/>
    <w:pPr>
      <w:keepNext/>
      <w:numPr>
        <w:ilvl w:val="3"/>
        <w:numId w:val="4"/>
      </w:numPr>
      <w:ind w:left="862" w:hanging="862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189E"/>
    <w:pPr>
      <w:numPr>
        <w:ilvl w:val="4"/>
        <w:numId w:val="4"/>
      </w:numPr>
      <w:ind w:left="1009" w:hanging="1009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9189E"/>
    <w:pPr>
      <w:numPr>
        <w:ilvl w:val="5"/>
        <w:numId w:val="4"/>
      </w:numPr>
      <w:ind w:left="1151" w:hanging="1151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9189E"/>
    <w:pPr>
      <w:numPr>
        <w:ilvl w:val="6"/>
        <w:numId w:val="4"/>
      </w:numPr>
      <w:ind w:left="1298" w:hanging="1298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9189E"/>
    <w:pPr>
      <w:numPr>
        <w:ilvl w:val="7"/>
        <w:numId w:val="4"/>
      </w:numPr>
      <w:outlineLvl w:val="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9189E"/>
    <w:pPr>
      <w:numPr>
        <w:ilvl w:val="8"/>
        <w:numId w:val="4"/>
      </w:numPr>
      <w:ind w:left="1582" w:hanging="1582"/>
      <w:outlineLvl w:val="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89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189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918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918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9189E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918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918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918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918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918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91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F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Magda</cp:lastModifiedBy>
  <cp:revision>4</cp:revision>
  <cp:lastPrinted>2018-10-17T10:10:00Z</cp:lastPrinted>
  <dcterms:created xsi:type="dcterms:W3CDTF">2018-11-21T11:19:00Z</dcterms:created>
  <dcterms:modified xsi:type="dcterms:W3CDTF">2018-11-22T13:42:00Z</dcterms:modified>
</cp:coreProperties>
</file>