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/>
  <w:body>
    <w:p w:rsidR="00D56C0C" w:rsidRPr="00AD78AD" w:rsidRDefault="00D56C0C" w:rsidP="00D56C0C">
      <w:pPr>
        <w:rPr>
          <w:b/>
          <w:sz w:val="28"/>
        </w:rPr>
      </w:pPr>
      <w:bookmarkStart w:id="0" w:name="_GoBack"/>
      <w:bookmarkEnd w:id="0"/>
    </w:p>
    <w:p w:rsidR="00D56C0C" w:rsidRDefault="00D56C0C" w:rsidP="00D56C0C">
      <w:pPr>
        <w:rPr>
          <w:b/>
          <w:sz w:val="28"/>
        </w:rPr>
      </w:pPr>
    </w:p>
    <w:p w:rsidR="00A255BB" w:rsidRPr="00AD78AD" w:rsidRDefault="00A255BB" w:rsidP="00D56C0C">
      <w:pPr>
        <w:rPr>
          <w:b/>
          <w:sz w:val="28"/>
        </w:rPr>
      </w:pPr>
    </w:p>
    <w:p w:rsidR="00C51065" w:rsidRPr="00C7444F" w:rsidRDefault="00C51065" w:rsidP="00C51065">
      <w:pPr>
        <w:pStyle w:val="Nagwek2"/>
        <w:spacing w:line="360" w:lineRule="auto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444F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 </w:t>
      </w:r>
    </w:p>
    <w:p w:rsidR="00C51065" w:rsidRPr="00C7444F" w:rsidRDefault="00C51065" w:rsidP="00C51065">
      <w:pPr>
        <w:pStyle w:val="Nagwek2"/>
        <w:spacing w:line="360" w:lineRule="auto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444F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BUDOWLANY</w:t>
      </w:r>
    </w:p>
    <w:p w:rsidR="00C51065" w:rsidRDefault="00C51065" w:rsidP="00C51065"/>
    <w:p w:rsidR="00C51065" w:rsidRDefault="00C51065" w:rsidP="00C51065"/>
    <w:p w:rsidR="00C51065" w:rsidRDefault="00C51065" w:rsidP="00C51065"/>
    <w:p w:rsidR="00C51065" w:rsidRPr="005F5D05" w:rsidRDefault="00C51065" w:rsidP="00C51065"/>
    <w:p w:rsidR="00C51065" w:rsidRPr="005F5D05" w:rsidRDefault="00C51065" w:rsidP="00C51065"/>
    <w:p w:rsidR="00C51065" w:rsidRPr="005F5D05" w:rsidRDefault="00C51065" w:rsidP="00C51065"/>
    <w:p w:rsidR="00C51065" w:rsidRDefault="00C51065" w:rsidP="00C51065">
      <w:pPr>
        <w:ind w:left="2832" w:hanging="2832"/>
        <w:rPr>
          <w:sz w:val="28"/>
          <w:szCs w:val="28"/>
        </w:rPr>
      </w:pPr>
      <w:r>
        <w:rPr>
          <w:b/>
          <w:sz w:val="32"/>
        </w:rPr>
        <w:t>OBIEKT:</w:t>
      </w:r>
      <w:r>
        <w:rPr>
          <w:b/>
          <w:sz w:val="32"/>
        </w:rPr>
        <w:tab/>
      </w:r>
      <w:r w:rsidR="007665E1">
        <w:rPr>
          <w:sz w:val="28"/>
          <w:szCs w:val="28"/>
        </w:rPr>
        <w:t>Zespół Szkół Technicznych i Licealnych.</w:t>
      </w:r>
      <w:r>
        <w:rPr>
          <w:sz w:val="28"/>
          <w:szCs w:val="28"/>
        </w:rPr>
        <w:t xml:space="preserve"> Termomodernizacja budynku.</w:t>
      </w:r>
    </w:p>
    <w:p w:rsidR="00C51065" w:rsidRDefault="00C51065" w:rsidP="00C51065">
      <w:pPr>
        <w:ind w:left="2124" w:hanging="2124"/>
        <w:rPr>
          <w:b/>
          <w:sz w:val="32"/>
        </w:rPr>
      </w:pPr>
    </w:p>
    <w:p w:rsidR="00C51065" w:rsidRDefault="00C51065" w:rsidP="00C51065">
      <w:pPr>
        <w:ind w:left="2124" w:hanging="2124"/>
        <w:rPr>
          <w:b/>
          <w:sz w:val="32"/>
        </w:rPr>
      </w:pPr>
    </w:p>
    <w:p w:rsidR="00C51065" w:rsidRDefault="00C51065" w:rsidP="00C51065">
      <w:pPr>
        <w:ind w:left="2124" w:hanging="2124"/>
        <w:rPr>
          <w:sz w:val="28"/>
          <w:szCs w:val="28"/>
        </w:rPr>
      </w:pPr>
      <w:r>
        <w:rPr>
          <w:b/>
          <w:sz w:val="32"/>
        </w:rPr>
        <w:t>BRANŻA: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A156DD">
        <w:rPr>
          <w:sz w:val="28"/>
          <w:szCs w:val="28"/>
        </w:rPr>
        <w:t>Architektura</w:t>
      </w:r>
      <w:r w:rsidR="00680FE1">
        <w:rPr>
          <w:sz w:val="28"/>
          <w:szCs w:val="28"/>
        </w:rPr>
        <w:t xml:space="preserve"> – Kolorystyka elewacji</w:t>
      </w:r>
    </w:p>
    <w:p w:rsidR="00C51065" w:rsidRPr="00840CAA" w:rsidRDefault="00C51065" w:rsidP="00C51065">
      <w:pPr>
        <w:ind w:left="2124" w:hanging="2124"/>
        <w:rPr>
          <w:b/>
          <w:sz w:val="28"/>
          <w:szCs w:val="28"/>
        </w:rPr>
      </w:pPr>
    </w:p>
    <w:p w:rsidR="00C51065" w:rsidRDefault="00C51065" w:rsidP="00C51065">
      <w:pPr>
        <w:rPr>
          <w:b/>
          <w:sz w:val="32"/>
        </w:rPr>
      </w:pPr>
    </w:p>
    <w:p w:rsidR="00C51065" w:rsidRPr="005F5D05" w:rsidRDefault="00C51065" w:rsidP="00C51065">
      <w:pPr>
        <w:rPr>
          <w:b/>
          <w:sz w:val="32"/>
        </w:rPr>
      </w:pPr>
    </w:p>
    <w:p w:rsidR="00C51065" w:rsidRPr="00214B9D" w:rsidRDefault="00C51065" w:rsidP="00C51065">
      <w:pPr>
        <w:rPr>
          <w:sz w:val="28"/>
        </w:rPr>
      </w:pPr>
      <w:r w:rsidRPr="005F5D05">
        <w:rPr>
          <w:b/>
          <w:sz w:val="32"/>
        </w:rPr>
        <w:t xml:space="preserve">LOKALIZACJA </w:t>
      </w:r>
      <w:r w:rsidRPr="005F5D05">
        <w:rPr>
          <w:b/>
          <w:sz w:val="28"/>
        </w:rPr>
        <w:t xml:space="preserve">: </w:t>
      </w:r>
      <w:r>
        <w:rPr>
          <w:b/>
          <w:sz w:val="28"/>
        </w:rPr>
        <w:tab/>
      </w:r>
      <w:r w:rsidRPr="00A156DD">
        <w:rPr>
          <w:sz w:val="28"/>
        </w:rPr>
        <w:t>68-100</w:t>
      </w:r>
      <w:r>
        <w:rPr>
          <w:b/>
          <w:sz w:val="28"/>
        </w:rPr>
        <w:t xml:space="preserve"> </w:t>
      </w:r>
      <w:r>
        <w:rPr>
          <w:sz w:val="28"/>
        </w:rPr>
        <w:t xml:space="preserve">Żagań, ul. </w:t>
      </w:r>
      <w:r w:rsidR="007665E1">
        <w:rPr>
          <w:sz w:val="28"/>
        </w:rPr>
        <w:t>Pomorska 6-7</w:t>
      </w:r>
      <w:r w:rsidRPr="00214B9D">
        <w:rPr>
          <w:sz w:val="28"/>
        </w:rPr>
        <w:t xml:space="preserve"> </w:t>
      </w:r>
    </w:p>
    <w:p w:rsidR="00C51065" w:rsidRPr="00214B9D" w:rsidRDefault="00C51065" w:rsidP="00C51065">
      <w:pPr>
        <w:ind w:left="2124"/>
        <w:rPr>
          <w:sz w:val="32"/>
        </w:rPr>
      </w:pPr>
      <w:r w:rsidRPr="00214B9D">
        <w:rPr>
          <w:sz w:val="28"/>
        </w:rPr>
        <w:t xml:space="preserve">      </w:t>
      </w:r>
      <w:r w:rsidRPr="00214B9D">
        <w:rPr>
          <w:sz w:val="28"/>
        </w:rPr>
        <w:tab/>
        <w:t>działka ewid. nr</w:t>
      </w:r>
      <w:r w:rsidRPr="00214B9D">
        <w:rPr>
          <w:sz w:val="32"/>
        </w:rPr>
        <w:t xml:space="preserve"> </w:t>
      </w:r>
      <w:r>
        <w:rPr>
          <w:sz w:val="28"/>
          <w:szCs w:val="28"/>
        </w:rPr>
        <w:t>9</w:t>
      </w:r>
      <w:r w:rsidR="007665E1">
        <w:rPr>
          <w:sz w:val="28"/>
          <w:szCs w:val="28"/>
        </w:rPr>
        <w:t>91</w:t>
      </w:r>
      <w:r w:rsidRPr="00214B9D">
        <w:rPr>
          <w:sz w:val="32"/>
        </w:rPr>
        <w:t xml:space="preserve">               </w:t>
      </w:r>
    </w:p>
    <w:p w:rsidR="00C51065" w:rsidRPr="005F5D05" w:rsidRDefault="00C51065" w:rsidP="00C51065">
      <w:pPr>
        <w:rPr>
          <w:sz w:val="32"/>
        </w:rPr>
      </w:pPr>
      <w:r w:rsidRPr="005F5D05">
        <w:rPr>
          <w:sz w:val="32"/>
        </w:rPr>
        <w:t xml:space="preserve">                                               </w:t>
      </w:r>
    </w:p>
    <w:p w:rsidR="00C51065" w:rsidRPr="005F5D05" w:rsidRDefault="00C51065" w:rsidP="00C51065">
      <w:pPr>
        <w:rPr>
          <w:sz w:val="32"/>
        </w:rPr>
      </w:pPr>
    </w:p>
    <w:p w:rsidR="00C51065" w:rsidRDefault="00C51065" w:rsidP="00C51065">
      <w:pPr>
        <w:rPr>
          <w:bCs/>
          <w:sz w:val="28"/>
        </w:rPr>
      </w:pPr>
      <w:r w:rsidRPr="005F5D05">
        <w:rPr>
          <w:b/>
          <w:sz w:val="32"/>
        </w:rPr>
        <w:t xml:space="preserve">INWESTOR </w:t>
      </w:r>
      <w:r w:rsidRPr="005F5D05">
        <w:rPr>
          <w:b/>
          <w:sz w:val="28"/>
        </w:rPr>
        <w:t>:</w:t>
      </w:r>
      <w:r w:rsidRPr="005F5D05">
        <w:rPr>
          <w:sz w:val="28"/>
        </w:rPr>
        <w:t xml:space="preserve">         </w:t>
      </w:r>
      <w:r>
        <w:rPr>
          <w:b/>
          <w:bCs/>
          <w:sz w:val="28"/>
        </w:rPr>
        <w:tab/>
      </w:r>
      <w:r>
        <w:rPr>
          <w:bCs/>
          <w:sz w:val="28"/>
        </w:rPr>
        <w:t>Starostwo Powiatowe w Żaganiu</w:t>
      </w:r>
    </w:p>
    <w:p w:rsidR="00C51065" w:rsidRPr="00214B9D" w:rsidRDefault="00C51065" w:rsidP="00C51065">
      <w:pPr>
        <w:ind w:left="2124" w:firstLine="708"/>
      </w:pPr>
      <w:r>
        <w:rPr>
          <w:bCs/>
          <w:sz w:val="28"/>
        </w:rPr>
        <w:t>ul. Dworcowa 39, 68-100 Żagań</w:t>
      </w:r>
      <w:r w:rsidRPr="00214B9D">
        <w:t xml:space="preserve"> </w:t>
      </w:r>
    </w:p>
    <w:p w:rsidR="00C51065" w:rsidRDefault="00C51065" w:rsidP="00C51065">
      <w:pPr>
        <w:rPr>
          <w:b/>
          <w:bCs/>
          <w:sz w:val="28"/>
        </w:rPr>
      </w:pPr>
    </w:p>
    <w:p w:rsidR="00C51065" w:rsidRDefault="00C51065" w:rsidP="00C51065">
      <w:pPr>
        <w:rPr>
          <w:b/>
          <w:bCs/>
          <w:sz w:val="28"/>
        </w:rPr>
      </w:pPr>
      <w:r w:rsidRPr="005F5D05">
        <w:rPr>
          <w:b/>
          <w:bCs/>
          <w:sz w:val="28"/>
        </w:rPr>
        <w:tab/>
      </w:r>
      <w:r w:rsidRPr="005F5D05">
        <w:rPr>
          <w:b/>
          <w:bCs/>
          <w:sz w:val="28"/>
        </w:rPr>
        <w:tab/>
      </w:r>
      <w:r w:rsidRPr="005F5D05">
        <w:rPr>
          <w:b/>
          <w:bCs/>
          <w:sz w:val="28"/>
        </w:rPr>
        <w:tab/>
        <w:t xml:space="preserve">    </w:t>
      </w:r>
    </w:p>
    <w:p w:rsidR="00C51065" w:rsidRDefault="00C51065" w:rsidP="00C51065">
      <w:pPr>
        <w:rPr>
          <w:sz w:val="32"/>
        </w:rPr>
      </w:pPr>
      <w:r w:rsidRPr="005F5D05">
        <w:rPr>
          <w:sz w:val="32"/>
        </w:rPr>
        <w:t xml:space="preserve">           </w:t>
      </w:r>
    </w:p>
    <w:p w:rsidR="007665E1" w:rsidRDefault="007665E1" w:rsidP="00C51065">
      <w:pPr>
        <w:rPr>
          <w:sz w:val="32"/>
        </w:rPr>
      </w:pPr>
    </w:p>
    <w:p w:rsidR="007665E1" w:rsidRDefault="007665E1" w:rsidP="00C51065">
      <w:pPr>
        <w:rPr>
          <w:sz w:val="32"/>
        </w:rPr>
      </w:pPr>
    </w:p>
    <w:p w:rsidR="007665E1" w:rsidRDefault="007665E1" w:rsidP="00C51065">
      <w:pPr>
        <w:rPr>
          <w:sz w:val="32"/>
        </w:rPr>
      </w:pPr>
    </w:p>
    <w:p w:rsidR="00C51065" w:rsidRDefault="00C51065" w:rsidP="00C51065">
      <w:pPr>
        <w:rPr>
          <w:sz w:val="32"/>
        </w:rPr>
      </w:pPr>
      <w:r w:rsidRPr="005F5D05">
        <w:rPr>
          <w:sz w:val="32"/>
        </w:rPr>
        <w:t xml:space="preserve">             </w:t>
      </w:r>
    </w:p>
    <w:p w:rsidR="007665E1" w:rsidRPr="00CB1A5A" w:rsidRDefault="007665E1" w:rsidP="007665E1">
      <w:pPr>
        <w:spacing w:line="360" w:lineRule="auto"/>
        <w:rPr>
          <w:sz w:val="22"/>
          <w:szCs w:val="22"/>
        </w:rPr>
      </w:pPr>
      <w:r w:rsidRPr="00CB1A5A">
        <w:rPr>
          <w:b/>
          <w:bCs/>
          <w:sz w:val="22"/>
          <w:szCs w:val="22"/>
        </w:rPr>
        <w:t>PROJEKTANT</w:t>
      </w:r>
      <w:r w:rsidRPr="00CB1A5A">
        <w:rPr>
          <w:sz w:val="22"/>
          <w:szCs w:val="22"/>
        </w:rPr>
        <w:t xml:space="preserve">: </w:t>
      </w:r>
      <w:r w:rsidRPr="00CB1A5A">
        <w:rPr>
          <w:sz w:val="22"/>
          <w:szCs w:val="22"/>
        </w:rPr>
        <w:tab/>
      </w:r>
      <w:r w:rsidRPr="00CB1A5A">
        <w:rPr>
          <w:sz w:val="22"/>
          <w:szCs w:val="22"/>
        </w:rPr>
        <w:tab/>
        <w:t>Krzysztof Jasiński, uprawnienia bud. nr 88/82/Zg</w:t>
      </w:r>
    </w:p>
    <w:p w:rsidR="00C51065" w:rsidRPr="00CB1A5A" w:rsidRDefault="00C51065" w:rsidP="00C51065">
      <w:pPr>
        <w:spacing w:line="360" w:lineRule="auto"/>
        <w:rPr>
          <w:sz w:val="22"/>
          <w:szCs w:val="22"/>
        </w:rPr>
      </w:pPr>
      <w:r w:rsidRPr="00CB1A5A">
        <w:rPr>
          <w:b/>
          <w:bCs/>
          <w:sz w:val="22"/>
          <w:szCs w:val="22"/>
        </w:rPr>
        <w:t>PROJEKTANT</w:t>
      </w:r>
      <w:r w:rsidRPr="00CB1A5A">
        <w:rPr>
          <w:sz w:val="22"/>
          <w:szCs w:val="22"/>
        </w:rPr>
        <w:t xml:space="preserve">: </w:t>
      </w:r>
      <w:r w:rsidRPr="00CB1A5A">
        <w:rPr>
          <w:sz w:val="22"/>
          <w:szCs w:val="22"/>
        </w:rPr>
        <w:tab/>
      </w:r>
      <w:r w:rsidRPr="00CB1A5A">
        <w:rPr>
          <w:sz w:val="22"/>
          <w:szCs w:val="22"/>
        </w:rPr>
        <w:tab/>
      </w:r>
      <w:r w:rsidR="007665E1" w:rsidRPr="00CB1A5A">
        <w:rPr>
          <w:sz w:val="22"/>
          <w:szCs w:val="22"/>
        </w:rPr>
        <w:t>mgr inż. arch. Maciej Praski</w:t>
      </w:r>
      <w:r w:rsidR="007665E1">
        <w:rPr>
          <w:sz w:val="22"/>
          <w:szCs w:val="22"/>
        </w:rPr>
        <w:t>, uprawnienia bud. nr 2/2001/GW</w:t>
      </w:r>
    </w:p>
    <w:p w:rsidR="00C51065" w:rsidRPr="00CB1A5A" w:rsidRDefault="00C51065" w:rsidP="007665E1">
      <w:pPr>
        <w:spacing w:line="360" w:lineRule="auto"/>
        <w:rPr>
          <w:sz w:val="22"/>
          <w:szCs w:val="22"/>
        </w:rPr>
      </w:pPr>
      <w:r w:rsidRPr="00CB1A5A">
        <w:rPr>
          <w:b/>
          <w:bCs/>
          <w:sz w:val="22"/>
          <w:szCs w:val="22"/>
        </w:rPr>
        <w:t>SPRAWDZAJĄCY:</w:t>
      </w:r>
      <w:r w:rsidR="007665E1">
        <w:rPr>
          <w:b/>
          <w:bCs/>
          <w:sz w:val="22"/>
          <w:szCs w:val="22"/>
        </w:rPr>
        <w:t xml:space="preserve"> </w:t>
      </w:r>
      <w:r w:rsidR="007665E1">
        <w:rPr>
          <w:b/>
          <w:bCs/>
          <w:sz w:val="22"/>
          <w:szCs w:val="22"/>
        </w:rPr>
        <w:tab/>
      </w:r>
      <w:r w:rsidRPr="00CB1A5A">
        <w:rPr>
          <w:sz w:val="22"/>
          <w:szCs w:val="22"/>
        </w:rPr>
        <w:tab/>
        <w:t xml:space="preserve">mgr inż. arch. </w:t>
      </w:r>
      <w:r w:rsidR="007665E1">
        <w:rPr>
          <w:sz w:val="22"/>
          <w:szCs w:val="22"/>
        </w:rPr>
        <w:t>Dorota Krupka</w:t>
      </w:r>
      <w:r>
        <w:rPr>
          <w:sz w:val="22"/>
          <w:szCs w:val="22"/>
        </w:rPr>
        <w:t xml:space="preserve">, uprawnienia bud. nr </w:t>
      </w:r>
      <w:r w:rsidR="007665E1">
        <w:rPr>
          <w:sz w:val="22"/>
          <w:szCs w:val="22"/>
        </w:rPr>
        <w:t>167/82/Zg</w:t>
      </w:r>
    </w:p>
    <w:p w:rsidR="00C51065" w:rsidRPr="00CB1A5A" w:rsidRDefault="00C51065" w:rsidP="00C51065">
      <w:pPr>
        <w:spacing w:line="360" w:lineRule="auto"/>
        <w:ind w:left="1416" w:firstLine="708"/>
        <w:rPr>
          <w:sz w:val="22"/>
          <w:szCs w:val="22"/>
        </w:rPr>
      </w:pPr>
    </w:p>
    <w:p w:rsidR="00C51065" w:rsidRPr="005F5D05" w:rsidRDefault="00C51065" w:rsidP="00C51065">
      <w:pPr>
        <w:rPr>
          <w:sz w:val="24"/>
        </w:rPr>
      </w:pPr>
    </w:p>
    <w:p w:rsidR="00C51065" w:rsidRPr="00B526BE" w:rsidRDefault="00C51065" w:rsidP="00C51065">
      <w:pPr>
        <w:pStyle w:val="Nagwek7"/>
        <w:ind w:left="1008"/>
        <w:jc w:val="right"/>
        <w:rPr>
          <w:b/>
          <w:sz w:val="20"/>
        </w:rPr>
      </w:pPr>
      <w:r w:rsidRPr="00B526BE">
        <w:rPr>
          <w:b/>
          <w:sz w:val="20"/>
        </w:rPr>
        <w:t>ŻA</w:t>
      </w:r>
      <w:r>
        <w:rPr>
          <w:b/>
          <w:sz w:val="20"/>
        </w:rPr>
        <w:t>GAŃ</w:t>
      </w:r>
      <w:r w:rsidRPr="00B526BE">
        <w:rPr>
          <w:b/>
          <w:sz w:val="20"/>
        </w:rPr>
        <w:t xml:space="preserve">, </w:t>
      </w:r>
      <w:r w:rsidR="007665E1">
        <w:rPr>
          <w:b/>
          <w:sz w:val="20"/>
        </w:rPr>
        <w:t>MARZEC</w:t>
      </w:r>
      <w:r w:rsidRPr="00B526BE">
        <w:rPr>
          <w:b/>
          <w:sz w:val="20"/>
        </w:rPr>
        <w:t xml:space="preserve"> 20</w:t>
      </w:r>
      <w:r w:rsidR="007665E1">
        <w:rPr>
          <w:b/>
          <w:sz w:val="20"/>
        </w:rPr>
        <w:t>10</w:t>
      </w:r>
    </w:p>
    <w:p w:rsidR="00A27AE5" w:rsidRDefault="00A27AE5" w:rsidP="00A27AE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ZAWARTOŚĆ OPRACOWANIA</w:t>
      </w:r>
    </w:p>
    <w:p w:rsidR="00A27AE5" w:rsidRDefault="00A27AE5" w:rsidP="00A27AE5">
      <w:pPr>
        <w:spacing w:line="360" w:lineRule="auto"/>
        <w:jc w:val="center"/>
        <w:rPr>
          <w:b/>
          <w:bCs/>
          <w:sz w:val="16"/>
          <w:szCs w:val="16"/>
        </w:rPr>
      </w:pPr>
    </w:p>
    <w:p w:rsidR="00B23A77" w:rsidRPr="006D62D8" w:rsidRDefault="00B23A77" w:rsidP="00A27AE5">
      <w:pPr>
        <w:spacing w:line="360" w:lineRule="auto"/>
        <w:jc w:val="center"/>
        <w:rPr>
          <w:b/>
          <w:bCs/>
          <w:sz w:val="16"/>
          <w:szCs w:val="16"/>
        </w:rPr>
      </w:pPr>
    </w:p>
    <w:p w:rsidR="00A27AE5" w:rsidRDefault="00A27AE5" w:rsidP="00B5765C">
      <w:pPr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Strona tytułowa</w:t>
      </w:r>
      <w:r w:rsidR="00B23A77" w:rsidRPr="00B23A77">
        <w:rPr>
          <w:bCs/>
          <w:sz w:val="16"/>
          <w:szCs w:val="16"/>
        </w:rPr>
        <w:t>…………………………………………………………</w:t>
      </w:r>
      <w:r w:rsidR="00B23A77">
        <w:rPr>
          <w:bCs/>
          <w:sz w:val="16"/>
          <w:szCs w:val="16"/>
        </w:rPr>
        <w:t>…………………………….</w:t>
      </w:r>
      <w:r w:rsidR="00B23A77" w:rsidRPr="00B23A77">
        <w:rPr>
          <w:bCs/>
          <w:sz w:val="16"/>
          <w:szCs w:val="16"/>
        </w:rPr>
        <w:t>…</w:t>
      </w:r>
      <w:r w:rsidR="00B23A77" w:rsidRPr="00B23A77">
        <w:rPr>
          <w:bCs/>
          <w:sz w:val="16"/>
          <w:szCs w:val="16"/>
        </w:rPr>
        <w:tab/>
      </w:r>
      <w:r w:rsidR="00B23A77">
        <w:rPr>
          <w:bCs/>
          <w:sz w:val="24"/>
          <w:szCs w:val="24"/>
        </w:rPr>
        <w:t>str</w:t>
      </w:r>
      <w:r w:rsidR="00AC63E0">
        <w:rPr>
          <w:bCs/>
          <w:sz w:val="16"/>
          <w:szCs w:val="16"/>
        </w:rPr>
        <w:t>...............</w:t>
      </w:r>
    </w:p>
    <w:p w:rsidR="00A27AE5" w:rsidRDefault="00A27AE5" w:rsidP="00B5765C">
      <w:pPr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Zawartość opracowania</w:t>
      </w:r>
      <w:r w:rsidR="00B23A77">
        <w:rPr>
          <w:bCs/>
          <w:sz w:val="16"/>
          <w:szCs w:val="16"/>
        </w:rPr>
        <w:t>……………………………………………………………………………...</w:t>
      </w:r>
      <w:r w:rsidR="00B23A77">
        <w:rPr>
          <w:bCs/>
          <w:sz w:val="24"/>
          <w:szCs w:val="24"/>
        </w:rPr>
        <w:tab/>
        <w:t>str</w:t>
      </w:r>
      <w:r w:rsidR="00AC63E0">
        <w:rPr>
          <w:bCs/>
          <w:sz w:val="16"/>
          <w:szCs w:val="16"/>
        </w:rPr>
        <w:t>...............</w:t>
      </w:r>
    </w:p>
    <w:p w:rsidR="00B23A77" w:rsidRDefault="00B23A77" w:rsidP="00B5765C">
      <w:pPr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Opis techniczny do projektu budowlanego</w:t>
      </w:r>
      <w:r>
        <w:rPr>
          <w:bCs/>
          <w:sz w:val="16"/>
          <w:szCs w:val="16"/>
        </w:rPr>
        <w:t>………………………………………………..</w:t>
      </w:r>
      <w:r>
        <w:rPr>
          <w:bCs/>
          <w:sz w:val="24"/>
          <w:szCs w:val="24"/>
        </w:rPr>
        <w:tab/>
        <w:t>str</w:t>
      </w:r>
      <w:r w:rsidR="00AC63E0">
        <w:rPr>
          <w:bCs/>
          <w:sz w:val="16"/>
          <w:szCs w:val="16"/>
        </w:rPr>
        <w:t>...............</w:t>
      </w:r>
    </w:p>
    <w:p w:rsidR="00B23A77" w:rsidRDefault="00B23A77" w:rsidP="00B5765C">
      <w:pPr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Rys. Nr 1 – Plan sytuacyjny</w:t>
      </w:r>
      <w:r w:rsidR="00AC63E0">
        <w:rPr>
          <w:bCs/>
          <w:sz w:val="16"/>
          <w:szCs w:val="16"/>
        </w:rPr>
        <w:t>………………………………………………………………………</w:t>
      </w:r>
      <w:r>
        <w:rPr>
          <w:bCs/>
          <w:sz w:val="24"/>
          <w:szCs w:val="24"/>
        </w:rPr>
        <w:tab/>
        <w:t>str</w:t>
      </w:r>
      <w:r w:rsidR="00AC63E0">
        <w:rPr>
          <w:bCs/>
          <w:sz w:val="16"/>
          <w:szCs w:val="16"/>
        </w:rPr>
        <w:t>...............</w:t>
      </w:r>
    </w:p>
    <w:p w:rsidR="00B23A77" w:rsidRDefault="00B23A77" w:rsidP="00B23A77">
      <w:pPr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Rys. Nr 2 – </w:t>
      </w:r>
      <w:r w:rsidR="00680FE1">
        <w:rPr>
          <w:bCs/>
          <w:sz w:val="24"/>
          <w:szCs w:val="24"/>
        </w:rPr>
        <w:t>Elewacje boczne</w:t>
      </w:r>
      <w:r w:rsidR="00AC63E0">
        <w:rPr>
          <w:bCs/>
          <w:sz w:val="16"/>
          <w:szCs w:val="16"/>
        </w:rPr>
        <w:t>……………………………………………………………………..</w:t>
      </w:r>
      <w:r>
        <w:rPr>
          <w:bCs/>
          <w:sz w:val="24"/>
          <w:szCs w:val="24"/>
        </w:rPr>
        <w:tab/>
        <w:t>str</w:t>
      </w:r>
      <w:r w:rsidR="00AC63E0">
        <w:rPr>
          <w:bCs/>
          <w:sz w:val="16"/>
          <w:szCs w:val="16"/>
        </w:rPr>
        <w:t>...............</w:t>
      </w:r>
    </w:p>
    <w:p w:rsidR="00B23A77" w:rsidRDefault="00B23A77" w:rsidP="00B23A77">
      <w:pPr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Rys. Nr 3 – </w:t>
      </w:r>
      <w:r w:rsidR="00680FE1">
        <w:rPr>
          <w:bCs/>
          <w:sz w:val="24"/>
          <w:szCs w:val="24"/>
        </w:rPr>
        <w:t>Elewacja frontowa i boczna</w:t>
      </w:r>
      <w:r w:rsidR="00AC63E0">
        <w:rPr>
          <w:bCs/>
          <w:sz w:val="16"/>
          <w:szCs w:val="16"/>
        </w:rPr>
        <w:t>…</w:t>
      </w:r>
      <w:r w:rsidR="00680FE1">
        <w:rPr>
          <w:bCs/>
          <w:sz w:val="16"/>
          <w:szCs w:val="16"/>
        </w:rPr>
        <w:t>…..</w:t>
      </w:r>
      <w:r w:rsidR="00AC63E0">
        <w:rPr>
          <w:bCs/>
          <w:sz w:val="16"/>
          <w:szCs w:val="16"/>
        </w:rPr>
        <w:t>…………………………………………….</w:t>
      </w:r>
      <w:r>
        <w:rPr>
          <w:bCs/>
          <w:sz w:val="24"/>
          <w:szCs w:val="24"/>
        </w:rPr>
        <w:tab/>
        <w:t>str</w:t>
      </w:r>
      <w:r w:rsidR="00AC63E0">
        <w:rPr>
          <w:bCs/>
          <w:sz w:val="16"/>
          <w:szCs w:val="16"/>
        </w:rPr>
        <w:t>...............</w:t>
      </w:r>
    </w:p>
    <w:p w:rsidR="00B23A77" w:rsidRDefault="00B23A77" w:rsidP="00B23A77">
      <w:pPr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Rys. Nr 4 – </w:t>
      </w:r>
      <w:r w:rsidR="00680FE1">
        <w:rPr>
          <w:bCs/>
          <w:sz w:val="24"/>
          <w:szCs w:val="24"/>
        </w:rPr>
        <w:t>Elewacje szczytowe sali gimnastycznej</w:t>
      </w:r>
      <w:r w:rsidR="00AC63E0">
        <w:rPr>
          <w:bCs/>
          <w:sz w:val="16"/>
          <w:szCs w:val="16"/>
        </w:rPr>
        <w:t>………………………………….</w:t>
      </w:r>
      <w:r>
        <w:rPr>
          <w:bCs/>
          <w:sz w:val="24"/>
          <w:szCs w:val="24"/>
        </w:rPr>
        <w:tab/>
        <w:t>str</w:t>
      </w:r>
      <w:r w:rsidR="00AC63E0">
        <w:rPr>
          <w:bCs/>
          <w:sz w:val="16"/>
          <w:szCs w:val="16"/>
        </w:rPr>
        <w:t>...............</w:t>
      </w:r>
    </w:p>
    <w:p w:rsidR="00B23A77" w:rsidRDefault="00680FE1" w:rsidP="00B23A77">
      <w:pPr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Dokumentacja fotograficzna</w:t>
      </w:r>
      <w:r w:rsidR="00AC63E0">
        <w:rPr>
          <w:bCs/>
          <w:sz w:val="16"/>
          <w:szCs w:val="16"/>
        </w:rPr>
        <w:t>……………………………………………………………………...</w:t>
      </w:r>
      <w:r w:rsidR="00B23A77">
        <w:rPr>
          <w:bCs/>
          <w:sz w:val="24"/>
          <w:szCs w:val="24"/>
        </w:rPr>
        <w:tab/>
        <w:t>str</w:t>
      </w:r>
      <w:r w:rsidR="00AC63E0">
        <w:rPr>
          <w:bCs/>
          <w:sz w:val="16"/>
          <w:szCs w:val="16"/>
        </w:rPr>
        <w:t>...............</w:t>
      </w:r>
    </w:p>
    <w:p w:rsidR="00520A8A" w:rsidRDefault="00520A8A" w:rsidP="000464A0">
      <w:pPr>
        <w:spacing w:line="360" w:lineRule="auto"/>
        <w:jc w:val="center"/>
        <w:rPr>
          <w:b/>
          <w:bCs/>
          <w:sz w:val="36"/>
          <w:u w:val="single"/>
        </w:rPr>
      </w:pPr>
    </w:p>
    <w:p w:rsidR="00680FE1" w:rsidRDefault="00680FE1" w:rsidP="000464A0">
      <w:pPr>
        <w:spacing w:line="360" w:lineRule="auto"/>
        <w:jc w:val="center"/>
        <w:rPr>
          <w:b/>
          <w:bCs/>
          <w:sz w:val="36"/>
          <w:u w:val="single"/>
        </w:rPr>
      </w:pPr>
    </w:p>
    <w:p w:rsidR="00680FE1" w:rsidRDefault="00680FE1" w:rsidP="000464A0">
      <w:pPr>
        <w:spacing w:line="360" w:lineRule="auto"/>
        <w:jc w:val="center"/>
        <w:rPr>
          <w:b/>
          <w:bCs/>
          <w:sz w:val="36"/>
          <w:u w:val="single"/>
        </w:rPr>
      </w:pPr>
    </w:p>
    <w:p w:rsidR="00680FE1" w:rsidRDefault="00680FE1" w:rsidP="000464A0">
      <w:pPr>
        <w:spacing w:line="360" w:lineRule="auto"/>
        <w:jc w:val="center"/>
        <w:rPr>
          <w:b/>
          <w:bCs/>
          <w:sz w:val="36"/>
          <w:u w:val="single"/>
        </w:rPr>
      </w:pPr>
    </w:p>
    <w:p w:rsidR="00680FE1" w:rsidRDefault="00680FE1" w:rsidP="000464A0">
      <w:pPr>
        <w:spacing w:line="360" w:lineRule="auto"/>
        <w:jc w:val="center"/>
        <w:rPr>
          <w:b/>
          <w:bCs/>
          <w:sz w:val="36"/>
          <w:u w:val="single"/>
        </w:rPr>
      </w:pPr>
    </w:p>
    <w:p w:rsidR="00680FE1" w:rsidRDefault="00680FE1" w:rsidP="000464A0">
      <w:pPr>
        <w:spacing w:line="360" w:lineRule="auto"/>
        <w:jc w:val="center"/>
        <w:rPr>
          <w:b/>
          <w:bCs/>
          <w:sz w:val="36"/>
          <w:u w:val="single"/>
        </w:rPr>
      </w:pPr>
    </w:p>
    <w:p w:rsidR="00680FE1" w:rsidRDefault="00680FE1" w:rsidP="000464A0">
      <w:pPr>
        <w:spacing w:line="360" w:lineRule="auto"/>
        <w:jc w:val="center"/>
        <w:rPr>
          <w:b/>
          <w:bCs/>
          <w:sz w:val="36"/>
          <w:u w:val="single"/>
        </w:rPr>
      </w:pPr>
    </w:p>
    <w:p w:rsidR="00520A8A" w:rsidRDefault="00520A8A" w:rsidP="000464A0">
      <w:pPr>
        <w:spacing w:line="360" w:lineRule="auto"/>
        <w:jc w:val="center"/>
        <w:rPr>
          <w:b/>
          <w:bCs/>
          <w:sz w:val="36"/>
          <w:u w:val="single"/>
        </w:rPr>
      </w:pPr>
    </w:p>
    <w:p w:rsidR="00AC63E0" w:rsidRDefault="00AC63E0" w:rsidP="00D56C0C">
      <w:pPr>
        <w:spacing w:line="360" w:lineRule="auto"/>
        <w:jc w:val="center"/>
        <w:rPr>
          <w:b/>
          <w:bCs/>
          <w:sz w:val="36"/>
          <w:u w:val="single"/>
        </w:rPr>
      </w:pPr>
    </w:p>
    <w:p w:rsidR="00AC63E0" w:rsidRDefault="00AC63E0" w:rsidP="00D56C0C">
      <w:pPr>
        <w:spacing w:line="360" w:lineRule="auto"/>
        <w:jc w:val="center"/>
        <w:rPr>
          <w:b/>
          <w:bCs/>
          <w:sz w:val="36"/>
          <w:u w:val="single"/>
        </w:rPr>
      </w:pPr>
    </w:p>
    <w:p w:rsidR="00AC63E0" w:rsidRDefault="00AC63E0" w:rsidP="00D56C0C">
      <w:pPr>
        <w:spacing w:line="360" w:lineRule="auto"/>
        <w:jc w:val="center"/>
        <w:rPr>
          <w:b/>
          <w:bCs/>
          <w:sz w:val="36"/>
          <w:u w:val="single"/>
        </w:rPr>
      </w:pPr>
    </w:p>
    <w:p w:rsidR="00AC63E0" w:rsidRDefault="00AC63E0" w:rsidP="00D56C0C">
      <w:pPr>
        <w:spacing w:line="360" w:lineRule="auto"/>
        <w:jc w:val="center"/>
        <w:rPr>
          <w:b/>
          <w:bCs/>
          <w:sz w:val="36"/>
          <w:u w:val="single"/>
        </w:rPr>
      </w:pPr>
    </w:p>
    <w:p w:rsidR="00AC63E0" w:rsidRDefault="00AC63E0" w:rsidP="00D56C0C">
      <w:pPr>
        <w:spacing w:line="360" w:lineRule="auto"/>
        <w:jc w:val="center"/>
        <w:rPr>
          <w:b/>
          <w:bCs/>
          <w:sz w:val="36"/>
          <w:u w:val="single"/>
        </w:rPr>
      </w:pPr>
    </w:p>
    <w:p w:rsidR="00AC63E0" w:rsidRDefault="00AC63E0" w:rsidP="00D56C0C">
      <w:pPr>
        <w:spacing w:line="360" w:lineRule="auto"/>
        <w:jc w:val="center"/>
        <w:rPr>
          <w:b/>
          <w:bCs/>
          <w:sz w:val="36"/>
          <w:u w:val="single"/>
        </w:rPr>
      </w:pPr>
    </w:p>
    <w:p w:rsidR="00AC63E0" w:rsidRDefault="00AC63E0" w:rsidP="00D56C0C">
      <w:pPr>
        <w:spacing w:line="360" w:lineRule="auto"/>
        <w:jc w:val="center"/>
        <w:rPr>
          <w:b/>
          <w:bCs/>
          <w:sz w:val="36"/>
          <w:u w:val="single"/>
        </w:rPr>
      </w:pPr>
    </w:p>
    <w:p w:rsidR="00AD78AD" w:rsidRPr="00AD78AD" w:rsidRDefault="00AD78AD" w:rsidP="00D56C0C">
      <w:pPr>
        <w:spacing w:line="360" w:lineRule="auto"/>
        <w:jc w:val="center"/>
        <w:rPr>
          <w:b/>
          <w:bCs/>
          <w:sz w:val="36"/>
          <w:u w:val="single"/>
        </w:rPr>
      </w:pPr>
      <w:r w:rsidRPr="00AD78AD">
        <w:rPr>
          <w:b/>
          <w:bCs/>
          <w:sz w:val="36"/>
          <w:u w:val="single"/>
        </w:rPr>
        <w:lastRenderedPageBreak/>
        <w:t>OPIS TECHNICZNY</w:t>
      </w:r>
    </w:p>
    <w:p w:rsidR="00C51065" w:rsidRDefault="00AD78AD" w:rsidP="00D56C0C">
      <w:pPr>
        <w:spacing w:line="360" w:lineRule="auto"/>
        <w:jc w:val="center"/>
        <w:rPr>
          <w:bCs/>
          <w:sz w:val="28"/>
          <w:szCs w:val="28"/>
        </w:rPr>
      </w:pPr>
      <w:r w:rsidRPr="00AD78AD">
        <w:rPr>
          <w:bCs/>
          <w:sz w:val="28"/>
          <w:szCs w:val="28"/>
        </w:rPr>
        <w:t xml:space="preserve">do </w:t>
      </w:r>
      <w:r w:rsidR="00A255BB">
        <w:rPr>
          <w:bCs/>
          <w:sz w:val="28"/>
          <w:szCs w:val="28"/>
        </w:rPr>
        <w:t xml:space="preserve">projektu </w:t>
      </w:r>
      <w:r w:rsidR="00C51065">
        <w:rPr>
          <w:bCs/>
          <w:sz w:val="28"/>
          <w:szCs w:val="28"/>
        </w:rPr>
        <w:t>termomodernizacji</w:t>
      </w:r>
      <w:r w:rsidR="00680FE1">
        <w:rPr>
          <w:bCs/>
          <w:sz w:val="28"/>
          <w:szCs w:val="28"/>
        </w:rPr>
        <w:t xml:space="preserve"> – kolorystyka elewacji</w:t>
      </w:r>
      <w:r w:rsidR="00C51065">
        <w:rPr>
          <w:bCs/>
          <w:sz w:val="28"/>
          <w:szCs w:val="28"/>
        </w:rPr>
        <w:t xml:space="preserve"> </w:t>
      </w:r>
    </w:p>
    <w:p w:rsidR="000A0CBA" w:rsidRDefault="000B66E1" w:rsidP="00D56C0C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Zespołu Szkół Technicznych i Licealnych w Żaganiu, ul. Pomorska, dz. nr 991</w:t>
      </w:r>
    </w:p>
    <w:p w:rsidR="00B21511" w:rsidRPr="008C2114" w:rsidRDefault="00D56C0C" w:rsidP="00B21511">
      <w:pPr>
        <w:pStyle w:val="Nagwek6"/>
        <w:spacing w:line="360" w:lineRule="auto"/>
        <w:rPr>
          <w:b w:val="0"/>
          <w:bCs w:val="0"/>
          <w:sz w:val="20"/>
        </w:rPr>
      </w:pPr>
      <w:r w:rsidRPr="00AD78AD">
        <w:rPr>
          <w:b w:val="0"/>
          <w:bCs w:val="0"/>
          <w:sz w:val="32"/>
        </w:rPr>
        <w:t xml:space="preserve">    </w:t>
      </w:r>
    </w:p>
    <w:p w:rsidR="00C51065" w:rsidRPr="00C51065" w:rsidRDefault="00D56C0C" w:rsidP="00C51065">
      <w:pPr>
        <w:pStyle w:val="Nagwek6"/>
        <w:rPr>
          <w:rFonts w:ascii="Times New Roman" w:hAnsi="Times New Roman"/>
          <w:i w:val="0"/>
          <w:sz w:val="22"/>
          <w:szCs w:val="22"/>
        </w:rPr>
      </w:pPr>
      <w:r w:rsidRPr="00C51065">
        <w:rPr>
          <w:bCs w:val="0"/>
          <w:i w:val="0"/>
          <w:sz w:val="32"/>
        </w:rPr>
        <w:t xml:space="preserve"> </w:t>
      </w:r>
      <w:r w:rsidR="00C51065" w:rsidRPr="00C51065">
        <w:rPr>
          <w:rFonts w:ascii="Times New Roman" w:hAnsi="Times New Roman"/>
          <w:i w:val="0"/>
          <w:sz w:val="22"/>
          <w:szCs w:val="22"/>
        </w:rPr>
        <w:t xml:space="preserve">Podstawa </w:t>
      </w:r>
      <w:r w:rsidR="00846477">
        <w:rPr>
          <w:rFonts w:ascii="Times New Roman" w:hAnsi="Times New Roman"/>
          <w:i w:val="0"/>
          <w:sz w:val="22"/>
          <w:szCs w:val="22"/>
        </w:rPr>
        <w:t>prawna opracowania</w:t>
      </w:r>
      <w:r w:rsidR="00C51065" w:rsidRPr="00C51065">
        <w:rPr>
          <w:rFonts w:ascii="Times New Roman" w:hAnsi="Times New Roman"/>
          <w:i w:val="0"/>
          <w:sz w:val="22"/>
          <w:szCs w:val="22"/>
        </w:rPr>
        <w:t>:</w:t>
      </w:r>
    </w:p>
    <w:p w:rsidR="00C51065" w:rsidRPr="000913A4" w:rsidRDefault="00C51065" w:rsidP="00C51065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0913A4">
        <w:rPr>
          <w:sz w:val="22"/>
          <w:szCs w:val="22"/>
        </w:rPr>
        <w:t xml:space="preserve">ustawa z dnia 7 lipca 1994r. Prawo budowlane (Tekst jednolity: Dz. U. z 2006 r. Nr 156, poz. 1118 </w:t>
      </w:r>
      <w:r>
        <w:rPr>
          <w:sz w:val="22"/>
          <w:szCs w:val="22"/>
        </w:rPr>
        <w:t xml:space="preserve"> </w:t>
      </w:r>
      <w:r w:rsidRPr="000913A4">
        <w:rPr>
          <w:sz w:val="22"/>
          <w:szCs w:val="22"/>
        </w:rPr>
        <w:t>ze zm.)</w:t>
      </w:r>
    </w:p>
    <w:p w:rsidR="00C51065" w:rsidRPr="000913A4" w:rsidRDefault="00C51065" w:rsidP="00C51065">
      <w:pPr>
        <w:pStyle w:val="Tekstpodstawowywcity"/>
        <w:numPr>
          <w:ilvl w:val="0"/>
          <w:numId w:val="10"/>
        </w:numPr>
        <w:jc w:val="both"/>
        <w:rPr>
          <w:sz w:val="22"/>
          <w:szCs w:val="22"/>
        </w:rPr>
      </w:pPr>
      <w:r w:rsidRPr="000913A4">
        <w:rPr>
          <w:sz w:val="22"/>
          <w:szCs w:val="22"/>
        </w:rPr>
        <w:t>Rozporządzenie Ministra Infrastruktury z dnia 12 kwietnia 2002r. w sprawie warunków technicznych, jakim powinny odpowiadać budynki i ich usytuowanie (Dz. U. Nr 75, poz. 690 ze zm.)</w:t>
      </w:r>
    </w:p>
    <w:p w:rsidR="00690D59" w:rsidRDefault="00C51065" w:rsidP="00C51065">
      <w:pPr>
        <w:pStyle w:val="Tekstpodstawowywcity"/>
        <w:numPr>
          <w:ilvl w:val="0"/>
          <w:numId w:val="10"/>
        </w:numPr>
        <w:jc w:val="both"/>
        <w:rPr>
          <w:sz w:val="22"/>
          <w:szCs w:val="22"/>
        </w:rPr>
      </w:pPr>
      <w:r w:rsidRPr="000913A4">
        <w:rPr>
          <w:sz w:val="22"/>
          <w:szCs w:val="22"/>
        </w:rPr>
        <w:t>Rozporządzenie Ministra Infrastruktury z dnia 3 lipca 2003r. w sprawie szczegółowego zakresu</w:t>
      </w:r>
      <w:r>
        <w:rPr>
          <w:sz w:val="22"/>
          <w:szCs w:val="22"/>
        </w:rPr>
        <w:t xml:space="preserve"> </w:t>
      </w:r>
      <w:r w:rsidRPr="000913A4">
        <w:rPr>
          <w:sz w:val="22"/>
          <w:szCs w:val="22"/>
        </w:rPr>
        <w:t>i formy projektu budowlanego (Dz. U. Nr 120, poz. 1133)</w:t>
      </w:r>
    </w:p>
    <w:p w:rsidR="00690D59" w:rsidRPr="00690D59" w:rsidRDefault="00690D59" w:rsidP="00690D59">
      <w:pPr>
        <w:pStyle w:val="Style3"/>
        <w:widowControl/>
        <w:numPr>
          <w:ilvl w:val="0"/>
          <w:numId w:val="9"/>
        </w:numPr>
        <w:spacing w:before="36" w:line="262" w:lineRule="exact"/>
        <w:rPr>
          <w:rStyle w:val="FontStyle13"/>
          <w:sz w:val="22"/>
          <w:szCs w:val="22"/>
        </w:rPr>
      </w:pPr>
      <w:r w:rsidRPr="00690D59">
        <w:rPr>
          <w:rStyle w:val="FontStyle13"/>
          <w:sz w:val="22"/>
          <w:szCs w:val="22"/>
        </w:rPr>
        <w:t>Ustawa z dnia 21 listopada 2008 r. o wspieraniu termomodernizacji i re</w:t>
      </w:r>
      <w:r w:rsidRPr="00690D59">
        <w:rPr>
          <w:rStyle w:val="FontStyle13"/>
          <w:sz w:val="22"/>
          <w:szCs w:val="22"/>
        </w:rPr>
        <w:softHyphen/>
        <w:t>montów (Dz. U. 2008 nr 223, poz. 1459)</w:t>
      </w:r>
    </w:p>
    <w:p w:rsidR="00690D59" w:rsidRPr="00690D59" w:rsidRDefault="00690D59" w:rsidP="00690D59">
      <w:pPr>
        <w:pStyle w:val="Style3"/>
        <w:widowControl/>
        <w:numPr>
          <w:ilvl w:val="0"/>
          <w:numId w:val="9"/>
        </w:numPr>
        <w:spacing w:before="34" w:line="262" w:lineRule="exact"/>
        <w:rPr>
          <w:rStyle w:val="FontStyle13"/>
          <w:sz w:val="22"/>
          <w:szCs w:val="22"/>
        </w:rPr>
      </w:pPr>
      <w:r w:rsidRPr="00690D59">
        <w:rPr>
          <w:rStyle w:val="FontStyle13"/>
          <w:sz w:val="22"/>
          <w:szCs w:val="22"/>
        </w:rPr>
        <w:t>Rozporządzenie Ministra Infrastruktur z dnia 12 kwietnia 2002r. w sprawie warunków technicznych, jakim powinny odpowiadać budynki i ich usytuo</w:t>
      </w:r>
      <w:r w:rsidRPr="00690D59">
        <w:rPr>
          <w:rStyle w:val="FontStyle13"/>
          <w:sz w:val="22"/>
          <w:szCs w:val="22"/>
        </w:rPr>
        <w:softHyphen/>
        <w:t>wanie (Dz. U. 2002 nr 75, poz. 690 z późniejszymi zmianami)</w:t>
      </w:r>
    </w:p>
    <w:p w:rsidR="00690D59" w:rsidRPr="00690D59" w:rsidRDefault="00690D59" w:rsidP="00690D59">
      <w:pPr>
        <w:pStyle w:val="Style3"/>
        <w:widowControl/>
        <w:numPr>
          <w:ilvl w:val="0"/>
          <w:numId w:val="9"/>
        </w:numPr>
        <w:spacing w:before="36" w:line="262" w:lineRule="exact"/>
        <w:rPr>
          <w:rStyle w:val="FontStyle13"/>
          <w:sz w:val="22"/>
          <w:szCs w:val="22"/>
        </w:rPr>
      </w:pPr>
      <w:r w:rsidRPr="00690D59">
        <w:rPr>
          <w:rStyle w:val="FontStyle13"/>
          <w:sz w:val="22"/>
          <w:szCs w:val="22"/>
        </w:rPr>
        <w:t xml:space="preserve">Rozporządzenie Ministra Infrastruktury z dnia 17 marca 2009r. w sprawie szczegółowego zakresu i form audytu energetycznego oraz części audytu remontowego, wzorów kart audytów, a także algorytmu oceny opłacalności przedsięwzięcia </w:t>
      </w:r>
      <w:r w:rsidR="00846477" w:rsidRPr="00690D59">
        <w:rPr>
          <w:rStyle w:val="FontStyle13"/>
          <w:sz w:val="22"/>
          <w:szCs w:val="22"/>
        </w:rPr>
        <w:t>termomodernizacyjnego</w:t>
      </w:r>
      <w:r w:rsidRPr="00690D59">
        <w:rPr>
          <w:rStyle w:val="FontStyle13"/>
          <w:sz w:val="22"/>
          <w:szCs w:val="22"/>
        </w:rPr>
        <w:t xml:space="preserve"> (Dz. U. 2009 nr 43, poz. 346)</w:t>
      </w:r>
    </w:p>
    <w:p w:rsidR="00690D59" w:rsidRPr="00690D59" w:rsidRDefault="00690D59" w:rsidP="00846477">
      <w:pPr>
        <w:pStyle w:val="Style3"/>
        <w:widowControl/>
        <w:numPr>
          <w:ilvl w:val="0"/>
          <w:numId w:val="9"/>
        </w:numPr>
        <w:spacing w:before="36"/>
        <w:rPr>
          <w:rStyle w:val="FontStyle13"/>
          <w:sz w:val="22"/>
          <w:szCs w:val="22"/>
        </w:rPr>
      </w:pPr>
      <w:r w:rsidRPr="00690D59">
        <w:rPr>
          <w:rStyle w:val="FontStyle13"/>
          <w:sz w:val="22"/>
          <w:szCs w:val="22"/>
        </w:rPr>
        <w:t>Rozporządzenie Ministra Spraw Wewnętrznych i Administracji z 3 listo</w:t>
      </w:r>
      <w:r w:rsidRPr="00690D59">
        <w:rPr>
          <w:rStyle w:val="FontStyle13"/>
          <w:sz w:val="22"/>
          <w:szCs w:val="22"/>
        </w:rPr>
        <w:softHyphen/>
        <w:t xml:space="preserve">pada 1998r. </w:t>
      </w:r>
      <w:r w:rsidR="00DA156D">
        <w:rPr>
          <w:rStyle w:val="FontStyle13"/>
          <w:sz w:val="22"/>
          <w:szCs w:val="22"/>
        </w:rPr>
        <w:t xml:space="preserve">                     </w:t>
      </w:r>
      <w:r w:rsidRPr="00690D59">
        <w:rPr>
          <w:rStyle w:val="FontStyle13"/>
          <w:sz w:val="22"/>
          <w:szCs w:val="22"/>
        </w:rPr>
        <w:t>w sprawie szczegółowego zakresu i formy projektu budowla</w:t>
      </w:r>
      <w:r w:rsidRPr="00690D59">
        <w:rPr>
          <w:rStyle w:val="FontStyle13"/>
          <w:sz w:val="22"/>
          <w:szCs w:val="22"/>
        </w:rPr>
        <w:softHyphen/>
        <w:t>nego (Dz. U. 1998 nr 140, poz. 906 z późniejszymi zmianami)</w:t>
      </w:r>
    </w:p>
    <w:p w:rsidR="00C51065" w:rsidRPr="00690D59" w:rsidRDefault="00690D59" w:rsidP="00690D59">
      <w:pPr>
        <w:pStyle w:val="Tekstpodstawowywcity"/>
        <w:numPr>
          <w:ilvl w:val="0"/>
          <w:numId w:val="10"/>
        </w:numPr>
        <w:jc w:val="both"/>
        <w:rPr>
          <w:sz w:val="22"/>
          <w:szCs w:val="22"/>
        </w:rPr>
      </w:pPr>
      <w:r w:rsidRPr="00690D59">
        <w:rPr>
          <w:rStyle w:val="FontStyle13"/>
          <w:sz w:val="22"/>
          <w:szCs w:val="22"/>
        </w:rPr>
        <w:t>Rozporządzenie Ministra Infrastruktury z dnia 6 listopada 2008r. w sprawie</w:t>
      </w:r>
      <w:r w:rsidRPr="00690D59">
        <w:rPr>
          <w:rStyle w:val="FontStyle13"/>
          <w:sz w:val="22"/>
          <w:szCs w:val="22"/>
        </w:rPr>
        <w:br/>
      </w:r>
      <w:r w:rsidRPr="00690D59">
        <w:rPr>
          <w:rStyle w:val="FontStyle13"/>
          <w:rFonts w:eastAsia="Arial Unicode MS"/>
          <w:sz w:val="22"/>
          <w:szCs w:val="22"/>
        </w:rPr>
        <w:t>metodologii obliczania charakterystyki energetycznej budynku i lokalu mieszkalnego łub części budynku stanowiącej samodzielną całość techniczno-użytkową oraz sposobu sporządzania i wzorów ich charakterystyki energetycznej (Dz. U. 2008 nr 201, poz. 1240</w:t>
      </w:r>
    </w:p>
    <w:p w:rsidR="00C51065" w:rsidRDefault="00C51065" w:rsidP="00C51065">
      <w:pPr>
        <w:jc w:val="both"/>
        <w:rPr>
          <w:b/>
          <w:sz w:val="28"/>
        </w:rPr>
      </w:pPr>
    </w:p>
    <w:p w:rsidR="00C51065" w:rsidRPr="008C2114" w:rsidRDefault="00C51065" w:rsidP="00C51065">
      <w:pPr>
        <w:jc w:val="both"/>
        <w:rPr>
          <w:b/>
        </w:rPr>
      </w:pPr>
    </w:p>
    <w:p w:rsidR="001A7448" w:rsidRPr="005F5D05" w:rsidRDefault="001A7448" w:rsidP="00C51065">
      <w:pPr>
        <w:jc w:val="both"/>
        <w:rPr>
          <w:b/>
          <w:sz w:val="28"/>
        </w:rPr>
      </w:pPr>
    </w:p>
    <w:p w:rsidR="00C51065" w:rsidRPr="005F5D05" w:rsidRDefault="00C51065" w:rsidP="00C51065">
      <w:pPr>
        <w:jc w:val="both"/>
        <w:rPr>
          <w:b/>
          <w:sz w:val="28"/>
        </w:rPr>
      </w:pPr>
      <w:r w:rsidRPr="005F5D05">
        <w:rPr>
          <w:b/>
          <w:sz w:val="28"/>
        </w:rPr>
        <w:t>1.   Dane ogólne</w:t>
      </w:r>
      <w:r>
        <w:rPr>
          <w:b/>
          <w:sz w:val="28"/>
        </w:rPr>
        <w:t>:</w:t>
      </w:r>
      <w:r w:rsidRPr="005F5D05">
        <w:rPr>
          <w:b/>
          <w:sz w:val="28"/>
        </w:rPr>
        <w:t xml:space="preserve"> </w:t>
      </w:r>
    </w:p>
    <w:p w:rsidR="00C51065" w:rsidRPr="005F5D05" w:rsidRDefault="00C51065" w:rsidP="00C51065">
      <w:pPr>
        <w:jc w:val="both"/>
        <w:rPr>
          <w:b/>
          <w:sz w:val="28"/>
        </w:rPr>
      </w:pPr>
    </w:p>
    <w:p w:rsidR="00C51065" w:rsidRPr="00F41B98" w:rsidRDefault="00C51065" w:rsidP="00C51065">
      <w:pPr>
        <w:numPr>
          <w:ilvl w:val="1"/>
          <w:numId w:val="8"/>
        </w:numPr>
        <w:spacing w:line="360" w:lineRule="auto"/>
        <w:jc w:val="both"/>
        <w:rPr>
          <w:sz w:val="24"/>
        </w:rPr>
      </w:pPr>
      <w:r w:rsidRPr="00F41B98">
        <w:rPr>
          <w:b/>
          <w:bCs/>
          <w:iCs/>
          <w:sz w:val="24"/>
        </w:rPr>
        <w:t>Przedmiot opracowania</w:t>
      </w:r>
      <w:r>
        <w:rPr>
          <w:b/>
          <w:bCs/>
          <w:iCs/>
          <w:sz w:val="24"/>
        </w:rPr>
        <w:t>:</w:t>
      </w:r>
      <w:r w:rsidRPr="00F41B98">
        <w:rPr>
          <w:sz w:val="24"/>
        </w:rPr>
        <w:t xml:space="preserve"> </w:t>
      </w:r>
    </w:p>
    <w:p w:rsidR="00C51065" w:rsidRDefault="00C51065" w:rsidP="00C51065">
      <w:pPr>
        <w:spacing w:line="360" w:lineRule="auto"/>
        <w:ind w:left="426" w:firstLine="282"/>
        <w:jc w:val="both"/>
        <w:rPr>
          <w:sz w:val="24"/>
        </w:rPr>
      </w:pPr>
      <w:r>
        <w:rPr>
          <w:sz w:val="24"/>
        </w:rPr>
        <w:t>P</w:t>
      </w:r>
      <w:r w:rsidRPr="005F5D05">
        <w:rPr>
          <w:sz w:val="24"/>
        </w:rPr>
        <w:t xml:space="preserve">rzedmiotem opracowania </w:t>
      </w:r>
      <w:r>
        <w:rPr>
          <w:sz w:val="24"/>
        </w:rPr>
        <w:t xml:space="preserve">jest remont budynku </w:t>
      </w:r>
      <w:r w:rsidR="000B66E1">
        <w:rPr>
          <w:sz w:val="24"/>
        </w:rPr>
        <w:t xml:space="preserve">Zespołu Szkół Technicznych </w:t>
      </w:r>
      <w:r w:rsidR="00680FE1">
        <w:rPr>
          <w:sz w:val="24"/>
        </w:rPr>
        <w:t xml:space="preserve">                       </w:t>
      </w:r>
      <w:r w:rsidR="000B66E1">
        <w:rPr>
          <w:sz w:val="24"/>
        </w:rPr>
        <w:t>i Licealnych w Żaganiu</w:t>
      </w:r>
      <w:r>
        <w:rPr>
          <w:sz w:val="24"/>
        </w:rPr>
        <w:t xml:space="preserve"> w zakresie:</w:t>
      </w:r>
    </w:p>
    <w:p w:rsidR="00C51065" w:rsidRDefault="00C51065" w:rsidP="00C51065">
      <w:pPr>
        <w:spacing w:line="360" w:lineRule="auto"/>
        <w:ind w:left="708" w:firstLine="282"/>
        <w:jc w:val="both"/>
        <w:rPr>
          <w:sz w:val="24"/>
        </w:rPr>
      </w:pPr>
      <w:r>
        <w:rPr>
          <w:sz w:val="24"/>
        </w:rPr>
        <w:t>- ocieplenia ścian zewnętrznych budynku;</w:t>
      </w:r>
    </w:p>
    <w:p w:rsidR="00C51065" w:rsidRDefault="00C51065" w:rsidP="00C51065">
      <w:pPr>
        <w:spacing w:line="360" w:lineRule="auto"/>
        <w:ind w:left="708" w:firstLine="282"/>
        <w:jc w:val="both"/>
        <w:rPr>
          <w:sz w:val="24"/>
        </w:rPr>
      </w:pPr>
      <w:r>
        <w:rPr>
          <w:sz w:val="24"/>
        </w:rPr>
        <w:t>- ocieplenia ścian piwnic w gruncie;</w:t>
      </w:r>
    </w:p>
    <w:p w:rsidR="00C51065" w:rsidRDefault="00C51065" w:rsidP="000B66E1">
      <w:pPr>
        <w:spacing w:line="360" w:lineRule="auto"/>
        <w:ind w:left="990"/>
        <w:jc w:val="both"/>
        <w:rPr>
          <w:sz w:val="24"/>
        </w:rPr>
      </w:pPr>
      <w:r>
        <w:rPr>
          <w:sz w:val="24"/>
        </w:rPr>
        <w:t>- ocieplenia stropodachu wełną mineralna w płytach twardych</w:t>
      </w:r>
      <w:r w:rsidR="000B66E1">
        <w:rPr>
          <w:sz w:val="24"/>
        </w:rPr>
        <w:t xml:space="preserve"> nad zapleczem sali gimnastycznej</w:t>
      </w:r>
      <w:r>
        <w:rPr>
          <w:sz w:val="24"/>
        </w:rPr>
        <w:t>;</w:t>
      </w:r>
    </w:p>
    <w:p w:rsidR="000B66E1" w:rsidRDefault="000B66E1" w:rsidP="000B66E1">
      <w:pPr>
        <w:spacing w:line="360" w:lineRule="auto"/>
        <w:ind w:left="990"/>
        <w:jc w:val="both"/>
        <w:rPr>
          <w:sz w:val="24"/>
        </w:rPr>
      </w:pPr>
      <w:r>
        <w:rPr>
          <w:sz w:val="24"/>
        </w:rPr>
        <w:t>- ocieplenie stropodachu wentylowanego wełną mineralną granulowaną metodą wdmuchiwania gr. 30cm;</w:t>
      </w:r>
    </w:p>
    <w:p w:rsidR="00C51065" w:rsidRDefault="00C51065" w:rsidP="00C51065">
      <w:pPr>
        <w:spacing w:line="360" w:lineRule="auto"/>
        <w:ind w:left="708" w:firstLine="282"/>
        <w:jc w:val="both"/>
        <w:rPr>
          <w:sz w:val="24"/>
        </w:rPr>
      </w:pPr>
      <w:r>
        <w:rPr>
          <w:sz w:val="24"/>
        </w:rPr>
        <w:t>- ocieplenia ścian cokołu;</w:t>
      </w:r>
    </w:p>
    <w:p w:rsidR="00C51065" w:rsidRDefault="00C51065" w:rsidP="00C51065">
      <w:pPr>
        <w:spacing w:line="360" w:lineRule="auto"/>
        <w:ind w:left="708" w:firstLine="282"/>
        <w:jc w:val="both"/>
        <w:rPr>
          <w:sz w:val="24"/>
        </w:rPr>
      </w:pPr>
      <w:r>
        <w:rPr>
          <w:sz w:val="24"/>
        </w:rPr>
        <w:lastRenderedPageBreak/>
        <w:t>- wykonania nowej instalacji odgromowej;</w:t>
      </w:r>
    </w:p>
    <w:p w:rsidR="00C51065" w:rsidRDefault="00C51065" w:rsidP="00C51065">
      <w:pPr>
        <w:spacing w:line="360" w:lineRule="auto"/>
        <w:ind w:left="708" w:firstLine="282"/>
        <w:jc w:val="both"/>
        <w:rPr>
          <w:sz w:val="24"/>
        </w:rPr>
      </w:pPr>
      <w:r>
        <w:rPr>
          <w:sz w:val="24"/>
        </w:rPr>
        <w:t>- wykonania pokrycia papowego z papy termozgrzewalnej;</w:t>
      </w:r>
    </w:p>
    <w:p w:rsidR="00C51065" w:rsidRDefault="00C51065" w:rsidP="00C51065">
      <w:pPr>
        <w:spacing w:line="360" w:lineRule="auto"/>
        <w:ind w:left="708" w:firstLine="282"/>
        <w:jc w:val="both"/>
        <w:rPr>
          <w:sz w:val="24"/>
        </w:rPr>
      </w:pPr>
      <w:r>
        <w:rPr>
          <w:sz w:val="24"/>
        </w:rPr>
        <w:t>- wykonania rynien i rur spustowych wraz z obróbkami blacharskimi;</w:t>
      </w:r>
    </w:p>
    <w:p w:rsidR="00C51065" w:rsidRDefault="00C51065" w:rsidP="00C51065">
      <w:pPr>
        <w:spacing w:line="360" w:lineRule="auto"/>
        <w:ind w:left="708" w:firstLine="282"/>
        <w:jc w:val="both"/>
        <w:rPr>
          <w:sz w:val="24"/>
        </w:rPr>
      </w:pPr>
      <w:r>
        <w:rPr>
          <w:sz w:val="24"/>
        </w:rPr>
        <w:t>- wymiany stolarki okiennej i drzwiowej;</w:t>
      </w:r>
    </w:p>
    <w:p w:rsidR="00C51065" w:rsidRDefault="00C51065" w:rsidP="00C51065">
      <w:pPr>
        <w:spacing w:line="360" w:lineRule="auto"/>
        <w:ind w:left="708" w:firstLine="282"/>
        <w:jc w:val="both"/>
        <w:rPr>
          <w:sz w:val="24"/>
        </w:rPr>
      </w:pPr>
      <w:r>
        <w:rPr>
          <w:sz w:val="24"/>
        </w:rPr>
        <w:t>- montażu nawiewników;</w:t>
      </w:r>
    </w:p>
    <w:p w:rsidR="00C51065" w:rsidRDefault="00C51065" w:rsidP="00C51065">
      <w:pPr>
        <w:spacing w:line="360" w:lineRule="auto"/>
        <w:ind w:left="708" w:firstLine="282"/>
        <w:jc w:val="both"/>
        <w:rPr>
          <w:sz w:val="24"/>
        </w:rPr>
      </w:pPr>
      <w:r>
        <w:rPr>
          <w:sz w:val="24"/>
        </w:rPr>
        <w:t>- wymiany instalacji c.o.;</w:t>
      </w:r>
    </w:p>
    <w:p w:rsidR="000B66E1" w:rsidRDefault="000B66E1" w:rsidP="00C51065">
      <w:pPr>
        <w:spacing w:line="360" w:lineRule="auto"/>
        <w:ind w:left="708" w:firstLine="282"/>
        <w:jc w:val="both"/>
        <w:rPr>
          <w:sz w:val="24"/>
        </w:rPr>
      </w:pPr>
      <w:r>
        <w:rPr>
          <w:sz w:val="24"/>
        </w:rPr>
        <w:t>- wymiana kotłowni gazowej na nową;</w:t>
      </w:r>
    </w:p>
    <w:p w:rsidR="00C51065" w:rsidRPr="005F5D05" w:rsidRDefault="00C51065" w:rsidP="00C51065">
      <w:pPr>
        <w:jc w:val="both"/>
        <w:rPr>
          <w:sz w:val="24"/>
        </w:rPr>
      </w:pPr>
    </w:p>
    <w:p w:rsidR="00C51065" w:rsidRPr="00F41B98" w:rsidRDefault="00C51065" w:rsidP="00C51065">
      <w:pPr>
        <w:numPr>
          <w:ilvl w:val="1"/>
          <w:numId w:val="8"/>
        </w:numPr>
        <w:spacing w:line="360" w:lineRule="auto"/>
        <w:jc w:val="both"/>
        <w:rPr>
          <w:bCs/>
          <w:sz w:val="24"/>
        </w:rPr>
      </w:pPr>
      <w:r w:rsidRPr="00F41B98">
        <w:rPr>
          <w:b/>
          <w:bCs/>
          <w:iCs/>
          <w:sz w:val="24"/>
        </w:rPr>
        <w:t>Lokalizacja</w:t>
      </w:r>
      <w:r>
        <w:rPr>
          <w:b/>
          <w:bCs/>
          <w:iCs/>
          <w:sz w:val="24"/>
        </w:rPr>
        <w:t>:</w:t>
      </w:r>
    </w:p>
    <w:p w:rsidR="00C51065" w:rsidRDefault="00C51065" w:rsidP="00C51065">
      <w:pPr>
        <w:spacing w:line="360" w:lineRule="auto"/>
        <w:ind w:left="2124" w:firstLine="708"/>
        <w:jc w:val="both"/>
        <w:rPr>
          <w:bCs/>
          <w:sz w:val="24"/>
        </w:rPr>
      </w:pPr>
      <w:r>
        <w:rPr>
          <w:bCs/>
          <w:sz w:val="24"/>
        </w:rPr>
        <w:t>68-100 Żagań</w:t>
      </w:r>
    </w:p>
    <w:p w:rsidR="00C51065" w:rsidRDefault="00C51065" w:rsidP="00C51065">
      <w:pPr>
        <w:spacing w:line="360" w:lineRule="auto"/>
        <w:ind w:left="2124" w:firstLine="708"/>
        <w:jc w:val="both"/>
        <w:rPr>
          <w:bCs/>
          <w:sz w:val="24"/>
        </w:rPr>
      </w:pPr>
      <w:r>
        <w:rPr>
          <w:bCs/>
          <w:sz w:val="24"/>
        </w:rPr>
        <w:t xml:space="preserve">ul. </w:t>
      </w:r>
      <w:r w:rsidR="000B66E1">
        <w:rPr>
          <w:bCs/>
          <w:sz w:val="24"/>
        </w:rPr>
        <w:t>Pomorska 6-7</w:t>
      </w:r>
    </w:p>
    <w:p w:rsidR="00C51065" w:rsidRPr="005F5D05" w:rsidRDefault="00C51065" w:rsidP="00C51065">
      <w:pPr>
        <w:spacing w:line="360" w:lineRule="auto"/>
        <w:ind w:left="2124" w:firstLine="708"/>
        <w:jc w:val="both"/>
        <w:rPr>
          <w:bCs/>
          <w:sz w:val="24"/>
        </w:rPr>
      </w:pPr>
      <w:r>
        <w:rPr>
          <w:bCs/>
          <w:sz w:val="24"/>
        </w:rPr>
        <w:t>działka nr 9</w:t>
      </w:r>
      <w:r w:rsidR="000B66E1">
        <w:rPr>
          <w:bCs/>
          <w:sz w:val="24"/>
        </w:rPr>
        <w:t>91</w:t>
      </w:r>
      <w:r>
        <w:rPr>
          <w:bCs/>
          <w:sz w:val="24"/>
        </w:rPr>
        <w:t xml:space="preserve"> </w:t>
      </w:r>
      <w:r w:rsidRPr="005F5D05">
        <w:rPr>
          <w:bCs/>
          <w:sz w:val="24"/>
        </w:rPr>
        <w:t xml:space="preserve"> </w:t>
      </w:r>
    </w:p>
    <w:p w:rsidR="00C51065" w:rsidRPr="005F5D05" w:rsidRDefault="00C51065" w:rsidP="00C51065">
      <w:pPr>
        <w:jc w:val="both"/>
        <w:rPr>
          <w:bCs/>
          <w:sz w:val="24"/>
        </w:rPr>
      </w:pPr>
    </w:p>
    <w:p w:rsidR="00C51065" w:rsidRPr="00F41B98" w:rsidRDefault="00C51065" w:rsidP="00C51065">
      <w:pPr>
        <w:numPr>
          <w:ilvl w:val="1"/>
          <w:numId w:val="8"/>
        </w:numPr>
        <w:spacing w:line="360" w:lineRule="auto"/>
        <w:jc w:val="both"/>
        <w:rPr>
          <w:bCs/>
          <w:sz w:val="24"/>
        </w:rPr>
      </w:pPr>
      <w:r w:rsidRPr="00F41B98">
        <w:rPr>
          <w:b/>
          <w:bCs/>
          <w:iCs/>
          <w:sz w:val="24"/>
        </w:rPr>
        <w:t>Inwestor</w:t>
      </w:r>
      <w:r>
        <w:rPr>
          <w:b/>
          <w:bCs/>
          <w:iCs/>
          <w:sz w:val="24"/>
        </w:rPr>
        <w:t>:</w:t>
      </w:r>
    </w:p>
    <w:p w:rsidR="00C51065" w:rsidRDefault="00C51065" w:rsidP="00C51065">
      <w:pPr>
        <w:spacing w:line="360" w:lineRule="auto"/>
        <w:ind w:left="2124" w:firstLine="708"/>
        <w:jc w:val="both"/>
        <w:rPr>
          <w:bCs/>
          <w:sz w:val="24"/>
        </w:rPr>
      </w:pPr>
      <w:r>
        <w:rPr>
          <w:bCs/>
          <w:sz w:val="24"/>
        </w:rPr>
        <w:t>Starostwo Powiatowe w Żaganiu</w:t>
      </w:r>
    </w:p>
    <w:p w:rsidR="00C51065" w:rsidRDefault="00C51065" w:rsidP="00C51065">
      <w:pPr>
        <w:spacing w:line="360" w:lineRule="auto"/>
        <w:ind w:left="2124" w:firstLine="708"/>
        <w:jc w:val="both"/>
        <w:rPr>
          <w:bCs/>
          <w:sz w:val="24"/>
        </w:rPr>
      </w:pPr>
      <w:r>
        <w:rPr>
          <w:bCs/>
          <w:sz w:val="24"/>
        </w:rPr>
        <w:t>ul. Dworcowa 39</w:t>
      </w:r>
    </w:p>
    <w:p w:rsidR="00C51065" w:rsidRDefault="00C51065" w:rsidP="00C51065">
      <w:pPr>
        <w:spacing w:line="360" w:lineRule="auto"/>
        <w:ind w:left="2124" w:firstLine="708"/>
        <w:jc w:val="both"/>
        <w:rPr>
          <w:bCs/>
          <w:sz w:val="24"/>
        </w:rPr>
      </w:pPr>
      <w:r>
        <w:rPr>
          <w:bCs/>
          <w:sz w:val="24"/>
        </w:rPr>
        <w:t xml:space="preserve">68-100 Żagań </w:t>
      </w:r>
      <w:r w:rsidRPr="005F5D05">
        <w:rPr>
          <w:bCs/>
          <w:sz w:val="24"/>
        </w:rPr>
        <w:t xml:space="preserve"> </w:t>
      </w:r>
    </w:p>
    <w:p w:rsidR="00C51065" w:rsidRPr="005F5D05" w:rsidRDefault="00C51065" w:rsidP="00C51065">
      <w:pPr>
        <w:ind w:left="2124" w:firstLine="708"/>
        <w:jc w:val="both"/>
        <w:rPr>
          <w:bCs/>
          <w:sz w:val="24"/>
        </w:rPr>
      </w:pPr>
    </w:p>
    <w:p w:rsidR="00C51065" w:rsidRPr="00F41B98" w:rsidRDefault="00C51065" w:rsidP="00C51065">
      <w:pPr>
        <w:numPr>
          <w:ilvl w:val="1"/>
          <w:numId w:val="8"/>
        </w:numPr>
        <w:spacing w:line="360" w:lineRule="auto"/>
        <w:jc w:val="both"/>
        <w:rPr>
          <w:bCs/>
          <w:sz w:val="24"/>
        </w:rPr>
      </w:pPr>
      <w:r>
        <w:rPr>
          <w:b/>
          <w:bCs/>
          <w:iCs/>
          <w:sz w:val="24"/>
        </w:rPr>
        <w:t>Użytkownik:</w:t>
      </w:r>
    </w:p>
    <w:p w:rsidR="00C51065" w:rsidRDefault="000B66E1" w:rsidP="00C51065">
      <w:pPr>
        <w:spacing w:line="360" w:lineRule="auto"/>
        <w:ind w:left="2124" w:firstLine="708"/>
        <w:jc w:val="both"/>
        <w:rPr>
          <w:bCs/>
          <w:sz w:val="24"/>
        </w:rPr>
      </w:pPr>
      <w:r>
        <w:rPr>
          <w:bCs/>
          <w:sz w:val="24"/>
        </w:rPr>
        <w:t>Zespół Szkół Technicznych i licealnych</w:t>
      </w:r>
      <w:r w:rsidR="00C51065">
        <w:rPr>
          <w:bCs/>
          <w:sz w:val="24"/>
        </w:rPr>
        <w:t xml:space="preserve"> w Żaganiu</w:t>
      </w:r>
    </w:p>
    <w:p w:rsidR="00C51065" w:rsidRDefault="00DA156D" w:rsidP="00C51065">
      <w:pPr>
        <w:spacing w:line="360" w:lineRule="auto"/>
        <w:ind w:left="2124" w:firstLine="708"/>
        <w:jc w:val="both"/>
        <w:rPr>
          <w:bCs/>
          <w:sz w:val="24"/>
        </w:rPr>
      </w:pPr>
      <w:r>
        <w:rPr>
          <w:bCs/>
          <w:sz w:val="24"/>
        </w:rPr>
        <w:t>u</w:t>
      </w:r>
      <w:r w:rsidR="00C51065">
        <w:rPr>
          <w:bCs/>
          <w:sz w:val="24"/>
        </w:rPr>
        <w:t xml:space="preserve">l. </w:t>
      </w:r>
      <w:r w:rsidR="000B66E1">
        <w:rPr>
          <w:bCs/>
          <w:sz w:val="24"/>
        </w:rPr>
        <w:t>Pomorska</w:t>
      </w:r>
      <w:r w:rsidR="00C51065">
        <w:rPr>
          <w:bCs/>
          <w:sz w:val="24"/>
        </w:rPr>
        <w:t xml:space="preserve"> </w:t>
      </w:r>
      <w:r w:rsidR="000B66E1">
        <w:rPr>
          <w:bCs/>
          <w:sz w:val="24"/>
        </w:rPr>
        <w:t>6-7</w:t>
      </w:r>
    </w:p>
    <w:p w:rsidR="00C51065" w:rsidRPr="005F5D05" w:rsidRDefault="00C51065" w:rsidP="00C51065">
      <w:pPr>
        <w:spacing w:line="360" w:lineRule="auto"/>
        <w:ind w:left="2124" w:firstLine="708"/>
        <w:jc w:val="both"/>
        <w:rPr>
          <w:bCs/>
          <w:sz w:val="24"/>
        </w:rPr>
      </w:pPr>
      <w:r>
        <w:rPr>
          <w:bCs/>
          <w:sz w:val="24"/>
        </w:rPr>
        <w:t xml:space="preserve">68-100 Żagań </w:t>
      </w:r>
      <w:r w:rsidRPr="005F5D05">
        <w:rPr>
          <w:bCs/>
          <w:sz w:val="24"/>
        </w:rPr>
        <w:t xml:space="preserve"> </w:t>
      </w:r>
    </w:p>
    <w:p w:rsidR="00C51065" w:rsidRDefault="00C51065" w:rsidP="009B2BBC">
      <w:pPr>
        <w:jc w:val="both"/>
        <w:rPr>
          <w:bCs/>
          <w:sz w:val="24"/>
        </w:rPr>
      </w:pPr>
    </w:p>
    <w:p w:rsidR="00C51065" w:rsidRPr="00674E1F" w:rsidRDefault="00C51065" w:rsidP="00C51065">
      <w:pPr>
        <w:numPr>
          <w:ilvl w:val="1"/>
          <w:numId w:val="8"/>
        </w:numPr>
        <w:spacing w:line="360" w:lineRule="auto"/>
        <w:jc w:val="both"/>
        <w:rPr>
          <w:bCs/>
          <w:sz w:val="24"/>
        </w:rPr>
      </w:pPr>
      <w:r w:rsidRPr="00F41B98">
        <w:rPr>
          <w:b/>
          <w:bCs/>
          <w:iCs/>
          <w:sz w:val="24"/>
        </w:rPr>
        <w:t>Podstawa opracowania</w:t>
      </w:r>
      <w:r>
        <w:rPr>
          <w:b/>
          <w:bCs/>
          <w:iCs/>
          <w:sz w:val="24"/>
        </w:rPr>
        <w:t>:</w:t>
      </w:r>
    </w:p>
    <w:p w:rsidR="00BB2A8F" w:rsidRDefault="00BB2A8F" w:rsidP="00BB2A8F">
      <w:pPr>
        <w:spacing w:line="360" w:lineRule="auto"/>
        <w:ind w:left="355" w:firstLine="708"/>
        <w:jc w:val="both"/>
        <w:rPr>
          <w:sz w:val="24"/>
        </w:rPr>
      </w:pPr>
      <w:r>
        <w:rPr>
          <w:sz w:val="24"/>
        </w:rPr>
        <w:t>- umowa z inwestorem;</w:t>
      </w:r>
    </w:p>
    <w:p w:rsidR="00BB2A8F" w:rsidRDefault="00BB2A8F" w:rsidP="00BB2A8F">
      <w:pPr>
        <w:spacing w:line="360" w:lineRule="auto"/>
        <w:ind w:left="355" w:firstLine="708"/>
        <w:jc w:val="both"/>
        <w:rPr>
          <w:sz w:val="24"/>
        </w:rPr>
      </w:pPr>
      <w:r>
        <w:rPr>
          <w:sz w:val="24"/>
        </w:rPr>
        <w:t>- inwentaryzacja budynku do celów projektowych;</w:t>
      </w:r>
    </w:p>
    <w:p w:rsidR="00BB2A8F" w:rsidRDefault="00BB2A8F" w:rsidP="00BB2A8F">
      <w:pPr>
        <w:spacing w:line="360" w:lineRule="auto"/>
        <w:ind w:left="1063"/>
        <w:jc w:val="both"/>
        <w:rPr>
          <w:sz w:val="24"/>
        </w:rPr>
      </w:pPr>
      <w:r>
        <w:rPr>
          <w:sz w:val="24"/>
        </w:rPr>
        <w:t>- instrukcja ITB Nr 447/2009 – złożone systemy izolacji cieplnej ścian zewnętrznych budynków ETICS;</w:t>
      </w:r>
    </w:p>
    <w:p w:rsidR="00BB2A8F" w:rsidRDefault="00BB2A8F" w:rsidP="00BB2A8F">
      <w:pPr>
        <w:spacing w:line="360" w:lineRule="auto"/>
        <w:ind w:left="1063"/>
        <w:jc w:val="both"/>
        <w:rPr>
          <w:sz w:val="24"/>
        </w:rPr>
      </w:pPr>
      <w:r>
        <w:rPr>
          <w:sz w:val="24"/>
        </w:rPr>
        <w:t>- polskie normy na podstawie których opracowano system ETICS wykorzystywany w instrukcji ITB;</w:t>
      </w:r>
    </w:p>
    <w:p w:rsidR="00D5180A" w:rsidRPr="008C2114" w:rsidRDefault="00D5180A" w:rsidP="00D5180A">
      <w:pPr>
        <w:rPr>
          <w:sz w:val="24"/>
          <w:szCs w:val="24"/>
        </w:rPr>
      </w:pPr>
    </w:p>
    <w:p w:rsidR="009B2BBC" w:rsidRPr="00674E1F" w:rsidRDefault="009B2BBC" w:rsidP="009B2BBC">
      <w:pPr>
        <w:numPr>
          <w:ilvl w:val="1"/>
          <w:numId w:val="8"/>
        </w:numPr>
        <w:spacing w:line="360" w:lineRule="auto"/>
        <w:jc w:val="both"/>
        <w:rPr>
          <w:bCs/>
          <w:sz w:val="24"/>
        </w:rPr>
      </w:pPr>
      <w:r>
        <w:rPr>
          <w:b/>
          <w:bCs/>
          <w:iCs/>
          <w:sz w:val="24"/>
        </w:rPr>
        <w:t>Dane techniczne budynku:</w:t>
      </w:r>
    </w:p>
    <w:p w:rsidR="009B2BBC" w:rsidRDefault="009B2BBC" w:rsidP="009B2BBC">
      <w:pPr>
        <w:spacing w:line="360" w:lineRule="auto"/>
        <w:ind w:left="1128" w:firstLine="288"/>
        <w:rPr>
          <w:sz w:val="24"/>
        </w:rPr>
      </w:pPr>
      <w:r w:rsidRPr="00592223">
        <w:rPr>
          <w:sz w:val="24"/>
        </w:rPr>
        <w:t>Pow</w:t>
      </w:r>
      <w:r>
        <w:rPr>
          <w:sz w:val="24"/>
        </w:rPr>
        <w:t>ierzchnia</w:t>
      </w:r>
      <w:r w:rsidRPr="00592223">
        <w:rPr>
          <w:sz w:val="24"/>
        </w:rPr>
        <w:t xml:space="preserve"> zabudowy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 w:rsidR="000B66E1">
        <w:rPr>
          <w:sz w:val="24"/>
        </w:rPr>
        <w:t>1673,53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:rsidR="009B2BBC" w:rsidRPr="00DF7587" w:rsidRDefault="009B2BBC" w:rsidP="009B2BBC">
      <w:pPr>
        <w:spacing w:line="360" w:lineRule="auto"/>
        <w:ind w:left="840" w:firstLine="576"/>
        <w:rPr>
          <w:sz w:val="24"/>
        </w:rPr>
      </w:pPr>
      <w:r>
        <w:rPr>
          <w:sz w:val="24"/>
        </w:rPr>
        <w:t>Powierzchnia użytkowa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 w:rsidR="000B66E1">
        <w:rPr>
          <w:sz w:val="24"/>
        </w:rPr>
        <w:t>3743,56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:rsidR="009B2BBC" w:rsidRDefault="009B2BBC" w:rsidP="009B2BBC">
      <w:pPr>
        <w:spacing w:line="360" w:lineRule="auto"/>
        <w:ind w:left="840" w:firstLine="576"/>
        <w:rPr>
          <w:sz w:val="24"/>
        </w:rPr>
      </w:pPr>
      <w:r>
        <w:rPr>
          <w:sz w:val="24"/>
        </w:rPr>
        <w:t>Kubatura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 w:rsidR="000B66E1">
        <w:rPr>
          <w:sz w:val="24"/>
        </w:rPr>
        <w:t>18180,78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</w:p>
    <w:p w:rsidR="009B2BBC" w:rsidRDefault="009B2BBC" w:rsidP="00680FE1">
      <w:pPr>
        <w:numPr>
          <w:ilvl w:val="1"/>
          <w:numId w:val="4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Ocena stanu technicznego </w:t>
      </w:r>
      <w:r w:rsidR="00680FE1">
        <w:rPr>
          <w:b/>
          <w:sz w:val="28"/>
        </w:rPr>
        <w:t>elewacji budynku</w:t>
      </w:r>
      <w:r>
        <w:rPr>
          <w:b/>
          <w:sz w:val="28"/>
        </w:rPr>
        <w:t>:</w:t>
      </w:r>
      <w:r w:rsidRPr="005F5D05">
        <w:rPr>
          <w:b/>
          <w:sz w:val="28"/>
        </w:rPr>
        <w:t xml:space="preserve"> </w:t>
      </w:r>
    </w:p>
    <w:p w:rsidR="009B2BBC" w:rsidRPr="009B2BBC" w:rsidRDefault="009B2BBC" w:rsidP="009B2BBC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  <w:iCs/>
          <w:vanish/>
          <w:sz w:val="24"/>
        </w:rPr>
      </w:pPr>
    </w:p>
    <w:p w:rsidR="009B2BBC" w:rsidRPr="009B2BBC" w:rsidRDefault="009B2BBC" w:rsidP="009B2BBC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  <w:iCs/>
          <w:vanish/>
          <w:sz w:val="24"/>
        </w:rPr>
      </w:pPr>
    </w:p>
    <w:p w:rsidR="005E6E71" w:rsidRDefault="00680FE1" w:rsidP="00F053D7">
      <w:pPr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Elewacja budynku wykonana jest z tynku cementowo-wapiennego z fakturą nakrapianą zaprawą cementową. Kolor tynku nakrapianego cementowego szary w kolorze cementu. Gzymsy i pilastry z tynku gładkiego malowanego farbą emulsyjna zewnętrzną. Cok</w:t>
      </w:r>
      <w:r w:rsidR="005E6E71">
        <w:rPr>
          <w:sz w:val="24"/>
        </w:rPr>
        <w:t>o</w:t>
      </w:r>
      <w:r>
        <w:rPr>
          <w:sz w:val="24"/>
        </w:rPr>
        <w:t>ły budynku są wykonane z tynku gładkiego</w:t>
      </w:r>
      <w:r w:rsidR="005E6E71">
        <w:rPr>
          <w:sz w:val="24"/>
        </w:rPr>
        <w:t xml:space="preserve"> w kolorze brązowym, oraz kamienno-ceglane. </w:t>
      </w:r>
    </w:p>
    <w:p w:rsidR="00357B7D" w:rsidRDefault="005E6E71" w:rsidP="00F053D7">
      <w:pPr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Powłoka tynkarska i malarska jest w zróżnicowanym stanie technicznym. Na powierzchni widoczne ślady zabrudzeń, zróżnicowanych odcieni kolorystycznych, miejscowych zawilgoceń</w:t>
      </w:r>
      <w:r w:rsidR="00357B7D">
        <w:rPr>
          <w:sz w:val="24"/>
        </w:rPr>
        <w:t xml:space="preserve"> i złuszczenia farby.</w:t>
      </w:r>
    </w:p>
    <w:p w:rsidR="00357B7D" w:rsidRDefault="00357B7D" w:rsidP="00F053D7">
      <w:pPr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Z uwagi na projektowane ocieplenie budynku ulegnie całkowita zmiana kolorystyki elewacji. Stan istniejący elewacji przedstawiono w dokumentacji fotograficznej.</w:t>
      </w:r>
    </w:p>
    <w:p w:rsidR="001A7448" w:rsidRDefault="001A7448" w:rsidP="00F053D7">
      <w:pPr>
        <w:spacing w:line="360" w:lineRule="auto"/>
        <w:ind w:left="420" w:firstLine="288"/>
        <w:jc w:val="both"/>
        <w:rPr>
          <w:sz w:val="24"/>
        </w:rPr>
      </w:pPr>
    </w:p>
    <w:p w:rsidR="00F053D7" w:rsidRDefault="00F053D7" w:rsidP="00F053D7">
      <w:pPr>
        <w:numPr>
          <w:ilvl w:val="1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Opis rozwiązań projektowych:</w:t>
      </w:r>
      <w:r w:rsidRPr="005F5D05">
        <w:rPr>
          <w:b/>
          <w:sz w:val="28"/>
        </w:rPr>
        <w:t xml:space="preserve"> </w:t>
      </w:r>
    </w:p>
    <w:p w:rsidR="00F053D7" w:rsidRDefault="00F053D7" w:rsidP="00F053D7">
      <w:pPr>
        <w:ind w:left="420" w:firstLine="288"/>
        <w:jc w:val="both"/>
        <w:rPr>
          <w:sz w:val="24"/>
        </w:rPr>
      </w:pPr>
    </w:p>
    <w:p w:rsidR="00F053D7" w:rsidRPr="00F053D7" w:rsidRDefault="00F053D7" w:rsidP="00F053D7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  <w:iCs/>
          <w:vanish/>
          <w:sz w:val="24"/>
        </w:rPr>
      </w:pPr>
    </w:p>
    <w:p w:rsidR="00F053D7" w:rsidRPr="00F053D7" w:rsidRDefault="00F053D7" w:rsidP="00F053D7">
      <w:pPr>
        <w:numPr>
          <w:ilvl w:val="1"/>
          <w:numId w:val="12"/>
        </w:numPr>
        <w:spacing w:line="360" w:lineRule="auto"/>
        <w:jc w:val="both"/>
        <w:rPr>
          <w:bCs/>
          <w:sz w:val="24"/>
        </w:rPr>
      </w:pPr>
      <w:r>
        <w:rPr>
          <w:b/>
          <w:bCs/>
          <w:iCs/>
          <w:sz w:val="24"/>
        </w:rPr>
        <w:t>Ściany zewnętrzne:</w:t>
      </w:r>
    </w:p>
    <w:p w:rsidR="00357B7D" w:rsidRDefault="00357B7D" w:rsidP="00F053D7">
      <w:pPr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Projektuje się ocieplenie styropianem gr. 15cm metodą dociepleń ETICS.</w:t>
      </w:r>
    </w:p>
    <w:p w:rsidR="00E27B10" w:rsidRDefault="00E27B10" w:rsidP="00E27B10">
      <w:pPr>
        <w:ind w:left="420" w:firstLine="288"/>
        <w:jc w:val="both"/>
        <w:rPr>
          <w:sz w:val="24"/>
        </w:rPr>
      </w:pPr>
    </w:p>
    <w:p w:rsidR="00143227" w:rsidRPr="00F053D7" w:rsidRDefault="00143227" w:rsidP="00143227">
      <w:pPr>
        <w:numPr>
          <w:ilvl w:val="1"/>
          <w:numId w:val="12"/>
        </w:numPr>
        <w:spacing w:line="360" w:lineRule="auto"/>
        <w:jc w:val="both"/>
        <w:rPr>
          <w:bCs/>
          <w:sz w:val="24"/>
        </w:rPr>
      </w:pPr>
      <w:r>
        <w:rPr>
          <w:b/>
          <w:bCs/>
          <w:iCs/>
          <w:sz w:val="24"/>
        </w:rPr>
        <w:t>Ocieplenie ścian na gruncie:</w:t>
      </w:r>
    </w:p>
    <w:p w:rsidR="00143227" w:rsidRDefault="00143227" w:rsidP="00143227">
      <w:pPr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Projektuje się ocieplenie styropianem gr. 10cm wraz z siatką i wyprawą klejową. Izolacja przeciwwilgociowa w postaci ABIZOL R+P oraz zabezpieczenia ocieplenia folią kubełkową PVC. Szczegóły ujęto na przekroju A-A.</w:t>
      </w:r>
    </w:p>
    <w:p w:rsidR="00143227" w:rsidRDefault="00143227" w:rsidP="00143227">
      <w:pPr>
        <w:ind w:left="420" w:firstLine="288"/>
        <w:jc w:val="both"/>
        <w:rPr>
          <w:sz w:val="24"/>
        </w:rPr>
      </w:pPr>
    </w:p>
    <w:p w:rsidR="00143227" w:rsidRPr="00F053D7" w:rsidRDefault="00143227" w:rsidP="00143227">
      <w:pPr>
        <w:numPr>
          <w:ilvl w:val="1"/>
          <w:numId w:val="12"/>
        </w:numPr>
        <w:spacing w:line="360" w:lineRule="auto"/>
        <w:jc w:val="both"/>
        <w:rPr>
          <w:bCs/>
          <w:sz w:val="24"/>
        </w:rPr>
      </w:pPr>
      <w:r>
        <w:rPr>
          <w:b/>
          <w:bCs/>
          <w:iCs/>
          <w:sz w:val="24"/>
        </w:rPr>
        <w:t>Kolorystyka:</w:t>
      </w:r>
    </w:p>
    <w:p w:rsidR="00143227" w:rsidRDefault="00143227" w:rsidP="00143227">
      <w:pPr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Zgodnie z projektem kolorystyki elewacji przyjęto kolory firmy REMMERS:</w:t>
      </w:r>
    </w:p>
    <w:p w:rsidR="00143227" w:rsidRDefault="00143227" w:rsidP="00143227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- ściany – kolor 01-3, 01-1 NEAPELGELB;</w:t>
      </w:r>
    </w:p>
    <w:p w:rsidR="00143227" w:rsidRDefault="00143227" w:rsidP="00143227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- pilastry – kolor 01-4 NEAPELGELB;</w:t>
      </w:r>
    </w:p>
    <w:p w:rsidR="00143227" w:rsidRDefault="00143227" w:rsidP="00143227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- okno – kolor biały;</w:t>
      </w:r>
    </w:p>
    <w:p w:rsidR="00143227" w:rsidRDefault="00143227" w:rsidP="00143227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- drzwi – kolor brąz;</w:t>
      </w:r>
    </w:p>
    <w:p w:rsidR="00143227" w:rsidRDefault="00143227" w:rsidP="00143227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- cokół – kolor 04-3 GOLDBRAUN;</w:t>
      </w:r>
    </w:p>
    <w:p w:rsidR="00143227" w:rsidRDefault="00143227" w:rsidP="00143227">
      <w:pPr>
        <w:spacing w:line="360" w:lineRule="auto"/>
        <w:ind w:left="1416"/>
        <w:jc w:val="both"/>
        <w:rPr>
          <w:sz w:val="24"/>
        </w:rPr>
      </w:pPr>
      <w:r>
        <w:rPr>
          <w:sz w:val="24"/>
        </w:rPr>
        <w:t>- obróbki blacharskie, rynny i rury spustowe – kolor szary, jasny – blacha cynk-tytan;</w:t>
      </w:r>
    </w:p>
    <w:p w:rsidR="00143227" w:rsidRDefault="00143227" w:rsidP="00143227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- podokienniki zewnętrzne – blacha cynk-tytan – kolor jasno-szary;</w:t>
      </w:r>
    </w:p>
    <w:p w:rsidR="00143227" w:rsidRDefault="00143227" w:rsidP="00143227">
      <w:pPr>
        <w:spacing w:line="360" w:lineRule="auto"/>
        <w:ind w:left="1416"/>
        <w:jc w:val="both"/>
        <w:rPr>
          <w:sz w:val="24"/>
        </w:rPr>
      </w:pPr>
      <w:r>
        <w:rPr>
          <w:sz w:val="24"/>
        </w:rPr>
        <w:t>- obróbki blacharskie gzymsu od strony frontowej – blacha cynk-tytan – kolor jasno-szary;</w:t>
      </w:r>
    </w:p>
    <w:p w:rsidR="00143227" w:rsidRDefault="00143227" w:rsidP="00143227">
      <w:pPr>
        <w:spacing w:line="360" w:lineRule="auto"/>
        <w:ind w:left="426" w:firstLine="283"/>
        <w:jc w:val="both"/>
        <w:rPr>
          <w:sz w:val="24"/>
        </w:rPr>
      </w:pPr>
      <w:r>
        <w:rPr>
          <w:sz w:val="24"/>
        </w:rPr>
        <w:lastRenderedPageBreak/>
        <w:t>Na II piętrze części budynku starego należy przedłużyć pilastry od Ip. Do górnej krawędzi muru ogniowego. Szczegóły podano na elewacjach budynku.</w:t>
      </w:r>
    </w:p>
    <w:p w:rsidR="00FF1760" w:rsidRPr="00FF1760" w:rsidRDefault="00FF1760" w:rsidP="00143227">
      <w:pPr>
        <w:spacing w:line="360" w:lineRule="auto"/>
        <w:ind w:left="426" w:firstLine="283"/>
        <w:jc w:val="both"/>
        <w:rPr>
          <w:sz w:val="24"/>
          <w:u w:val="single"/>
        </w:rPr>
      </w:pPr>
      <w:r w:rsidRPr="00FF1760">
        <w:rPr>
          <w:sz w:val="24"/>
          <w:u w:val="single"/>
        </w:rPr>
        <w:t>Kolorystyka elewacji wg rysunków projektu architektury nr 10, 11 i 12.</w:t>
      </w:r>
    </w:p>
    <w:p w:rsidR="00143227" w:rsidRDefault="00143227" w:rsidP="00143227">
      <w:pPr>
        <w:spacing w:line="360" w:lineRule="auto"/>
        <w:ind w:left="426" w:firstLine="283"/>
        <w:jc w:val="both"/>
        <w:rPr>
          <w:sz w:val="24"/>
        </w:rPr>
      </w:pPr>
    </w:p>
    <w:p w:rsidR="00143227" w:rsidRPr="00F053D7" w:rsidRDefault="00143227" w:rsidP="00143227">
      <w:pPr>
        <w:numPr>
          <w:ilvl w:val="1"/>
          <w:numId w:val="12"/>
        </w:numPr>
        <w:spacing w:line="360" w:lineRule="auto"/>
        <w:jc w:val="both"/>
        <w:rPr>
          <w:bCs/>
          <w:sz w:val="24"/>
        </w:rPr>
      </w:pPr>
      <w:r>
        <w:rPr>
          <w:b/>
          <w:bCs/>
          <w:iCs/>
          <w:sz w:val="24"/>
        </w:rPr>
        <w:t>Ocieplenie ściany – cokołu części dydaktycznej (piwnica):</w:t>
      </w:r>
    </w:p>
    <w:p w:rsidR="00143227" w:rsidRDefault="00143227" w:rsidP="00143227">
      <w:pPr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Ze względu na lokalizacje budynku w strefie ochrony konserwatorskiej, oraz istniejący mur z kamienia zrezygnowano z ocieplenia cokołu. Cokół kamienny należy oczyścić wg. technologii np. REMMERS.</w:t>
      </w:r>
    </w:p>
    <w:p w:rsidR="00143227" w:rsidRPr="00103041" w:rsidRDefault="00143227" w:rsidP="00143227">
      <w:pPr>
        <w:spacing w:line="360" w:lineRule="auto"/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 obecny:</w:t>
      </w:r>
    </w:p>
    <w:p w:rsidR="00143227" w:rsidRDefault="00143227" w:rsidP="00143227">
      <w:pPr>
        <w:spacing w:line="360" w:lineRule="auto"/>
        <w:ind w:left="426" w:firstLine="282"/>
        <w:jc w:val="both"/>
        <w:rPr>
          <w:sz w:val="24"/>
          <w:szCs w:val="24"/>
        </w:rPr>
      </w:pPr>
      <w:r w:rsidRPr="002C00D4">
        <w:rPr>
          <w:sz w:val="24"/>
          <w:szCs w:val="24"/>
        </w:rPr>
        <w:t xml:space="preserve">Powierzchnia lica cegły </w:t>
      </w:r>
      <w:r>
        <w:rPr>
          <w:sz w:val="24"/>
          <w:szCs w:val="24"/>
        </w:rPr>
        <w:t xml:space="preserve">i kamienia </w:t>
      </w:r>
      <w:r w:rsidRPr="002C00D4">
        <w:rPr>
          <w:sz w:val="24"/>
          <w:szCs w:val="24"/>
        </w:rPr>
        <w:t>cokołu poma</w:t>
      </w:r>
      <w:r>
        <w:rPr>
          <w:sz w:val="24"/>
          <w:szCs w:val="24"/>
        </w:rPr>
        <w:t>lowana warstwą farby,</w:t>
      </w:r>
      <w:r w:rsidRPr="002C00D4">
        <w:rPr>
          <w:sz w:val="24"/>
          <w:szCs w:val="24"/>
        </w:rPr>
        <w:t xml:space="preserve"> wykazującą dobrą przyczepność do podłoża. Brak uszkodzeń powierzchni cegły (odspojeń) oraz spoin, dokładny obraz stanu cokołu uzyska się po oczyszczeniu powierzchni z farby.</w:t>
      </w:r>
    </w:p>
    <w:p w:rsidR="00143227" w:rsidRPr="00103041" w:rsidRDefault="00143227" w:rsidP="00143227">
      <w:pPr>
        <w:spacing w:line="360" w:lineRule="auto"/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Czyszczenie cegły pomalowanej:</w:t>
      </w:r>
    </w:p>
    <w:p w:rsidR="00143227" w:rsidRPr="002C00D4" w:rsidRDefault="00143227" w:rsidP="00143227">
      <w:pPr>
        <w:spacing w:line="360" w:lineRule="auto"/>
        <w:ind w:left="426" w:firstLine="282"/>
        <w:jc w:val="both"/>
        <w:rPr>
          <w:sz w:val="24"/>
          <w:szCs w:val="24"/>
        </w:rPr>
      </w:pPr>
      <w:r w:rsidRPr="002C00D4">
        <w:rPr>
          <w:sz w:val="24"/>
          <w:szCs w:val="24"/>
        </w:rPr>
        <w:t xml:space="preserve">Starą powłokę z farby na okładzinie  klinkierowej usunąć stosując do tego celu pastę  </w:t>
      </w:r>
      <w:r>
        <w:rPr>
          <w:sz w:val="24"/>
          <w:szCs w:val="24"/>
        </w:rPr>
        <w:t>AGE</w:t>
      </w:r>
      <w:r w:rsidRPr="002C00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C00D4">
        <w:rPr>
          <w:sz w:val="24"/>
          <w:szCs w:val="24"/>
        </w:rPr>
        <w:t>Usuwa ona lakiery dyspersyjne akrylowe, żywiczne, nitro, powłoki matowe.</w:t>
      </w:r>
    </w:p>
    <w:p w:rsidR="00143227" w:rsidRDefault="00143227" w:rsidP="00143227">
      <w:pPr>
        <w:spacing w:line="360" w:lineRule="auto"/>
        <w:ind w:firstLine="708"/>
        <w:jc w:val="both"/>
        <w:rPr>
          <w:sz w:val="24"/>
          <w:szCs w:val="24"/>
        </w:rPr>
      </w:pPr>
      <w:r w:rsidRPr="002C00D4">
        <w:rPr>
          <w:sz w:val="24"/>
          <w:szCs w:val="24"/>
        </w:rPr>
        <w:t>Sposób stosowania:</w:t>
      </w:r>
    </w:p>
    <w:p w:rsidR="00143227" w:rsidRPr="002C00D4" w:rsidRDefault="00143227" w:rsidP="00143227">
      <w:pPr>
        <w:spacing w:line="360" w:lineRule="auto"/>
        <w:ind w:left="1413"/>
        <w:jc w:val="both"/>
        <w:rPr>
          <w:b/>
          <w:sz w:val="24"/>
          <w:szCs w:val="24"/>
        </w:rPr>
      </w:pPr>
      <w:r>
        <w:rPr>
          <w:sz w:val="24"/>
          <w:szCs w:val="24"/>
        </w:rPr>
        <w:t>- n</w:t>
      </w:r>
      <w:r w:rsidRPr="002C00D4">
        <w:rPr>
          <w:sz w:val="24"/>
          <w:szCs w:val="24"/>
        </w:rPr>
        <w:t xml:space="preserve">a pomalowaną, przeznaczoną do czyszczenia  powierzchnię nanieść pędzlem lub wałkiem pastę  </w:t>
      </w:r>
      <w:r>
        <w:rPr>
          <w:sz w:val="24"/>
          <w:szCs w:val="24"/>
        </w:rPr>
        <w:t>AGE</w:t>
      </w:r>
      <w:r w:rsidRPr="002C00D4">
        <w:rPr>
          <w:sz w:val="24"/>
          <w:szCs w:val="24"/>
        </w:rPr>
        <w:t>. Czas działania w temp. ok. 20 ºC powinien wynosić ok. 1 godziny  przy niewielkiej grubości warstwy farby (pojedyncza warstwa). Preparat na powierzchni czyszczonej należy chronić przed wyschnięciem. Zalecane jest w trudnych warunkach (duży przewiew lub nasłonecznienie) przykrycie powierzchni z naniesioną pastą cienką folią ochronną. Powierzchnie czyści się ostatecznie stosując zmywanie urządzeniem wysoko</w:t>
      </w:r>
      <w:r>
        <w:rPr>
          <w:sz w:val="24"/>
          <w:szCs w:val="24"/>
        </w:rPr>
        <w:t>-</w:t>
      </w:r>
      <w:r w:rsidRPr="002C00D4">
        <w:rPr>
          <w:sz w:val="24"/>
          <w:szCs w:val="24"/>
        </w:rPr>
        <w:t xml:space="preserve">ciśnieniowym </w:t>
      </w:r>
      <w:r>
        <w:rPr>
          <w:sz w:val="24"/>
          <w:szCs w:val="24"/>
        </w:rPr>
        <w:t xml:space="preserve">    </w:t>
      </w:r>
      <w:r w:rsidRPr="002C00D4">
        <w:rPr>
          <w:sz w:val="24"/>
          <w:szCs w:val="24"/>
        </w:rPr>
        <w:t>z ciepłą wodą.</w:t>
      </w:r>
      <w:r>
        <w:rPr>
          <w:sz w:val="24"/>
          <w:szCs w:val="24"/>
        </w:rPr>
        <w:t xml:space="preserve"> </w:t>
      </w:r>
      <w:r w:rsidRPr="002C00D4">
        <w:rPr>
          <w:b/>
          <w:sz w:val="24"/>
          <w:szCs w:val="24"/>
        </w:rPr>
        <w:t>Stosowanie zimnej wody zdecydowanie pogarsza efekt czyszczenia.</w:t>
      </w:r>
    </w:p>
    <w:p w:rsidR="00143227" w:rsidRPr="002C00D4" w:rsidRDefault="00143227" w:rsidP="00143227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2C00D4">
        <w:rPr>
          <w:sz w:val="24"/>
          <w:szCs w:val="24"/>
        </w:rPr>
        <w:t xml:space="preserve"> celu określenia optymalnego czasu działania pasty należy wykonać powierzchnię próbną czyszczenia. </w:t>
      </w:r>
    </w:p>
    <w:p w:rsidR="00143227" w:rsidRDefault="00143227" w:rsidP="00143227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Pr="002C00D4">
        <w:rPr>
          <w:sz w:val="24"/>
          <w:szCs w:val="24"/>
        </w:rPr>
        <w:t>o usunięciu starej powłoki konieczne może być doczyszczenie powierzchni cegły z brudu, który został farbą zamalowany (oceny dokonać na b</w:t>
      </w:r>
      <w:r>
        <w:rPr>
          <w:sz w:val="24"/>
          <w:szCs w:val="24"/>
        </w:rPr>
        <w:t xml:space="preserve">ieżąco)                  z użyciem pasty </w:t>
      </w:r>
      <w:r w:rsidRPr="002C00D4">
        <w:rPr>
          <w:sz w:val="24"/>
          <w:szCs w:val="24"/>
        </w:rPr>
        <w:t>FASSDENREINIGERPASTE.</w:t>
      </w:r>
    </w:p>
    <w:p w:rsidR="00143227" w:rsidRPr="00103041" w:rsidRDefault="00143227" w:rsidP="00143227">
      <w:pPr>
        <w:spacing w:line="360" w:lineRule="auto"/>
        <w:ind w:firstLine="426"/>
        <w:jc w:val="both"/>
        <w:rPr>
          <w:sz w:val="24"/>
          <w:szCs w:val="24"/>
          <w:u w:val="single"/>
        </w:rPr>
      </w:pPr>
      <w:r w:rsidRPr="00103041">
        <w:rPr>
          <w:sz w:val="24"/>
          <w:szCs w:val="24"/>
          <w:u w:val="single"/>
        </w:rPr>
        <w:t>Renowacja spoin</w:t>
      </w:r>
      <w:r>
        <w:rPr>
          <w:sz w:val="24"/>
          <w:szCs w:val="24"/>
          <w:u w:val="single"/>
        </w:rPr>
        <w:t>:</w:t>
      </w:r>
    </w:p>
    <w:p w:rsidR="00143227" w:rsidRPr="002C00D4" w:rsidRDefault="00143227" w:rsidP="00143227">
      <w:pPr>
        <w:spacing w:line="36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C00D4">
        <w:rPr>
          <w:sz w:val="24"/>
          <w:szCs w:val="24"/>
        </w:rPr>
        <w:t>poin</w:t>
      </w:r>
      <w:r>
        <w:rPr>
          <w:sz w:val="24"/>
          <w:szCs w:val="24"/>
        </w:rPr>
        <w:t>y</w:t>
      </w:r>
      <w:r w:rsidRPr="002C00D4">
        <w:rPr>
          <w:sz w:val="24"/>
          <w:szCs w:val="24"/>
        </w:rPr>
        <w:t xml:space="preserve"> należy </w:t>
      </w:r>
      <w:r>
        <w:rPr>
          <w:sz w:val="24"/>
          <w:szCs w:val="24"/>
        </w:rPr>
        <w:t xml:space="preserve">usunąć </w:t>
      </w:r>
      <w:r w:rsidRPr="002C00D4">
        <w:rPr>
          <w:sz w:val="24"/>
          <w:szCs w:val="24"/>
        </w:rPr>
        <w:t>do głębokości  2 cm, po odkurzeniu spoin wypełnić stosując gotową zaprawę do spoinowania odporną na siarczany (zawarte w starej spoinie)  FUNCOSIL</w:t>
      </w:r>
      <w:r>
        <w:rPr>
          <w:sz w:val="24"/>
          <w:szCs w:val="24"/>
        </w:rPr>
        <w:t xml:space="preserve"> </w:t>
      </w:r>
      <w:r w:rsidRPr="002C00D4">
        <w:rPr>
          <w:sz w:val="24"/>
          <w:szCs w:val="24"/>
        </w:rPr>
        <w:t xml:space="preserve">FUGENMORTEL w kolorze </w:t>
      </w:r>
      <w:r>
        <w:rPr>
          <w:sz w:val="24"/>
          <w:szCs w:val="24"/>
        </w:rPr>
        <w:t>odpowiadającym  istniejącemu</w:t>
      </w:r>
      <w:r w:rsidRPr="002C00D4">
        <w:rPr>
          <w:sz w:val="24"/>
          <w:szCs w:val="24"/>
        </w:rPr>
        <w:t>.</w:t>
      </w:r>
    </w:p>
    <w:p w:rsidR="00143227" w:rsidRDefault="00143227" w:rsidP="00143227">
      <w:pPr>
        <w:ind w:left="426"/>
        <w:jc w:val="both"/>
        <w:rPr>
          <w:sz w:val="24"/>
          <w:szCs w:val="24"/>
        </w:rPr>
      </w:pPr>
      <w:r w:rsidRPr="002C00D4">
        <w:rPr>
          <w:sz w:val="24"/>
          <w:szCs w:val="24"/>
        </w:rPr>
        <w:lastRenderedPageBreak/>
        <w:t xml:space="preserve">      </w:t>
      </w:r>
    </w:p>
    <w:p w:rsidR="00143227" w:rsidRPr="00103041" w:rsidRDefault="00143227" w:rsidP="00143227">
      <w:pPr>
        <w:spacing w:line="360" w:lineRule="auto"/>
        <w:ind w:left="426"/>
        <w:jc w:val="both"/>
        <w:rPr>
          <w:sz w:val="24"/>
          <w:szCs w:val="24"/>
          <w:u w:val="single"/>
        </w:rPr>
      </w:pPr>
      <w:r w:rsidRPr="00103041">
        <w:rPr>
          <w:sz w:val="24"/>
          <w:szCs w:val="24"/>
          <w:u w:val="single"/>
        </w:rPr>
        <w:t xml:space="preserve">Hydrofobizacja:    </w:t>
      </w:r>
    </w:p>
    <w:p w:rsidR="00143227" w:rsidRDefault="00143227" w:rsidP="00143227">
      <w:pPr>
        <w:spacing w:line="360" w:lineRule="auto"/>
        <w:ind w:left="426" w:firstLine="282"/>
        <w:jc w:val="both"/>
        <w:rPr>
          <w:sz w:val="24"/>
          <w:szCs w:val="24"/>
        </w:rPr>
      </w:pPr>
      <w:r w:rsidRPr="002C00D4">
        <w:rPr>
          <w:sz w:val="24"/>
          <w:szCs w:val="24"/>
        </w:rPr>
        <w:t xml:space="preserve">Zabezpieczenie strefy cokołowej wykonać  </w:t>
      </w:r>
      <w:r>
        <w:rPr>
          <w:sz w:val="24"/>
          <w:szCs w:val="24"/>
        </w:rPr>
        <w:t xml:space="preserve">wodnym, </w:t>
      </w:r>
      <w:r w:rsidRPr="002C00D4">
        <w:rPr>
          <w:sz w:val="24"/>
          <w:szCs w:val="24"/>
        </w:rPr>
        <w:t>preparatem Funcosil WS</w:t>
      </w:r>
      <w:r>
        <w:rPr>
          <w:sz w:val="24"/>
          <w:szCs w:val="24"/>
        </w:rPr>
        <w:t>.</w:t>
      </w:r>
    </w:p>
    <w:p w:rsidR="00143227" w:rsidRDefault="00143227" w:rsidP="00143227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Jeśli wymagają tego warunki zabezpieczyć powierzchnie cokołowe preparatem GRAFITTI - SCHUTZ.</w:t>
      </w:r>
    </w:p>
    <w:p w:rsidR="00143227" w:rsidRDefault="00143227" w:rsidP="00E27B10">
      <w:pPr>
        <w:ind w:left="420" w:firstLine="288"/>
        <w:jc w:val="both"/>
        <w:rPr>
          <w:sz w:val="24"/>
        </w:rPr>
      </w:pPr>
    </w:p>
    <w:p w:rsidR="00143227" w:rsidRPr="00F053D7" w:rsidRDefault="00143227" w:rsidP="00143227">
      <w:pPr>
        <w:numPr>
          <w:ilvl w:val="1"/>
          <w:numId w:val="12"/>
        </w:numPr>
        <w:spacing w:line="360" w:lineRule="auto"/>
        <w:jc w:val="both"/>
        <w:rPr>
          <w:bCs/>
          <w:sz w:val="24"/>
        </w:rPr>
      </w:pPr>
      <w:r>
        <w:rPr>
          <w:b/>
          <w:bCs/>
          <w:iCs/>
          <w:sz w:val="24"/>
        </w:rPr>
        <w:t>Malowanie:</w:t>
      </w:r>
    </w:p>
    <w:p w:rsidR="00143227" w:rsidRDefault="00143227" w:rsidP="00143227">
      <w:pPr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Całość wyprawy ścian malowana farbami silikonowymi dwukrotnie wg kolorystyki jak w pkt. 3.3.</w:t>
      </w:r>
    </w:p>
    <w:p w:rsidR="00F053D7" w:rsidRDefault="00F053D7" w:rsidP="002E78DC">
      <w:pPr>
        <w:ind w:left="420" w:firstLine="288"/>
        <w:jc w:val="both"/>
        <w:rPr>
          <w:sz w:val="24"/>
        </w:rPr>
      </w:pPr>
    </w:p>
    <w:p w:rsidR="002E78DC" w:rsidRPr="00F053D7" w:rsidRDefault="00143227" w:rsidP="002E78DC">
      <w:pPr>
        <w:numPr>
          <w:ilvl w:val="1"/>
          <w:numId w:val="12"/>
        </w:numPr>
        <w:spacing w:line="360" w:lineRule="auto"/>
        <w:jc w:val="both"/>
        <w:rPr>
          <w:bCs/>
          <w:sz w:val="24"/>
        </w:rPr>
      </w:pPr>
      <w:r>
        <w:rPr>
          <w:b/>
          <w:bCs/>
          <w:iCs/>
          <w:sz w:val="24"/>
        </w:rPr>
        <w:t>Cokoły</w:t>
      </w:r>
      <w:r w:rsidR="002E78DC">
        <w:rPr>
          <w:b/>
          <w:bCs/>
          <w:iCs/>
          <w:sz w:val="24"/>
        </w:rPr>
        <w:t>:</w:t>
      </w:r>
    </w:p>
    <w:p w:rsidR="00143227" w:rsidRDefault="00143227" w:rsidP="002E78DC">
      <w:pPr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Cokoły wykonać z tynku drobno-ziarnistego na bazie żywic. Przed nałożeniem wyprawy należy wykonać gruntowanie cokołu gruntem kwarcowym. Kolor cokołu 04-03 GOLDBRAUN.</w:t>
      </w:r>
    </w:p>
    <w:p w:rsidR="00143227" w:rsidRDefault="00143227" w:rsidP="002E78DC">
      <w:pPr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Cokół wykonany z kamienia i cegły pozostawić bez zmian. Naprawę cokołu wykonac w technologii ujętej w pkt. 3.4.</w:t>
      </w:r>
    </w:p>
    <w:p w:rsidR="00143227" w:rsidRDefault="00143227" w:rsidP="002E78DC">
      <w:pPr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Po naprawie cokołu pozostawić naturalna barwę kamienia oraz cegły.</w:t>
      </w:r>
    </w:p>
    <w:p w:rsidR="00143227" w:rsidRDefault="00143227" w:rsidP="00FF1760">
      <w:pPr>
        <w:ind w:left="420" w:firstLine="288"/>
        <w:jc w:val="both"/>
        <w:rPr>
          <w:sz w:val="24"/>
        </w:rPr>
      </w:pPr>
    </w:p>
    <w:p w:rsidR="00143227" w:rsidRPr="00143227" w:rsidRDefault="00143227" w:rsidP="00A47E22">
      <w:pPr>
        <w:numPr>
          <w:ilvl w:val="1"/>
          <w:numId w:val="12"/>
        </w:numPr>
        <w:spacing w:line="360" w:lineRule="auto"/>
        <w:jc w:val="both"/>
        <w:rPr>
          <w:bCs/>
          <w:sz w:val="24"/>
        </w:rPr>
      </w:pPr>
      <w:r>
        <w:rPr>
          <w:b/>
          <w:bCs/>
          <w:iCs/>
          <w:sz w:val="24"/>
        </w:rPr>
        <w:t>Kolorystyka stolarki okiennej i drzwiowej:</w:t>
      </w:r>
    </w:p>
    <w:p w:rsidR="00143227" w:rsidRDefault="00143227" w:rsidP="00143227">
      <w:pPr>
        <w:pStyle w:val="Akapitzlist"/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W budynku zamontowane są nowe okna PVC w kolorze białym za wyjątkiem okien piwnicznych.</w:t>
      </w:r>
    </w:p>
    <w:p w:rsidR="00143227" w:rsidRDefault="00143227" w:rsidP="00143227">
      <w:pPr>
        <w:pStyle w:val="Akapitzlist"/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Nowe okna piwniczne będą wykonane z PVC w kolorze białym. W oknach piwnicznych zamontować kraty okienne stalowe. Kraty w kolorze brązowym.</w:t>
      </w:r>
    </w:p>
    <w:p w:rsidR="00143227" w:rsidRDefault="00143227" w:rsidP="00143227">
      <w:pPr>
        <w:pStyle w:val="Akapitzlist"/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 xml:space="preserve">Od strony ul. Pomorskiej stolarka drzwiowa drewniana – pozostaje bez zmian. Istniejący kolor drzwi jest ciemno-brązowy. </w:t>
      </w:r>
    </w:p>
    <w:p w:rsidR="00143227" w:rsidRDefault="00143227" w:rsidP="00143227">
      <w:pPr>
        <w:pStyle w:val="Akapitzlist"/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Od strony wewnętrznej szkoły stolarka drzwiowa nowa montowana w istniejących otworach.</w:t>
      </w:r>
    </w:p>
    <w:p w:rsidR="00143227" w:rsidRDefault="00143227" w:rsidP="00143227">
      <w:pPr>
        <w:pStyle w:val="Akapitzlist"/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>Stolarka AL w kolorze brązowym.</w:t>
      </w:r>
    </w:p>
    <w:p w:rsidR="00143227" w:rsidRPr="00143227" w:rsidRDefault="00143227" w:rsidP="00143227">
      <w:pPr>
        <w:pStyle w:val="Akapitzlist"/>
        <w:spacing w:line="360" w:lineRule="auto"/>
        <w:ind w:left="420" w:firstLine="288"/>
        <w:jc w:val="both"/>
        <w:rPr>
          <w:sz w:val="24"/>
        </w:rPr>
      </w:pPr>
      <w:r>
        <w:rPr>
          <w:sz w:val="24"/>
        </w:rPr>
        <w:t xml:space="preserve"> </w:t>
      </w:r>
      <w:r w:rsidRPr="00143227">
        <w:rPr>
          <w:sz w:val="24"/>
        </w:rPr>
        <w:t>Cokoły wykonać z tynku drobno-ziarnistego na bazie żywic. Przed nałożeniem wyprawy należy wykonać gruntowanie cokołu gruntem kwarcowym. Kolor cokołu 04-03 GOLDBRAUN.</w:t>
      </w:r>
    </w:p>
    <w:p w:rsidR="00143227" w:rsidRDefault="00143227" w:rsidP="00FF1760">
      <w:pPr>
        <w:jc w:val="both"/>
        <w:rPr>
          <w:b/>
          <w:bCs/>
          <w:iCs/>
          <w:sz w:val="24"/>
        </w:rPr>
      </w:pPr>
    </w:p>
    <w:p w:rsidR="004C1438" w:rsidRDefault="004C1438" w:rsidP="004C1438">
      <w:pPr>
        <w:numPr>
          <w:ilvl w:val="1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Uwagi końcowe:</w:t>
      </w:r>
      <w:r w:rsidRPr="005F5D05">
        <w:rPr>
          <w:b/>
          <w:sz w:val="28"/>
        </w:rPr>
        <w:t xml:space="preserve"> </w:t>
      </w:r>
    </w:p>
    <w:p w:rsidR="0048764F" w:rsidRDefault="00D4288C" w:rsidP="00D4288C">
      <w:pPr>
        <w:tabs>
          <w:tab w:val="left" w:pos="1260"/>
          <w:tab w:val="left" w:pos="1440"/>
        </w:tabs>
        <w:spacing w:line="360" w:lineRule="auto"/>
        <w:ind w:left="1440" w:hanging="1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8764F">
        <w:rPr>
          <w:sz w:val="24"/>
          <w:szCs w:val="24"/>
        </w:rPr>
        <w:t>ze względu na remontowy zakres</w:t>
      </w:r>
      <w:r w:rsidR="001A6B1A">
        <w:rPr>
          <w:sz w:val="24"/>
          <w:szCs w:val="24"/>
        </w:rPr>
        <w:t xml:space="preserve"> części prac</w:t>
      </w:r>
      <w:r w:rsidR="0048764F">
        <w:rPr>
          <w:sz w:val="24"/>
          <w:szCs w:val="24"/>
        </w:rPr>
        <w:t xml:space="preserve"> mogą wystąpić roboty nieprzewidziane w niniejszym projekcie. O wynikłych zmianach należy powiadomić </w:t>
      </w:r>
      <w:r w:rsidR="00724791">
        <w:rPr>
          <w:sz w:val="24"/>
          <w:szCs w:val="24"/>
        </w:rPr>
        <w:t>i</w:t>
      </w:r>
      <w:r w:rsidR="0048764F">
        <w:rPr>
          <w:sz w:val="24"/>
          <w:szCs w:val="24"/>
        </w:rPr>
        <w:t>nspektora nadzoru i projektanta;</w:t>
      </w:r>
    </w:p>
    <w:p w:rsidR="00D4288C" w:rsidRDefault="0048764F" w:rsidP="00D4288C">
      <w:pPr>
        <w:tabs>
          <w:tab w:val="left" w:pos="1260"/>
          <w:tab w:val="left" w:pos="1440"/>
        </w:tabs>
        <w:spacing w:line="360" w:lineRule="auto"/>
        <w:ind w:left="1440" w:hanging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D4288C">
        <w:rPr>
          <w:sz w:val="24"/>
          <w:szCs w:val="24"/>
        </w:rPr>
        <w:t>t</w:t>
      </w:r>
      <w:r w:rsidR="00D4288C" w:rsidRPr="00D4288C">
        <w:rPr>
          <w:sz w:val="24"/>
          <w:szCs w:val="24"/>
        </w:rPr>
        <w:t>eren na którym położona jest działka</w:t>
      </w:r>
      <w:r w:rsidR="004C1438">
        <w:rPr>
          <w:sz w:val="24"/>
          <w:szCs w:val="24"/>
        </w:rPr>
        <w:t xml:space="preserve"> znajduje się w strefie ochrony konserwatorskiej</w:t>
      </w:r>
      <w:r w:rsidR="00D4288C">
        <w:rPr>
          <w:sz w:val="24"/>
          <w:szCs w:val="24"/>
        </w:rPr>
        <w:t>;</w:t>
      </w:r>
    </w:p>
    <w:p w:rsidR="00D4288C" w:rsidRDefault="00D4288C" w:rsidP="00F77DAE">
      <w:pPr>
        <w:tabs>
          <w:tab w:val="left" w:pos="900"/>
          <w:tab w:val="left" w:pos="1260"/>
        </w:tabs>
        <w:spacing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na działce nie występują szkody wynikłe z eksploatacji górniczej;</w:t>
      </w:r>
    </w:p>
    <w:p w:rsidR="00D4288C" w:rsidRPr="00D4288C" w:rsidRDefault="00D4288C" w:rsidP="00F77DAE">
      <w:pPr>
        <w:tabs>
          <w:tab w:val="left" w:pos="900"/>
          <w:tab w:val="left" w:pos="1260"/>
        </w:tabs>
        <w:spacing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inwestycja nie należy do mogących pogorszyć stan środowiska;</w:t>
      </w:r>
    </w:p>
    <w:p w:rsidR="001767B9" w:rsidRDefault="00D4288C" w:rsidP="00D4288C">
      <w:pPr>
        <w:tabs>
          <w:tab w:val="left" w:pos="1260"/>
          <w:tab w:val="left" w:pos="1440"/>
        </w:tabs>
        <w:spacing w:line="360" w:lineRule="auto"/>
        <w:ind w:left="1440"/>
        <w:jc w:val="both"/>
        <w:rPr>
          <w:sz w:val="24"/>
          <w:szCs w:val="24"/>
        </w:rPr>
      </w:pPr>
      <w:r w:rsidRPr="00D4288C">
        <w:rPr>
          <w:sz w:val="24"/>
          <w:szCs w:val="24"/>
        </w:rPr>
        <w:t>- r</w:t>
      </w:r>
      <w:r w:rsidR="008C4EAD" w:rsidRPr="00D4288C">
        <w:rPr>
          <w:sz w:val="24"/>
          <w:szCs w:val="24"/>
        </w:rPr>
        <w:t>oboty</w:t>
      </w:r>
      <w:r w:rsidR="008C4EAD">
        <w:rPr>
          <w:sz w:val="24"/>
          <w:szCs w:val="24"/>
        </w:rPr>
        <w:t xml:space="preserve"> prowadzić </w:t>
      </w:r>
      <w:r w:rsidR="00AD37BD">
        <w:rPr>
          <w:sz w:val="24"/>
          <w:szCs w:val="24"/>
        </w:rPr>
        <w:t xml:space="preserve">z uwzględnieniem polskich norm, prawa budowlanego, </w:t>
      </w:r>
      <w:r w:rsidR="008C4EAD">
        <w:rPr>
          <w:sz w:val="24"/>
          <w:szCs w:val="24"/>
        </w:rPr>
        <w:t>zgodnie z przepisami BHP i warunkami technicznymi wykonania i odbioru robót pod nadzorem osoby z uprawnieniami budowlanymi.</w:t>
      </w:r>
    </w:p>
    <w:p w:rsidR="00AD37BD" w:rsidRDefault="00AD37BD" w:rsidP="00D4288C">
      <w:pPr>
        <w:tabs>
          <w:tab w:val="left" w:pos="1260"/>
          <w:tab w:val="left" w:pos="1440"/>
        </w:tabs>
        <w:spacing w:line="360" w:lineRule="auto"/>
        <w:ind w:left="1440"/>
        <w:jc w:val="both"/>
        <w:rPr>
          <w:sz w:val="24"/>
          <w:szCs w:val="24"/>
        </w:rPr>
      </w:pPr>
    </w:p>
    <w:p w:rsidR="00AD37BD" w:rsidRPr="001767B9" w:rsidRDefault="00AD37BD" w:rsidP="00D4288C">
      <w:pPr>
        <w:tabs>
          <w:tab w:val="left" w:pos="1260"/>
          <w:tab w:val="left" w:pos="1440"/>
        </w:tabs>
        <w:spacing w:line="360" w:lineRule="auto"/>
        <w:ind w:left="1440"/>
        <w:jc w:val="both"/>
        <w:rPr>
          <w:sz w:val="24"/>
          <w:szCs w:val="24"/>
        </w:rPr>
      </w:pPr>
    </w:p>
    <w:p w:rsidR="00144DE4" w:rsidRDefault="00144DE4" w:rsidP="00F77DAE">
      <w:pPr>
        <w:pStyle w:val="Tekstpodstawowywcity"/>
        <w:ind w:left="5664"/>
        <w:jc w:val="both"/>
      </w:pPr>
    </w:p>
    <w:p w:rsidR="00AD37BD" w:rsidRDefault="00AD37BD" w:rsidP="00F77DAE">
      <w:pPr>
        <w:pStyle w:val="Tekstpodstawowywcity"/>
        <w:ind w:left="5664"/>
        <w:jc w:val="both"/>
      </w:pPr>
    </w:p>
    <w:p w:rsidR="000C6BDA" w:rsidRDefault="000C6BDA" w:rsidP="00F77DAE">
      <w:pPr>
        <w:pStyle w:val="Tekstpodstawowywcity"/>
        <w:ind w:left="5664"/>
        <w:jc w:val="both"/>
      </w:pPr>
    </w:p>
    <w:p w:rsidR="000C6BDA" w:rsidRDefault="000C6BDA" w:rsidP="00F77DAE">
      <w:pPr>
        <w:pStyle w:val="Tekstpodstawowywcity"/>
        <w:ind w:left="5664"/>
        <w:jc w:val="both"/>
      </w:pPr>
    </w:p>
    <w:p w:rsidR="000C6BDA" w:rsidRDefault="000C6BDA" w:rsidP="00F77DAE">
      <w:pPr>
        <w:pStyle w:val="Tekstpodstawowywcity"/>
        <w:ind w:left="5664"/>
        <w:jc w:val="both"/>
      </w:pPr>
    </w:p>
    <w:p w:rsidR="00AD37BD" w:rsidRDefault="00AD37BD" w:rsidP="00F77DAE">
      <w:pPr>
        <w:pStyle w:val="Tekstpodstawowywcity"/>
        <w:ind w:left="5664"/>
        <w:jc w:val="both"/>
      </w:pPr>
    </w:p>
    <w:p w:rsidR="00144DE4" w:rsidRDefault="00144DE4" w:rsidP="00F77DAE">
      <w:pPr>
        <w:pStyle w:val="Tekstpodstawowywcity"/>
        <w:ind w:left="5664"/>
        <w:jc w:val="both"/>
      </w:pPr>
    </w:p>
    <w:p w:rsidR="0055779F" w:rsidRPr="00F77DAE" w:rsidRDefault="0055779F" w:rsidP="00F77DAE">
      <w:pPr>
        <w:pStyle w:val="Tekstpodstawowywcity"/>
        <w:ind w:left="5664"/>
        <w:jc w:val="both"/>
        <w:rPr>
          <w:sz w:val="16"/>
          <w:szCs w:val="16"/>
        </w:rPr>
      </w:pPr>
      <w:r w:rsidRPr="00AD78AD">
        <w:t xml:space="preserve">                                              </w:t>
      </w:r>
      <w:r w:rsidR="00F77DAE">
        <w:t xml:space="preserve">                       </w:t>
      </w:r>
      <w:r w:rsidRPr="00F77DAE">
        <w:rPr>
          <w:sz w:val="16"/>
          <w:szCs w:val="16"/>
        </w:rPr>
        <w:t>................................................................</w:t>
      </w:r>
    </w:p>
    <w:p w:rsidR="006D62D8" w:rsidRDefault="0055779F" w:rsidP="0055779F">
      <w:pPr>
        <w:pStyle w:val="Tekstpodstawowywcity"/>
        <w:ind w:left="0"/>
        <w:jc w:val="both"/>
        <w:rPr>
          <w:sz w:val="16"/>
          <w:szCs w:val="16"/>
        </w:rPr>
      </w:pPr>
      <w:r w:rsidRPr="00F77DAE">
        <w:rPr>
          <w:sz w:val="16"/>
          <w:szCs w:val="16"/>
        </w:rPr>
        <w:tab/>
      </w:r>
      <w:r w:rsidRPr="00F77DAE">
        <w:rPr>
          <w:sz w:val="16"/>
          <w:szCs w:val="16"/>
        </w:rPr>
        <w:tab/>
      </w:r>
      <w:r w:rsidRPr="00F77DAE">
        <w:rPr>
          <w:sz w:val="16"/>
          <w:szCs w:val="16"/>
        </w:rPr>
        <w:tab/>
      </w:r>
      <w:r w:rsidRPr="00F77DAE">
        <w:rPr>
          <w:sz w:val="16"/>
          <w:szCs w:val="16"/>
        </w:rPr>
        <w:tab/>
      </w:r>
      <w:r w:rsidRPr="00F77DAE">
        <w:rPr>
          <w:sz w:val="16"/>
          <w:szCs w:val="16"/>
        </w:rPr>
        <w:tab/>
      </w:r>
      <w:r w:rsidRPr="00F77DAE">
        <w:rPr>
          <w:sz w:val="16"/>
          <w:szCs w:val="16"/>
        </w:rPr>
        <w:tab/>
      </w:r>
      <w:r w:rsidRPr="00F77DAE">
        <w:rPr>
          <w:sz w:val="16"/>
          <w:szCs w:val="16"/>
        </w:rPr>
        <w:tab/>
      </w:r>
      <w:r w:rsidRPr="00F77DAE">
        <w:rPr>
          <w:sz w:val="16"/>
          <w:szCs w:val="16"/>
        </w:rPr>
        <w:tab/>
        <w:t xml:space="preserve">  </w:t>
      </w:r>
      <w:r w:rsidR="00F77DAE">
        <w:rPr>
          <w:sz w:val="16"/>
          <w:szCs w:val="16"/>
        </w:rPr>
        <w:tab/>
        <w:t xml:space="preserve">     </w:t>
      </w:r>
      <w:r w:rsidRPr="00F77DAE">
        <w:rPr>
          <w:sz w:val="16"/>
          <w:szCs w:val="16"/>
        </w:rPr>
        <w:t xml:space="preserve"> </w:t>
      </w:r>
      <w:r w:rsidR="00822FC5" w:rsidRPr="00F77DAE">
        <w:rPr>
          <w:sz w:val="16"/>
          <w:szCs w:val="16"/>
        </w:rPr>
        <w:t>o</w:t>
      </w:r>
      <w:r w:rsidRPr="00F77DAE">
        <w:rPr>
          <w:sz w:val="16"/>
          <w:szCs w:val="16"/>
        </w:rPr>
        <w:t>pracował</w:t>
      </w:r>
    </w:p>
    <w:p w:rsidR="006D62D8" w:rsidRPr="006D62D8" w:rsidRDefault="006D62D8" w:rsidP="006D62D8"/>
    <w:p w:rsidR="006D62D8" w:rsidRPr="006D62D8" w:rsidRDefault="006D62D8" w:rsidP="006D62D8"/>
    <w:p w:rsidR="006D62D8" w:rsidRPr="006D62D8" w:rsidRDefault="006D62D8" w:rsidP="006D62D8"/>
    <w:p w:rsidR="006D62D8" w:rsidRPr="006D62D8" w:rsidRDefault="006D62D8" w:rsidP="006D62D8"/>
    <w:p w:rsidR="006D62D8" w:rsidRDefault="006D62D8" w:rsidP="006D62D8"/>
    <w:p w:rsidR="00255A4F" w:rsidRDefault="00255A4F" w:rsidP="006D62D8"/>
    <w:p w:rsidR="00255A4F" w:rsidRDefault="00255A4F" w:rsidP="006D62D8"/>
    <w:p w:rsidR="00255A4F" w:rsidRDefault="00255A4F" w:rsidP="006D62D8"/>
    <w:p w:rsidR="00255A4F" w:rsidRDefault="00255A4F" w:rsidP="006D62D8"/>
    <w:p w:rsidR="00255A4F" w:rsidRDefault="00255A4F" w:rsidP="006D62D8"/>
    <w:p w:rsidR="00255A4F" w:rsidRDefault="00255A4F" w:rsidP="006D62D8"/>
    <w:p w:rsidR="00255A4F" w:rsidRPr="006D62D8" w:rsidRDefault="00255A4F" w:rsidP="006D62D8"/>
    <w:p w:rsidR="006D62D8" w:rsidRPr="006D62D8" w:rsidRDefault="006D62D8" w:rsidP="006D62D8"/>
    <w:p w:rsidR="006D62D8" w:rsidRPr="006D62D8" w:rsidRDefault="006D62D8" w:rsidP="006D62D8"/>
    <w:p w:rsidR="006D62D8" w:rsidRPr="006D62D8" w:rsidRDefault="006D62D8" w:rsidP="006D62D8"/>
    <w:p w:rsidR="006D62D8" w:rsidRPr="006D62D8" w:rsidRDefault="006D62D8" w:rsidP="006D62D8"/>
    <w:p w:rsidR="006D62D8" w:rsidRPr="006D62D8" w:rsidRDefault="006D62D8" w:rsidP="006D62D8"/>
    <w:sectPr w:rsidR="006D62D8" w:rsidRPr="006D62D8" w:rsidSect="00D4288C">
      <w:footerReference w:type="even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99" w:rsidRDefault="00986699">
      <w:r>
        <w:separator/>
      </w:r>
    </w:p>
  </w:endnote>
  <w:endnote w:type="continuationSeparator" w:id="0">
    <w:p w:rsidR="00986699" w:rsidRDefault="009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E1" w:rsidRDefault="00680FE1" w:rsidP="00961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0FE1" w:rsidRDefault="00680FE1" w:rsidP="009618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E1" w:rsidRDefault="00680FE1" w:rsidP="009618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99" w:rsidRDefault="00986699">
      <w:r>
        <w:separator/>
      </w:r>
    </w:p>
  </w:footnote>
  <w:footnote w:type="continuationSeparator" w:id="0">
    <w:p w:rsidR="00986699" w:rsidRDefault="009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58D820"/>
    <w:lvl w:ilvl="0">
      <w:numFmt w:val="bullet"/>
      <w:lvlText w:val="*"/>
      <w:lvlJc w:val="left"/>
    </w:lvl>
  </w:abstractNum>
  <w:abstractNum w:abstractNumId="1">
    <w:nsid w:val="00EC172A"/>
    <w:multiLevelType w:val="multilevel"/>
    <w:tmpl w:val="73646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5C625C"/>
    <w:multiLevelType w:val="hybridMultilevel"/>
    <w:tmpl w:val="A02C54E4"/>
    <w:lvl w:ilvl="0" w:tplc="A1BE9BD6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0D483C40"/>
    <w:multiLevelType w:val="hybridMultilevel"/>
    <w:tmpl w:val="28C8C916"/>
    <w:lvl w:ilvl="0" w:tplc="000E9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6588E"/>
    <w:multiLevelType w:val="multilevel"/>
    <w:tmpl w:val="A7A2A1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5">
    <w:nsid w:val="168A7198"/>
    <w:multiLevelType w:val="multilevel"/>
    <w:tmpl w:val="61BE27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9F45C36"/>
    <w:multiLevelType w:val="hybridMultilevel"/>
    <w:tmpl w:val="8F1E1BEC"/>
    <w:lvl w:ilvl="0" w:tplc="878ED77A">
      <w:start w:val="1"/>
      <w:numFmt w:val="bullet"/>
      <w:lvlText w:val="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C54C82"/>
    <w:multiLevelType w:val="hybridMultilevel"/>
    <w:tmpl w:val="B726AD3C"/>
    <w:lvl w:ilvl="0" w:tplc="A1BE9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A68BA"/>
    <w:multiLevelType w:val="hybridMultilevel"/>
    <w:tmpl w:val="EB3029C4"/>
    <w:lvl w:ilvl="0" w:tplc="FFFFFFFF">
      <w:start w:val="10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78ED77A">
      <w:start w:val="1"/>
      <w:numFmt w:val="bullet"/>
      <w:lvlText w:val="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7012C6F"/>
    <w:multiLevelType w:val="hybridMultilevel"/>
    <w:tmpl w:val="9140D7FC"/>
    <w:lvl w:ilvl="0" w:tplc="1E4C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98E2B4C">
      <w:start w:val="2"/>
      <w:numFmt w:val="decimal"/>
      <w:lvlText w:val="%2."/>
      <w:lvlJc w:val="left"/>
      <w:pPr>
        <w:tabs>
          <w:tab w:val="num" w:pos="360"/>
        </w:tabs>
      </w:pPr>
      <w:rPr>
        <w:rFonts w:hint="default"/>
        <w:b/>
      </w:rPr>
    </w:lvl>
    <w:lvl w:ilvl="2" w:tplc="D47C26E2">
      <w:numFmt w:val="none"/>
      <w:lvlText w:val=""/>
      <w:lvlJc w:val="left"/>
      <w:pPr>
        <w:tabs>
          <w:tab w:val="num" w:pos="360"/>
        </w:tabs>
      </w:pPr>
    </w:lvl>
    <w:lvl w:ilvl="3" w:tplc="0C30F2CA">
      <w:numFmt w:val="none"/>
      <w:lvlText w:val=""/>
      <w:lvlJc w:val="left"/>
      <w:pPr>
        <w:tabs>
          <w:tab w:val="num" w:pos="360"/>
        </w:tabs>
      </w:pPr>
    </w:lvl>
    <w:lvl w:ilvl="4" w:tplc="B61C015C">
      <w:numFmt w:val="none"/>
      <w:lvlText w:val=""/>
      <w:lvlJc w:val="left"/>
      <w:pPr>
        <w:tabs>
          <w:tab w:val="num" w:pos="360"/>
        </w:tabs>
      </w:pPr>
    </w:lvl>
    <w:lvl w:ilvl="5" w:tplc="754447B2">
      <w:numFmt w:val="none"/>
      <w:lvlText w:val=""/>
      <w:lvlJc w:val="left"/>
      <w:pPr>
        <w:tabs>
          <w:tab w:val="num" w:pos="360"/>
        </w:tabs>
      </w:pPr>
    </w:lvl>
    <w:lvl w:ilvl="6" w:tplc="026C635C">
      <w:numFmt w:val="none"/>
      <w:lvlText w:val=""/>
      <w:lvlJc w:val="left"/>
      <w:pPr>
        <w:tabs>
          <w:tab w:val="num" w:pos="360"/>
        </w:tabs>
      </w:pPr>
    </w:lvl>
    <w:lvl w:ilvl="7" w:tplc="2C062EC4">
      <w:numFmt w:val="none"/>
      <w:lvlText w:val=""/>
      <w:lvlJc w:val="left"/>
      <w:pPr>
        <w:tabs>
          <w:tab w:val="num" w:pos="360"/>
        </w:tabs>
      </w:pPr>
    </w:lvl>
    <w:lvl w:ilvl="8" w:tplc="879AA40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A5B5051"/>
    <w:multiLevelType w:val="multilevel"/>
    <w:tmpl w:val="A7A2A1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1">
    <w:nsid w:val="53C56590"/>
    <w:multiLevelType w:val="hybridMultilevel"/>
    <w:tmpl w:val="808E604E"/>
    <w:lvl w:ilvl="0" w:tplc="000E9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3508A"/>
    <w:multiLevelType w:val="multilevel"/>
    <w:tmpl w:val="BC14FE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76F31B9"/>
    <w:multiLevelType w:val="hybridMultilevel"/>
    <w:tmpl w:val="188AD33A"/>
    <w:lvl w:ilvl="0" w:tplc="F88E2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86455"/>
    <w:multiLevelType w:val="hybridMultilevel"/>
    <w:tmpl w:val="D0AA9CD0"/>
    <w:lvl w:ilvl="0" w:tplc="626C3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0C"/>
    <w:rsid w:val="0000018E"/>
    <w:rsid w:val="000010BC"/>
    <w:rsid w:val="00011C1E"/>
    <w:rsid w:val="000254C1"/>
    <w:rsid w:val="0002570B"/>
    <w:rsid w:val="00026D37"/>
    <w:rsid w:val="000464A0"/>
    <w:rsid w:val="0004661C"/>
    <w:rsid w:val="00053992"/>
    <w:rsid w:val="00064307"/>
    <w:rsid w:val="00064D99"/>
    <w:rsid w:val="00071764"/>
    <w:rsid w:val="000729D4"/>
    <w:rsid w:val="00072C73"/>
    <w:rsid w:val="00076291"/>
    <w:rsid w:val="00076395"/>
    <w:rsid w:val="00076E0C"/>
    <w:rsid w:val="00093C7D"/>
    <w:rsid w:val="000A0CBA"/>
    <w:rsid w:val="000A0DAF"/>
    <w:rsid w:val="000B0C32"/>
    <w:rsid w:val="000B66E1"/>
    <w:rsid w:val="000B7E89"/>
    <w:rsid w:val="000C6BDA"/>
    <w:rsid w:val="000C730D"/>
    <w:rsid w:val="000D0540"/>
    <w:rsid w:val="000E0C9D"/>
    <w:rsid w:val="000E21F1"/>
    <w:rsid w:val="000F3ED2"/>
    <w:rsid w:val="000F4D3D"/>
    <w:rsid w:val="00103041"/>
    <w:rsid w:val="00106438"/>
    <w:rsid w:val="001070FA"/>
    <w:rsid w:val="001076E6"/>
    <w:rsid w:val="00114D1E"/>
    <w:rsid w:val="00115C9D"/>
    <w:rsid w:val="00117974"/>
    <w:rsid w:val="0012190C"/>
    <w:rsid w:val="00125BC3"/>
    <w:rsid w:val="00126244"/>
    <w:rsid w:val="00126E0B"/>
    <w:rsid w:val="00136465"/>
    <w:rsid w:val="00137E06"/>
    <w:rsid w:val="00143227"/>
    <w:rsid w:val="00144DE4"/>
    <w:rsid w:val="001767B9"/>
    <w:rsid w:val="0018358E"/>
    <w:rsid w:val="0019094E"/>
    <w:rsid w:val="00191869"/>
    <w:rsid w:val="00193A4F"/>
    <w:rsid w:val="00194976"/>
    <w:rsid w:val="001A0C35"/>
    <w:rsid w:val="001A1E41"/>
    <w:rsid w:val="001A6B1A"/>
    <w:rsid w:val="001A715A"/>
    <w:rsid w:val="001A7448"/>
    <w:rsid w:val="001B12A7"/>
    <w:rsid w:val="001C15AD"/>
    <w:rsid w:val="001D58A3"/>
    <w:rsid w:val="001D74A1"/>
    <w:rsid w:val="001E0BF5"/>
    <w:rsid w:val="001E670A"/>
    <w:rsid w:val="001F0949"/>
    <w:rsid w:val="001F1D56"/>
    <w:rsid w:val="00200892"/>
    <w:rsid w:val="00207C28"/>
    <w:rsid w:val="00226C41"/>
    <w:rsid w:val="00237A4D"/>
    <w:rsid w:val="00237D21"/>
    <w:rsid w:val="00255A4F"/>
    <w:rsid w:val="002627EB"/>
    <w:rsid w:val="00263271"/>
    <w:rsid w:val="002664ED"/>
    <w:rsid w:val="002834C8"/>
    <w:rsid w:val="002953CE"/>
    <w:rsid w:val="002A0303"/>
    <w:rsid w:val="002A218E"/>
    <w:rsid w:val="002A7892"/>
    <w:rsid w:val="002B0B4C"/>
    <w:rsid w:val="002C4BF0"/>
    <w:rsid w:val="002C6E57"/>
    <w:rsid w:val="002D31CA"/>
    <w:rsid w:val="002E0CF2"/>
    <w:rsid w:val="002E78DC"/>
    <w:rsid w:val="002F0297"/>
    <w:rsid w:val="002F3AEB"/>
    <w:rsid w:val="00305359"/>
    <w:rsid w:val="00307932"/>
    <w:rsid w:val="00311928"/>
    <w:rsid w:val="003272BB"/>
    <w:rsid w:val="00331ECE"/>
    <w:rsid w:val="00334734"/>
    <w:rsid w:val="00344B53"/>
    <w:rsid w:val="00357B7D"/>
    <w:rsid w:val="003606CD"/>
    <w:rsid w:val="003664AA"/>
    <w:rsid w:val="0037180A"/>
    <w:rsid w:val="00373411"/>
    <w:rsid w:val="00373CC6"/>
    <w:rsid w:val="00381FAE"/>
    <w:rsid w:val="003920DB"/>
    <w:rsid w:val="00392756"/>
    <w:rsid w:val="00394404"/>
    <w:rsid w:val="00395506"/>
    <w:rsid w:val="00396074"/>
    <w:rsid w:val="00397B21"/>
    <w:rsid w:val="003A3C58"/>
    <w:rsid w:val="003B5798"/>
    <w:rsid w:val="003B74C5"/>
    <w:rsid w:val="003D0A56"/>
    <w:rsid w:val="003D2FF3"/>
    <w:rsid w:val="003E2121"/>
    <w:rsid w:val="003E3A00"/>
    <w:rsid w:val="003F3303"/>
    <w:rsid w:val="0042165E"/>
    <w:rsid w:val="00422B45"/>
    <w:rsid w:val="00423BE1"/>
    <w:rsid w:val="00424FDF"/>
    <w:rsid w:val="00426329"/>
    <w:rsid w:val="00434C54"/>
    <w:rsid w:val="0044380F"/>
    <w:rsid w:val="00446CBB"/>
    <w:rsid w:val="0045385C"/>
    <w:rsid w:val="004563BC"/>
    <w:rsid w:val="004609CB"/>
    <w:rsid w:val="004623DE"/>
    <w:rsid w:val="00463262"/>
    <w:rsid w:val="004636EC"/>
    <w:rsid w:val="00480BA3"/>
    <w:rsid w:val="00482257"/>
    <w:rsid w:val="00482937"/>
    <w:rsid w:val="0048294D"/>
    <w:rsid w:val="0048764F"/>
    <w:rsid w:val="00490402"/>
    <w:rsid w:val="00495A9B"/>
    <w:rsid w:val="004969A8"/>
    <w:rsid w:val="004A21C6"/>
    <w:rsid w:val="004A6A44"/>
    <w:rsid w:val="004C11E5"/>
    <w:rsid w:val="004C1438"/>
    <w:rsid w:val="004C4EE4"/>
    <w:rsid w:val="004D1757"/>
    <w:rsid w:val="004D2FA5"/>
    <w:rsid w:val="004D426E"/>
    <w:rsid w:val="004D7E4A"/>
    <w:rsid w:val="005065C9"/>
    <w:rsid w:val="00506B3C"/>
    <w:rsid w:val="00507171"/>
    <w:rsid w:val="00514C1F"/>
    <w:rsid w:val="00520A8A"/>
    <w:rsid w:val="005215A0"/>
    <w:rsid w:val="00521A75"/>
    <w:rsid w:val="00523951"/>
    <w:rsid w:val="00523E2D"/>
    <w:rsid w:val="00546024"/>
    <w:rsid w:val="00547C92"/>
    <w:rsid w:val="0055779F"/>
    <w:rsid w:val="00575271"/>
    <w:rsid w:val="0057714E"/>
    <w:rsid w:val="0057714F"/>
    <w:rsid w:val="00585EB2"/>
    <w:rsid w:val="00590514"/>
    <w:rsid w:val="00592223"/>
    <w:rsid w:val="005935C4"/>
    <w:rsid w:val="005B5FBC"/>
    <w:rsid w:val="005B69B3"/>
    <w:rsid w:val="005E6E71"/>
    <w:rsid w:val="005F1F89"/>
    <w:rsid w:val="00613374"/>
    <w:rsid w:val="0061582B"/>
    <w:rsid w:val="00621B71"/>
    <w:rsid w:val="0063779F"/>
    <w:rsid w:val="00644C64"/>
    <w:rsid w:val="00657DD7"/>
    <w:rsid w:val="006705D7"/>
    <w:rsid w:val="00672FEF"/>
    <w:rsid w:val="00680FE1"/>
    <w:rsid w:val="00690574"/>
    <w:rsid w:val="00690D59"/>
    <w:rsid w:val="006A56BE"/>
    <w:rsid w:val="006B1FCC"/>
    <w:rsid w:val="006B2EE2"/>
    <w:rsid w:val="006C157B"/>
    <w:rsid w:val="006D0414"/>
    <w:rsid w:val="006D6294"/>
    <w:rsid w:val="006D62D8"/>
    <w:rsid w:val="006D6A6A"/>
    <w:rsid w:val="006D6F98"/>
    <w:rsid w:val="006E740F"/>
    <w:rsid w:val="0070668C"/>
    <w:rsid w:val="00724791"/>
    <w:rsid w:val="00752444"/>
    <w:rsid w:val="00755488"/>
    <w:rsid w:val="00761A3F"/>
    <w:rsid w:val="007665E1"/>
    <w:rsid w:val="00767E0A"/>
    <w:rsid w:val="007800B1"/>
    <w:rsid w:val="00790144"/>
    <w:rsid w:val="00793996"/>
    <w:rsid w:val="0079513C"/>
    <w:rsid w:val="007977EB"/>
    <w:rsid w:val="00797D01"/>
    <w:rsid w:val="007A1670"/>
    <w:rsid w:val="007A1EC8"/>
    <w:rsid w:val="007A36FA"/>
    <w:rsid w:val="007A3CAA"/>
    <w:rsid w:val="007A666E"/>
    <w:rsid w:val="007B7987"/>
    <w:rsid w:val="007C22CF"/>
    <w:rsid w:val="007C62E9"/>
    <w:rsid w:val="007D2BD8"/>
    <w:rsid w:val="007E2BFB"/>
    <w:rsid w:val="007E5741"/>
    <w:rsid w:val="0081654F"/>
    <w:rsid w:val="00822FC5"/>
    <w:rsid w:val="00834203"/>
    <w:rsid w:val="00840738"/>
    <w:rsid w:val="00846477"/>
    <w:rsid w:val="00855FC3"/>
    <w:rsid w:val="00857F17"/>
    <w:rsid w:val="008610B9"/>
    <w:rsid w:val="00863CF7"/>
    <w:rsid w:val="00867244"/>
    <w:rsid w:val="008714BA"/>
    <w:rsid w:val="0087239A"/>
    <w:rsid w:val="00874702"/>
    <w:rsid w:val="00891806"/>
    <w:rsid w:val="00897F5F"/>
    <w:rsid w:val="008A2B5D"/>
    <w:rsid w:val="008A395E"/>
    <w:rsid w:val="008A580B"/>
    <w:rsid w:val="008A64A3"/>
    <w:rsid w:val="008B59AF"/>
    <w:rsid w:val="008C2114"/>
    <w:rsid w:val="008C4EAD"/>
    <w:rsid w:val="008D239F"/>
    <w:rsid w:val="008D5A3C"/>
    <w:rsid w:val="008D62E5"/>
    <w:rsid w:val="008E2BD6"/>
    <w:rsid w:val="008F0F1D"/>
    <w:rsid w:val="008F5B3E"/>
    <w:rsid w:val="008F7693"/>
    <w:rsid w:val="0090151A"/>
    <w:rsid w:val="00906501"/>
    <w:rsid w:val="009221E2"/>
    <w:rsid w:val="00924E10"/>
    <w:rsid w:val="00926B7E"/>
    <w:rsid w:val="00932A7B"/>
    <w:rsid w:val="009346F9"/>
    <w:rsid w:val="00935933"/>
    <w:rsid w:val="00935C72"/>
    <w:rsid w:val="00937A89"/>
    <w:rsid w:val="009618BE"/>
    <w:rsid w:val="009635EB"/>
    <w:rsid w:val="00971426"/>
    <w:rsid w:val="00972327"/>
    <w:rsid w:val="00975438"/>
    <w:rsid w:val="00982CF4"/>
    <w:rsid w:val="00986699"/>
    <w:rsid w:val="00992E25"/>
    <w:rsid w:val="00995B2A"/>
    <w:rsid w:val="009973FD"/>
    <w:rsid w:val="0099790E"/>
    <w:rsid w:val="009A280B"/>
    <w:rsid w:val="009A4CB6"/>
    <w:rsid w:val="009B2BBC"/>
    <w:rsid w:val="009B4894"/>
    <w:rsid w:val="009C3BCC"/>
    <w:rsid w:val="009D7789"/>
    <w:rsid w:val="009E3C65"/>
    <w:rsid w:val="009F111E"/>
    <w:rsid w:val="00A03034"/>
    <w:rsid w:val="00A048CA"/>
    <w:rsid w:val="00A10F88"/>
    <w:rsid w:val="00A115FE"/>
    <w:rsid w:val="00A20F3B"/>
    <w:rsid w:val="00A255BB"/>
    <w:rsid w:val="00A27AE5"/>
    <w:rsid w:val="00A30498"/>
    <w:rsid w:val="00A30C3D"/>
    <w:rsid w:val="00A32C08"/>
    <w:rsid w:val="00A355C3"/>
    <w:rsid w:val="00A47E22"/>
    <w:rsid w:val="00A86FDA"/>
    <w:rsid w:val="00A916BC"/>
    <w:rsid w:val="00A96D1B"/>
    <w:rsid w:val="00AA6690"/>
    <w:rsid w:val="00AB30BE"/>
    <w:rsid w:val="00AC63E0"/>
    <w:rsid w:val="00AD37BD"/>
    <w:rsid w:val="00AD78AD"/>
    <w:rsid w:val="00AE1A52"/>
    <w:rsid w:val="00AE4DE3"/>
    <w:rsid w:val="00AE6A5C"/>
    <w:rsid w:val="00AF7956"/>
    <w:rsid w:val="00B00F47"/>
    <w:rsid w:val="00B0184D"/>
    <w:rsid w:val="00B06F7E"/>
    <w:rsid w:val="00B11405"/>
    <w:rsid w:val="00B21511"/>
    <w:rsid w:val="00B23A77"/>
    <w:rsid w:val="00B245DF"/>
    <w:rsid w:val="00B26666"/>
    <w:rsid w:val="00B2683E"/>
    <w:rsid w:val="00B278D7"/>
    <w:rsid w:val="00B544A1"/>
    <w:rsid w:val="00B5765C"/>
    <w:rsid w:val="00B71270"/>
    <w:rsid w:val="00B7188E"/>
    <w:rsid w:val="00B72FB7"/>
    <w:rsid w:val="00B764E1"/>
    <w:rsid w:val="00B835BE"/>
    <w:rsid w:val="00B97C37"/>
    <w:rsid w:val="00BA1AF4"/>
    <w:rsid w:val="00BA5A6D"/>
    <w:rsid w:val="00BA5FA6"/>
    <w:rsid w:val="00BB0825"/>
    <w:rsid w:val="00BB08FA"/>
    <w:rsid w:val="00BB15A0"/>
    <w:rsid w:val="00BB2A8F"/>
    <w:rsid w:val="00BB3171"/>
    <w:rsid w:val="00BB39F6"/>
    <w:rsid w:val="00BC78D3"/>
    <w:rsid w:val="00BD7F68"/>
    <w:rsid w:val="00BE1EB8"/>
    <w:rsid w:val="00BF0107"/>
    <w:rsid w:val="00BF1B62"/>
    <w:rsid w:val="00BF2D9F"/>
    <w:rsid w:val="00C03678"/>
    <w:rsid w:val="00C045F9"/>
    <w:rsid w:val="00C06529"/>
    <w:rsid w:val="00C06929"/>
    <w:rsid w:val="00C111B0"/>
    <w:rsid w:val="00C1174B"/>
    <w:rsid w:val="00C269CF"/>
    <w:rsid w:val="00C313B0"/>
    <w:rsid w:val="00C31F34"/>
    <w:rsid w:val="00C34BF6"/>
    <w:rsid w:val="00C40E2E"/>
    <w:rsid w:val="00C41C5B"/>
    <w:rsid w:val="00C44342"/>
    <w:rsid w:val="00C51065"/>
    <w:rsid w:val="00C51288"/>
    <w:rsid w:val="00C55B79"/>
    <w:rsid w:val="00C56FCE"/>
    <w:rsid w:val="00C63EB9"/>
    <w:rsid w:val="00C72BE5"/>
    <w:rsid w:val="00C7444F"/>
    <w:rsid w:val="00C80C64"/>
    <w:rsid w:val="00C87C29"/>
    <w:rsid w:val="00C87C9E"/>
    <w:rsid w:val="00C93139"/>
    <w:rsid w:val="00C94BB2"/>
    <w:rsid w:val="00CA7A2D"/>
    <w:rsid w:val="00CB2081"/>
    <w:rsid w:val="00CC05FB"/>
    <w:rsid w:val="00CC1DE4"/>
    <w:rsid w:val="00CC4F6A"/>
    <w:rsid w:val="00CD0F68"/>
    <w:rsid w:val="00CD3E59"/>
    <w:rsid w:val="00CD4C93"/>
    <w:rsid w:val="00CD6F2E"/>
    <w:rsid w:val="00CE3B73"/>
    <w:rsid w:val="00CE6992"/>
    <w:rsid w:val="00CE6FEA"/>
    <w:rsid w:val="00CE7B8F"/>
    <w:rsid w:val="00CF3C53"/>
    <w:rsid w:val="00D17D0F"/>
    <w:rsid w:val="00D21FB0"/>
    <w:rsid w:val="00D2445E"/>
    <w:rsid w:val="00D25D84"/>
    <w:rsid w:val="00D32337"/>
    <w:rsid w:val="00D353EA"/>
    <w:rsid w:val="00D36555"/>
    <w:rsid w:val="00D41898"/>
    <w:rsid w:val="00D4288C"/>
    <w:rsid w:val="00D44259"/>
    <w:rsid w:val="00D45091"/>
    <w:rsid w:val="00D505B4"/>
    <w:rsid w:val="00D5180A"/>
    <w:rsid w:val="00D536B2"/>
    <w:rsid w:val="00D56C0C"/>
    <w:rsid w:val="00D6388F"/>
    <w:rsid w:val="00D708B2"/>
    <w:rsid w:val="00D85D4F"/>
    <w:rsid w:val="00D9333D"/>
    <w:rsid w:val="00DA09C9"/>
    <w:rsid w:val="00DA156D"/>
    <w:rsid w:val="00DB7835"/>
    <w:rsid w:val="00DC70C1"/>
    <w:rsid w:val="00DD3772"/>
    <w:rsid w:val="00DE1480"/>
    <w:rsid w:val="00DE4E6C"/>
    <w:rsid w:val="00DF72F3"/>
    <w:rsid w:val="00DF7587"/>
    <w:rsid w:val="00E0010F"/>
    <w:rsid w:val="00E07ECF"/>
    <w:rsid w:val="00E12FB3"/>
    <w:rsid w:val="00E13E68"/>
    <w:rsid w:val="00E142FF"/>
    <w:rsid w:val="00E201DC"/>
    <w:rsid w:val="00E27B10"/>
    <w:rsid w:val="00E27ED3"/>
    <w:rsid w:val="00E40773"/>
    <w:rsid w:val="00E43E6A"/>
    <w:rsid w:val="00E62C53"/>
    <w:rsid w:val="00E73B75"/>
    <w:rsid w:val="00E75B39"/>
    <w:rsid w:val="00E861BD"/>
    <w:rsid w:val="00E87FC4"/>
    <w:rsid w:val="00E97403"/>
    <w:rsid w:val="00EB34EF"/>
    <w:rsid w:val="00EB358E"/>
    <w:rsid w:val="00EB66EB"/>
    <w:rsid w:val="00EB6899"/>
    <w:rsid w:val="00ED2A3E"/>
    <w:rsid w:val="00ED5630"/>
    <w:rsid w:val="00EE064E"/>
    <w:rsid w:val="00F01AC9"/>
    <w:rsid w:val="00F053D7"/>
    <w:rsid w:val="00F06DB4"/>
    <w:rsid w:val="00F15E1F"/>
    <w:rsid w:val="00F3261B"/>
    <w:rsid w:val="00F35615"/>
    <w:rsid w:val="00F368A0"/>
    <w:rsid w:val="00F37C8D"/>
    <w:rsid w:val="00F40727"/>
    <w:rsid w:val="00F41604"/>
    <w:rsid w:val="00F52629"/>
    <w:rsid w:val="00F57DC1"/>
    <w:rsid w:val="00F57FAA"/>
    <w:rsid w:val="00F60048"/>
    <w:rsid w:val="00F732C1"/>
    <w:rsid w:val="00F75B09"/>
    <w:rsid w:val="00F75DB8"/>
    <w:rsid w:val="00F764DC"/>
    <w:rsid w:val="00F7663D"/>
    <w:rsid w:val="00F77DAE"/>
    <w:rsid w:val="00F8693B"/>
    <w:rsid w:val="00F928F5"/>
    <w:rsid w:val="00F95433"/>
    <w:rsid w:val="00FA528B"/>
    <w:rsid w:val="00FA59B2"/>
    <w:rsid w:val="00FB0616"/>
    <w:rsid w:val="00FB2181"/>
    <w:rsid w:val="00FC4305"/>
    <w:rsid w:val="00FE666B"/>
    <w:rsid w:val="00FF1760"/>
    <w:rsid w:val="00FF4A5E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3227"/>
  </w:style>
  <w:style w:type="paragraph" w:styleId="Nagwek1">
    <w:name w:val="heading 1"/>
    <w:basedOn w:val="Normalny"/>
    <w:next w:val="Normalny"/>
    <w:qFormat/>
    <w:rsid w:val="00D56C0C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56C0C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D56C0C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BB15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B15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56C0C"/>
    <w:pPr>
      <w:keepNext/>
      <w:outlineLvl w:val="5"/>
    </w:pPr>
    <w:rPr>
      <w:rFonts w:ascii="Arial" w:hAnsi="Arial" w:cs="Arial"/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12190C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6C0C"/>
    <w:pPr>
      <w:keepNext/>
      <w:ind w:left="708"/>
      <w:jc w:val="both"/>
      <w:outlineLvl w:val="7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D56C0C"/>
    <w:pPr>
      <w:ind w:left="141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D56C0C"/>
    <w:pPr>
      <w:ind w:left="709"/>
    </w:pPr>
    <w:rPr>
      <w:sz w:val="24"/>
    </w:rPr>
  </w:style>
  <w:style w:type="paragraph" w:styleId="Tekstpodstawowy">
    <w:name w:val="Body Text"/>
    <w:basedOn w:val="Normalny"/>
    <w:link w:val="TekstpodstawowyZnak"/>
    <w:rsid w:val="00D56C0C"/>
    <w:pPr>
      <w:jc w:val="both"/>
    </w:pPr>
    <w:rPr>
      <w:rFonts w:ascii="Arial" w:hAnsi="Arial"/>
      <w:bCs/>
      <w:sz w:val="24"/>
    </w:rPr>
  </w:style>
  <w:style w:type="paragraph" w:styleId="Zwykytekst">
    <w:name w:val="Plain Text"/>
    <w:basedOn w:val="Normalny"/>
    <w:rsid w:val="00C93139"/>
    <w:rPr>
      <w:rFonts w:ascii="Courier New" w:hAnsi="Courier New" w:cs="Courier New"/>
    </w:rPr>
  </w:style>
  <w:style w:type="table" w:styleId="Tabela-Siatka">
    <w:name w:val="Table Grid"/>
    <w:basedOn w:val="Standardowy"/>
    <w:rsid w:val="009D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0A0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0CBA"/>
  </w:style>
  <w:style w:type="paragraph" w:styleId="Nagwek">
    <w:name w:val="header"/>
    <w:basedOn w:val="Normalny"/>
    <w:rsid w:val="009618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F4D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1065"/>
    <w:rPr>
      <w:sz w:val="24"/>
    </w:rPr>
  </w:style>
  <w:style w:type="paragraph" w:styleId="Akapitzlist">
    <w:name w:val="List Paragraph"/>
    <w:basedOn w:val="Normalny"/>
    <w:uiPriority w:val="34"/>
    <w:qFormat/>
    <w:rsid w:val="009B2BBC"/>
    <w:pPr>
      <w:ind w:left="708"/>
    </w:pPr>
  </w:style>
  <w:style w:type="paragraph" w:customStyle="1" w:styleId="Style3">
    <w:name w:val="Style3"/>
    <w:basedOn w:val="Normalny"/>
    <w:uiPriority w:val="99"/>
    <w:rsid w:val="00690D59"/>
    <w:pPr>
      <w:widowControl w:val="0"/>
      <w:autoSpaceDE w:val="0"/>
      <w:autoSpaceDN w:val="0"/>
      <w:adjustRightInd w:val="0"/>
      <w:spacing w:line="257" w:lineRule="exact"/>
      <w:ind w:hanging="473"/>
      <w:jc w:val="both"/>
    </w:pPr>
    <w:rPr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690D5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90D59"/>
    <w:rPr>
      <w:rFonts w:ascii="Arial Unicode MS" w:eastAsia="Arial Unicode MS" w:cs="Arial Unicode MS"/>
      <w:i/>
      <w:iCs/>
      <w:sz w:val="8"/>
      <w:szCs w:val="8"/>
    </w:rPr>
  </w:style>
  <w:style w:type="character" w:customStyle="1" w:styleId="FontStyle15">
    <w:name w:val="Font Style15"/>
    <w:basedOn w:val="Domylnaczcionkaakapitu"/>
    <w:uiPriority w:val="99"/>
    <w:rsid w:val="00690D59"/>
    <w:rPr>
      <w:rFonts w:ascii="Times New Roman" w:hAnsi="Times New Roman" w:cs="Times New Roman"/>
      <w:spacing w:val="-10"/>
      <w:w w:val="150"/>
      <w:sz w:val="12"/>
      <w:szCs w:val="12"/>
    </w:rPr>
  </w:style>
  <w:style w:type="character" w:styleId="Tekstzastpczy">
    <w:name w:val="Placeholder Text"/>
    <w:basedOn w:val="Domylnaczcionkaakapitu"/>
    <w:uiPriority w:val="99"/>
    <w:semiHidden/>
    <w:rsid w:val="008714BA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CC4F6A"/>
    <w:rPr>
      <w:rFonts w:ascii="Arial" w:hAnsi="Arial"/>
      <w:bCs/>
      <w:sz w:val="24"/>
    </w:rPr>
  </w:style>
  <w:style w:type="paragraph" w:customStyle="1" w:styleId="Style4">
    <w:name w:val="Style4"/>
    <w:basedOn w:val="Normalny"/>
    <w:uiPriority w:val="99"/>
    <w:rsid w:val="00B245DF"/>
    <w:pPr>
      <w:widowControl w:val="0"/>
      <w:autoSpaceDE w:val="0"/>
      <w:autoSpaceDN w:val="0"/>
      <w:adjustRightInd w:val="0"/>
      <w:spacing w:line="209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B245D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ny"/>
    <w:uiPriority w:val="99"/>
    <w:rsid w:val="00B245DF"/>
    <w:pPr>
      <w:widowControl w:val="0"/>
      <w:autoSpaceDE w:val="0"/>
      <w:autoSpaceDN w:val="0"/>
      <w:adjustRightInd w:val="0"/>
      <w:spacing w:line="271" w:lineRule="exact"/>
      <w:ind w:firstLine="271"/>
      <w:jc w:val="both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B245DF"/>
    <w:pPr>
      <w:widowControl w:val="0"/>
      <w:autoSpaceDE w:val="0"/>
      <w:autoSpaceDN w:val="0"/>
      <w:adjustRightInd w:val="0"/>
      <w:spacing w:line="258" w:lineRule="exact"/>
      <w:ind w:firstLine="278"/>
      <w:jc w:val="both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245DF"/>
    <w:pPr>
      <w:widowControl w:val="0"/>
      <w:autoSpaceDE w:val="0"/>
      <w:autoSpaceDN w:val="0"/>
      <w:adjustRightInd w:val="0"/>
      <w:spacing w:line="293" w:lineRule="exact"/>
      <w:ind w:firstLine="276"/>
    </w:pPr>
    <w:rPr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42165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Normalny"/>
    <w:uiPriority w:val="99"/>
    <w:rsid w:val="0042165E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3227"/>
  </w:style>
  <w:style w:type="paragraph" w:styleId="Nagwek1">
    <w:name w:val="heading 1"/>
    <w:basedOn w:val="Normalny"/>
    <w:next w:val="Normalny"/>
    <w:qFormat/>
    <w:rsid w:val="00D56C0C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56C0C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D56C0C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BB15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B15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56C0C"/>
    <w:pPr>
      <w:keepNext/>
      <w:outlineLvl w:val="5"/>
    </w:pPr>
    <w:rPr>
      <w:rFonts w:ascii="Arial" w:hAnsi="Arial" w:cs="Arial"/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12190C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6C0C"/>
    <w:pPr>
      <w:keepNext/>
      <w:ind w:left="708"/>
      <w:jc w:val="both"/>
      <w:outlineLvl w:val="7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D56C0C"/>
    <w:pPr>
      <w:ind w:left="141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D56C0C"/>
    <w:pPr>
      <w:ind w:left="709"/>
    </w:pPr>
    <w:rPr>
      <w:sz w:val="24"/>
    </w:rPr>
  </w:style>
  <w:style w:type="paragraph" w:styleId="Tekstpodstawowy">
    <w:name w:val="Body Text"/>
    <w:basedOn w:val="Normalny"/>
    <w:link w:val="TekstpodstawowyZnak"/>
    <w:rsid w:val="00D56C0C"/>
    <w:pPr>
      <w:jc w:val="both"/>
    </w:pPr>
    <w:rPr>
      <w:rFonts w:ascii="Arial" w:hAnsi="Arial"/>
      <w:bCs/>
      <w:sz w:val="24"/>
    </w:rPr>
  </w:style>
  <w:style w:type="paragraph" w:styleId="Zwykytekst">
    <w:name w:val="Plain Text"/>
    <w:basedOn w:val="Normalny"/>
    <w:rsid w:val="00C93139"/>
    <w:rPr>
      <w:rFonts w:ascii="Courier New" w:hAnsi="Courier New" w:cs="Courier New"/>
    </w:rPr>
  </w:style>
  <w:style w:type="table" w:styleId="Tabela-Siatka">
    <w:name w:val="Table Grid"/>
    <w:basedOn w:val="Standardowy"/>
    <w:rsid w:val="009D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0A0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0CBA"/>
  </w:style>
  <w:style w:type="paragraph" w:styleId="Nagwek">
    <w:name w:val="header"/>
    <w:basedOn w:val="Normalny"/>
    <w:rsid w:val="009618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F4D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1065"/>
    <w:rPr>
      <w:sz w:val="24"/>
    </w:rPr>
  </w:style>
  <w:style w:type="paragraph" w:styleId="Akapitzlist">
    <w:name w:val="List Paragraph"/>
    <w:basedOn w:val="Normalny"/>
    <w:uiPriority w:val="34"/>
    <w:qFormat/>
    <w:rsid w:val="009B2BBC"/>
    <w:pPr>
      <w:ind w:left="708"/>
    </w:pPr>
  </w:style>
  <w:style w:type="paragraph" w:customStyle="1" w:styleId="Style3">
    <w:name w:val="Style3"/>
    <w:basedOn w:val="Normalny"/>
    <w:uiPriority w:val="99"/>
    <w:rsid w:val="00690D59"/>
    <w:pPr>
      <w:widowControl w:val="0"/>
      <w:autoSpaceDE w:val="0"/>
      <w:autoSpaceDN w:val="0"/>
      <w:adjustRightInd w:val="0"/>
      <w:spacing w:line="257" w:lineRule="exact"/>
      <w:ind w:hanging="473"/>
      <w:jc w:val="both"/>
    </w:pPr>
    <w:rPr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690D5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90D59"/>
    <w:rPr>
      <w:rFonts w:ascii="Arial Unicode MS" w:eastAsia="Arial Unicode MS" w:cs="Arial Unicode MS"/>
      <w:i/>
      <w:iCs/>
      <w:sz w:val="8"/>
      <w:szCs w:val="8"/>
    </w:rPr>
  </w:style>
  <w:style w:type="character" w:customStyle="1" w:styleId="FontStyle15">
    <w:name w:val="Font Style15"/>
    <w:basedOn w:val="Domylnaczcionkaakapitu"/>
    <w:uiPriority w:val="99"/>
    <w:rsid w:val="00690D59"/>
    <w:rPr>
      <w:rFonts w:ascii="Times New Roman" w:hAnsi="Times New Roman" w:cs="Times New Roman"/>
      <w:spacing w:val="-10"/>
      <w:w w:val="150"/>
      <w:sz w:val="12"/>
      <w:szCs w:val="12"/>
    </w:rPr>
  </w:style>
  <w:style w:type="character" w:styleId="Tekstzastpczy">
    <w:name w:val="Placeholder Text"/>
    <w:basedOn w:val="Domylnaczcionkaakapitu"/>
    <w:uiPriority w:val="99"/>
    <w:semiHidden/>
    <w:rsid w:val="008714BA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CC4F6A"/>
    <w:rPr>
      <w:rFonts w:ascii="Arial" w:hAnsi="Arial"/>
      <w:bCs/>
      <w:sz w:val="24"/>
    </w:rPr>
  </w:style>
  <w:style w:type="paragraph" w:customStyle="1" w:styleId="Style4">
    <w:name w:val="Style4"/>
    <w:basedOn w:val="Normalny"/>
    <w:uiPriority w:val="99"/>
    <w:rsid w:val="00B245DF"/>
    <w:pPr>
      <w:widowControl w:val="0"/>
      <w:autoSpaceDE w:val="0"/>
      <w:autoSpaceDN w:val="0"/>
      <w:adjustRightInd w:val="0"/>
      <w:spacing w:line="209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B245D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ny"/>
    <w:uiPriority w:val="99"/>
    <w:rsid w:val="00B245DF"/>
    <w:pPr>
      <w:widowControl w:val="0"/>
      <w:autoSpaceDE w:val="0"/>
      <w:autoSpaceDN w:val="0"/>
      <w:adjustRightInd w:val="0"/>
      <w:spacing w:line="271" w:lineRule="exact"/>
      <w:ind w:firstLine="271"/>
      <w:jc w:val="both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B245DF"/>
    <w:pPr>
      <w:widowControl w:val="0"/>
      <w:autoSpaceDE w:val="0"/>
      <w:autoSpaceDN w:val="0"/>
      <w:adjustRightInd w:val="0"/>
      <w:spacing w:line="258" w:lineRule="exact"/>
      <w:ind w:firstLine="278"/>
      <w:jc w:val="both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245DF"/>
    <w:pPr>
      <w:widowControl w:val="0"/>
      <w:autoSpaceDE w:val="0"/>
      <w:autoSpaceDN w:val="0"/>
      <w:adjustRightInd w:val="0"/>
      <w:spacing w:line="293" w:lineRule="exact"/>
      <w:ind w:firstLine="276"/>
    </w:pPr>
    <w:rPr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42165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Normalny"/>
    <w:uiPriority w:val="99"/>
    <w:rsid w:val="0042165E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BFD7-6537-4DC4-B213-20D20764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  </vt:lpstr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creator>Piotr</dc:creator>
  <cp:lastModifiedBy>Adam</cp:lastModifiedBy>
  <cp:revision>2</cp:revision>
  <cp:lastPrinted>2010-01-14T06:41:00Z</cp:lastPrinted>
  <dcterms:created xsi:type="dcterms:W3CDTF">2013-11-21T12:44:00Z</dcterms:created>
  <dcterms:modified xsi:type="dcterms:W3CDTF">2013-11-21T12:44:00Z</dcterms:modified>
</cp:coreProperties>
</file>