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12" w:rsidRPr="00CC6112" w:rsidRDefault="00CC6112" w:rsidP="00CC6112">
      <w:pPr>
        <w:pStyle w:val="Tytu"/>
        <w:spacing w:before="0" w:line="360" w:lineRule="auto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CC6112">
        <w:rPr>
          <w:rFonts w:ascii="Times New Roman" w:hAnsi="Times New Roman"/>
          <w:b w:val="0"/>
          <w:i/>
          <w:sz w:val="28"/>
          <w:szCs w:val="28"/>
        </w:rPr>
        <w:t xml:space="preserve">Załącznik nr </w:t>
      </w:r>
      <w:r w:rsidRPr="00CC6112">
        <w:rPr>
          <w:rFonts w:ascii="Times New Roman" w:hAnsi="Times New Roman"/>
          <w:b w:val="0"/>
          <w:i/>
          <w:sz w:val="28"/>
          <w:szCs w:val="28"/>
          <w:lang w:val="pl-PL"/>
        </w:rPr>
        <w:t>1</w:t>
      </w:r>
      <w:r w:rsidRPr="00CC6112">
        <w:rPr>
          <w:rFonts w:ascii="Times New Roman" w:hAnsi="Times New Roman"/>
          <w:b w:val="0"/>
          <w:i/>
          <w:sz w:val="28"/>
          <w:szCs w:val="28"/>
        </w:rPr>
        <w:t xml:space="preserve"> do OPZ</w:t>
      </w: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</w:p>
    <w:p w:rsidR="00CC6112" w:rsidRPr="00CC6112" w:rsidRDefault="00C12A6B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  <w:r>
        <w:rPr>
          <w:rFonts w:ascii="Times New Roman" w:hAnsi="Times New Roman"/>
          <w:b w:val="0"/>
          <w:lang w:val="pl-PL"/>
        </w:rPr>
        <w:t>Województwo lubuskie</w:t>
      </w:r>
    </w:p>
    <w:p w:rsidR="00CC6112" w:rsidRPr="00CC6112" w:rsidRDefault="00C12A6B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  <w:r>
        <w:rPr>
          <w:rFonts w:ascii="Times New Roman" w:hAnsi="Times New Roman"/>
          <w:b w:val="0"/>
          <w:lang w:val="pl-PL"/>
        </w:rPr>
        <w:t>Powiat żagański</w:t>
      </w:r>
    </w:p>
    <w:p w:rsidR="00CC6112" w:rsidRPr="00CC6112" w:rsidRDefault="00CC6112" w:rsidP="00CC6112">
      <w:pPr>
        <w:pStyle w:val="Tytu"/>
        <w:rPr>
          <w:rFonts w:ascii="Times New Roman" w:hAnsi="Times New Roman"/>
          <w:b w:val="0"/>
        </w:rPr>
      </w:pP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  <w:lang w:val="pl-PL"/>
        </w:rPr>
      </w:pP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  <w:lang w:val="pl-PL"/>
        </w:rPr>
      </w:pPr>
      <w:r w:rsidRPr="00CC6112">
        <w:rPr>
          <w:rFonts w:ascii="Times New Roman" w:hAnsi="Times New Roman"/>
          <w:b w:val="0"/>
          <w:sz w:val="36"/>
          <w:szCs w:val="36"/>
        </w:rPr>
        <w:t xml:space="preserve">Zakres zamówienia dotyczącego </w:t>
      </w:r>
      <w:r w:rsidRPr="00CC6112">
        <w:rPr>
          <w:rFonts w:ascii="Times New Roman" w:hAnsi="Times New Roman"/>
          <w:b w:val="0"/>
          <w:sz w:val="36"/>
          <w:szCs w:val="36"/>
          <w:lang w:val="pl-PL"/>
        </w:rPr>
        <w:br/>
      </w:r>
      <w:r w:rsidRPr="00CC6112">
        <w:rPr>
          <w:rFonts w:ascii="Times New Roman" w:hAnsi="Times New Roman"/>
          <w:b w:val="0"/>
          <w:sz w:val="36"/>
          <w:szCs w:val="36"/>
        </w:rPr>
        <w:t xml:space="preserve">BDOT500 i inicjalnej </w:t>
      </w:r>
      <w:r w:rsidRPr="00CC6112">
        <w:rPr>
          <w:rFonts w:ascii="Times New Roman" w:hAnsi="Times New Roman"/>
          <w:b w:val="0"/>
          <w:sz w:val="36"/>
          <w:szCs w:val="36"/>
          <w:lang w:val="pl-PL"/>
        </w:rPr>
        <w:t xml:space="preserve">powiatowej </w:t>
      </w:r>
      <w:r w:rsidRPr="00CC6112">
        <w:rPr>
          <w:rFonts w:ascii="Times New Roman" w:hAnsi="Times New Roman"/>
          <w:b w:val="0"/>
          <w:sz w:val="36"/>
          <w:szCs w:val="36"/>
        </w:rPr>
        <w:t xml:space="preserve">bazy GESUT </w:t>
      </w: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 w:rsidRPr="00CC6112">
        <w:rPr>
          <w:rFonts w:ascii="Times New Roman" w:hAnsi="Times New Roman"/>
          <w:b w:val="0"/>
          <w:sz w:val="36"/>
          <w:szCs w:val="36"/>
        </w:rPr>
        <w:t xml:space="preserve">oraz informacje o istniejących materiałach </w:t>
      </w:r>
      <w:proofErr w:type="spellStart"/>
      <w:r w:rsidRPr="00CC6112">
        <w:rPr>
          <w:rFonts w:ascii="Times New Roman" w:hAnsi="Times New Roman"/>
          <w:b w:val="0"/>
          <w:sz w:val="36"/>
          <w:szCs w:val="36"/>
          <w:lang w:val="pl-PL"/>
        </w:rPr>
        <w:t>PZGiK</w:t>
      </w:r>
      <w:proofErr w:type="spellEnd"/>
      <w:r w:rsidRPr="00CC6112">
        <w:rPr>
          <w:rFonts w:ascii="Times New Roman" w:hAnsi="Times New Roman"/>
          <w:b w:val="0"/>
          <w:sz w:val="36"/>
          <w:szCs w:val="36"/>
        </w:rPr>
        <w:t>, które mogą być wykorzystane do realizacji przedmiotu zamówienia</w:t>
      </w:r>
    </w:p>
    <w:p w:rsidR="00CC6112" w:rsidRPr="00CC6112" w:rsidRDefault="00CC6112" w:rsidP="00CC6112">
      <w:pPr>
        <w:rPr>
          <w:lang w:val="x-none"/>
        </w:rPr>
        <w:sectPr w:rsidR="00CC6112" w:rsidRPr="00CC61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  <w:tab w:val="num" w:pos="426"/>
        </w:tabs>
        <w:ind w:left="426" w:hanging="284"/>
        <w:jc w:val="both"/>
      </w:pPr>
      <w:r w:rsidRPr="00CC6112">
        <w:lastRenderedPageBreak/>
        <w:t>W ramach niniejszego zam</w:t>
      </w:r>
      <w:r w:rsidR="00C12A6B">
        <w:t>ówienia w powiecie żagańskim</w:t>
      </w:r>
      <w:r w:rsidRPr="00CC6112">
        <w:t xml:space="preserve"> tworzona będzie BDOT500 dla obszarów objęty</w:t>
      </w:r>
      <w:r w:rsidR="00C12A6B">
        <w:t xml:space="preserve">ch mapą zasadniczą dla dwóch  obrębów </w:t>
      </w:r>
      <w:r w:rsidRPr="00CC6112">
        <w:t>ewidencyjnych wchodzących w skład jednostek ewidencyjnych wyszczególnionych w poniższej Tabeli nr 1:</w:t>
      </w:r>
    </w:p>
    <w:p w:rsidR="002048C9" w:rsidRDefault="00CC6112" w:rsidP="00CC6112">
      <w:pPr>
        <w:spacing w:line="360" w:lineRule="auto"/>
        <w:ind w:left="3400" w:firstLine="140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 xml:space="preserve">                                                  </w:t>
      </w:r>
    </w:p>
    <w:p w:rsidR="00CC6112" w:rsidRPr="00CC6112" w:rsidRDefault="00CC6112" w:rsidP="00CC6112">
      <w:pPr>
        <w:spacing w:line="360" w:lineRule="auto"/>
        <w:ind w:left="3400" w:firstLine="140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 xml:space="preserve">    Tabela nr 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"/>
        <w:gridCol w:w="2337"/>
        <w:gridCol w:w="2693"/>
        <w:gridCol w:w="3387"/>
      </w:tblGrid>
      <w:tr w:rsidR="00CC6112" w:rsidRPr="00CC6112" w:rsidTr="00C12A6B">
        <w:trPr>
          <w:trHeight w:val="340"/>
          <w:jc w:val="center"/>
        </w:trPr>
        <w:tc>
          <w:tcPr>
            <w:tcW w:w="640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  <w:tc>
          <w:tcPr>
            <w:tcW w:w="3387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Pole</w:t>
            </w:r>
            <w:r w:rsidR="00C12A6B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 powierzchni mapy zasadniczej  dla dwóch obrębów ewidencyjnych  jednostki ewidencyjne objętych opracowaniem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(ha)</w:t>
            </w:r>
          </w:p>
        </w:tc>
      </w:tr>
      <w:tr w:rsidR="00CC6112" w:rsidRPr="00CC6112" w:rsidTr="00C12A6B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</w:tcBorders>
          </w:tcPr>
          <w:p w:rsidR="00CC6112" w:rsidRPr="00CC6112" w:rsidRDefault="00CC6112" w:rsidP="00094E68">
            <w:pPr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CC6112" w:rsidRPr="00CC6112" w:rsidRDefault="00C12A6B" w:rsidP="0009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081002_1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C6112" w:rsidRPr="00CC6112" w:rsidRDefault="00C12A6B" w:rsidP="00094E68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Żagań </w:t>
            </w:r>
          </w:p>
        </w:tc>
        <w:tc>
          <w:tcPr>
            <w:tcW w:w="3387" w:type="dxa"/>
            <w:tcBorders>
              <w:top w:val="single" w:sz="12" w:space="0" w:color="auto"/>
            </w:tcBorders>
          </w:tcPr>
          <w:p w:rsidR="00CC6112" w:rsidRPr="00CC6112" w:rsidRDefault="000817A5" w:rsidP="00094E68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pl-PL"/>
              </w:rPr>
              <w:t>1210</w:t>
            </w:r>
          </w:p>
        </w:tc>
      </w:tr>
    </w:tbl>
    <w:p w:rsidR="00CC6112" w:rsidRPr="00CC6112" w:rsidRDefault="00CC6112" w:rsidP="00CC6112">
      <w:pPr>
        <w:ind w:left="425"/>
        <w:jc w:val="both"/>
      </w:pPr>
    </w:p>
    <w:p w:rsidR="002048C9" w:rsidRDefault="00CC6112" w:rsidP="00CC6112">
      <w:pPr>
        <w:numPr>
          <w:ilvl w:val="0"/>
          <w:numId w:val="1"/>
        </w:numPr>
        <w:tabs>
          <w:tab w:val="clear" w:pos="1353"/>
        </w:tabs>
        <w:ind w:left="425" w:hanging="357"/>
        <w:jc w:val="both"/>
      </w:pPr>
      <w:r w:rsidRPr="00CC6112">
        <w:t>Podstawowe informacje o stanie i sposobie prowadzenia mapy zasadniczej w postaci elektronicznej zawiera Tabela nr 2, zaś w postaci nieelektronicznej – Tabela nr 3.</w:t>
      </w:r>
    </w:p>
    <w:p w:rsidR="00CC6112" w:rsidRPr="00CC6112" w:rsidRDefault="00CC6112" w:rsidP="002048C9">
      <w:pPr>
        <w:ind w:left="425"/>
        <w:jc w:val="both"/>
      </w:pPr>
      <w:r w:rsidRPr="00CC6112">
        <w:rPr>
          <w:b/>
          <w:bCs/>
          <w:i/>
          <w:kern w:val="28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386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981"/>
        <w:gridCol w:w="942"/>
        <w:gridCol w:w="1320"/>
        <w:gridCol w:w="1047"/>
        <w:gridCol w:w="1494"/>
        <w:gridCol w:w="1046"/>
        <w:gridCol w:w="1195"/>
        <w:gridCol w:w="1239"/>
        <w:gridCol w:w="977"/>
        <w:gridCol w:w="986"/>
        <w:gridCol w:w="1305"/>
        <w:gridCol w:w="1742"/>
      </w:tblGrid>
      <w:tr w:rsidR="00CC6112" w:rsidRPr="00CC6112" w:rsidTr="00094E68">
        <w:trPr>
          <w:trHeight w:val="28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6"/>
                <w:szCs w:val="16"/>
              </w:rPr>
            </w:pPr>
            <w:r w:rsidRPr="00CC6112">
              <w:rPr>
                <w:kern w:val="28"/>
                <w:sz w:val="16"/>
                <w:szCs w:val="16"/>
              </w:rPr>
              <w:t>Lp.</w:t>
            </w:r>
          </w:p>
        </w:tc>
        <w:tc>
          <w:tcPr>
            <w:tcW w:w="3243" w:type="dxa"/>
            <w:gridSpan w:val="3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Jednostka ewidencyjna</w:t>
            </w:r>
          </w:p>
        </w:tc>
        <w:tc>
          <w:tcPr>
            <w:tcW w:w="3587" w:type="dxa"/>
            <w:gridSpan w:val="3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Mapa zasadnicza założona na podstawie*</w:t>
            </w:r>
          </w:p>
        </w:tc>
        <w:tc>
          <w:tcPr>
            <w:tcW w:w="2434" w:type="dxa"/>
            <w:gridSpan w:val="2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Treść mapy zasadniczej</w:t>
            </w:r>
          </w:p>
        </w:tc>
        <w:tc>
          <w:tcPr>
            <w:tcW w:w="50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Postać mapy zasadniczej</w:t>
            </w:r>
          </w:p>
        </w:tc>
      </w:tr>
      <w:tr w:rsidR="00CC6112" w:rsidRPr="00CC6112" w:rsidTr="00094E68">
        <w:trPr>
          <w:trHeight w:val="464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Nazwa</w:t>
            </w:r>
          </w:p>
        </w:tc>
        <w:tc>
          <w:tcPr>
            <w:tcW w:w="942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Id</w:t>
            </w:r>
          </w:p>
        </w:tc>
        <w:tc>
          <w:tcPr>
            <w:tcW w:w="1320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Pole pow. mapy zasadniczej w postaci elektronicznej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047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 xml:space="preserve">Pomiarów terenowych 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494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Pomiarów kartometrycznych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046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Innych materiałów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195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Obligatoryjna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239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Obligatoryjna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z fakultatywną</w:t>
            </w:r>
          </w:p>
          <w:p w:rsidR="00CC6112" w:rsidRPr="00CC6112" w:rsidRDefault="00CC6112" w:rsidP="00094E68">
            <w:pPr>
              <w:jc w:val="center"/>
              <w:rPr>
                <w:sz w:val="16"/>
                <w:szCs w:val="16"/>
              </w:rPr>
            </w:pPr>
            <w:r w:rsidRPr="00CC6112">
              <w:rPr>
                <w:sz w:val="16"/>
                <w:szCs w:val="16"/>
              </w:rPr>
              <w:t>(w ha)</w:t>
            </w:r>
          </w:p>
        </w:tc>
        <w:tc>
          <w:tcPr>
            <w:tcW w:w="5010" w:type="dxa"/>
            <w:gridSpan w:val="4"/>
            <w:tcBorders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elektroniczna</w:t>
            </w:r>
          </w:p>
        </w:tc>
      </w:tr>
      <w:tr w:rsidR="00CC6112" w:rsidRPr="00CC6112" w:rsidTr="00094E68">
        <w:trPr>
          <w:trHeight w:val="63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wektorowa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  <w:t>pow.( ha)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hybrydowa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  <w:t>pow. (ha)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1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system informatyczny w którym prowadzona jest mapa zasadnicza</w:t>
            </w:r>
          </w:p>
        </w:tc>
      </w:tr>
      <w:tr w:rsidR="00CC6112" w:rsidRPr="00CC6112" w:rsidTr="00094E68">
        <w:trPr>
          <w:trHeight w:val="403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12A6B" w:rsidP="00C12A6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Żagań 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854AC5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081002_1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0817A5" w:rsidP="00094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0817A5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3D49A4" w:rsidRDefault="000817A5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D49A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1210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3D49A4" w:rsidRDefault="000817A5" w:rsidP="003C6263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D49A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2000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112" w:rsidRPr="00CC6112" w:rsidRDefault="00854AC5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TurboEwid</w:t>
            </w:r>
            <w:proofErr w:type="spellEnd"/>
            <w:r w:rsidR="005528AE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 wersja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 </w:t>
            </w:r>
            <w:r w:rsidR="005528AE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 9.2</w:t>
            </w:r>
          </w:p>
        </w:tc>
      </w:tr>
    </w:tbl>
    <w:p w:rsidR="00CC6112" w:rsidRPr="00CC6112" w:rsidRDefault="00CC6112" w:rsidP="00CC6112">
      <w:pPr>
        <w:ind w:left="425"/>
        <w:jc w:val="right"/>
      </w:pPr>
      <w:r w:rsidRPr="00CC6112">
        <w:rPr>
          <w:b/>
          <w:bCs/>
          <w:i/>
          <w:kern w:val="28"/>
          <w:sz w:val="20"/>
          <w:szCs w:val="20"/>
        </w:rPr>
        <w:t>Tabela nr 2</w:t>
      </w:r>
    </w:p>
    <w:p w:rsidR="00CC6112" w:rsidRPr="00CC6112" w:rsidRDefault="00CC6112" w:rsidP="00CC6112">
      <w:pPr>
        <w:rPr>
          <w:sz w:val="16"/>
          <w:szCs w:val="16"/>
        </w:rPr>
      </w:pPr>
      <w:r w:rsidRPr="00CC6112">
        <w:rPr>
          <w:sz w:val="16"/>
          <w:szCs w:val="16"/>
        </w:rPr>
        <w:t>* „0” – jeżeli nie wykonany został dany rodzaj pomiaru; „1”  - jeżeli wykonany został dany rodzaj pomiaru</w:t>
      </w:r>
    </w:p>
    <w:p w:rsidR="00CC6112" w:rsidRPr="00CC6112" w:rsidRDefault="00CC6112" w:rsidP="00CC6112">
      <w:pPr>
        <w:rPr>
          <w:sz w:val="16"/>
          <w:szCs w:val="16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854AC5" w:rsidRDefault="00854AC5" w:rsidP="00CC6112">
      <w:pPr>
        <w:jc w:val="right"/>
        <w:rPr>
          <w:bCs/>
          <w:i/>
          <w:kern w:val="28"/>
          <w:sz w:val="20"/>
          <w:szCs w:val="20"/>
        </w:rPr>
      </w:pPr>
    </w:p>
    <w:p w:rsidR="00854AC5" w:rsidRDefault="00854AC5" w:rsidP="00CC6112">
      <w:pPr>
        <w:jc w:val="right"/>
        <w:rPr>
          <w:bCs/>
          <w:i/>
          <w:kern w:val="28"/>
          <w:sz w:val="20"/>
          <w:szCs w:val="20"/>
        </w:rPr>
      </w:pPr>
    </w:p>
    <w:p w:rsidR="00854AC5" w:rsidRDefault="00854AC5" w:rsidP="00CC6112">
      <w:pPr>
        <w:jc w:val="right"/>
        <w:rPr>
          <w:bCs/>
          <w:i/>
          <w:kern w:val="28"/>
          <w:sz w:val="20"/>
          <w:szCs w:val="20"/>
        </w:rPr>
      </w:pPr>
    </w:p>
    <w:p w:rsidR="00CC6112" w:rsidRPr="00CC6112" w:rsidRDefault="00CC6112" w:rsidP="00CC6112">
      <w:pPr>
        <w:jc w:val="right"/>
        <w:rPr>
          <w:sz w:val="16"/>
          <w:szCs w:val="16"/>
        </w:rPr>
      </w:pPr>
      <w:r w:rsidRPr="00CC6112">
        <w:rPr>
          <w:bCs/>
          <w:i/>
          <w:kern w:val="28"/>
          <w:sz w:val="20"/>
          <w:szCs w:val="20"/>
        </w:rPr>
        <w:t>Tabela nr 3</w:t>
      </w:r>
    </w:p>
    <w:p w:rsidR="00CC6112" w:rsidRPr="00CC6112" w:rsidRDefault="00CC6112" w:rsidP="00CC6112">
      <w:pPr>
        <w:rPr>
          <w:sz w:val="16"/>
          <w:szCs w:val="16"/>
        </w:rPr>
      </w:pP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86"/>
        <w:gridCol w:w="993"/>
        <w:gridCol w:w="1155"/>
        <w:gridCol w:w="675"/>
        <w:gridCol w:w="1005"/>
        <w:gridCol w:w="1019"/>
        <w:gridCol w:w="1215"/>
        <w:gridCol w:w="675"/>
        <w:gridCol w:w="1079"/>
        <w:gridCol w:w="992"/>
        <w:gridCol w:w="973"/>
        <w:gridCol w:w="599"/>
        <w:gridCol w:w="1079"/>
        <w:gridCol w:w="732"/>
        <w:gridCol w:w="1276"/>
      </w:tblGrid>
      <w:tr w:rsidR="00CC6112" w:rsidRPr="00CC6112" w:rsidTr="00094E68">
        <w:trPr>
          <w:trHeight w:val="326"/>
        </w:trPr>
        <w:tc>
          <w:tcPr>
            <w:tcW w:w="497" w:type="dxa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6"/>
                <w:szCs w:val="16"/>
              </w:rPr>
            </w:pPr>
            <w:r w:rsidRPr="00CC6112">
              <w:rPr>
                <w:kern w:val="28"/>
                <w:sz w:val="16"/>
                <w:szCs w:val="16"/>
              </w:rPr>
              <w:t>Lp.</w:t>
            </w:r>
          </w:p>
        </w:tc>
        <w:tc>
          <w:tcPr>
            <w:tcW w:w="3034" w:type="dxa"/>
            <w:gridSpan w:val="3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Jednostka ewidencyjna</w:t>
            </w:r>
          </w:p>
        </w:tc>
        <w:tc>
          <w:tcPr>
            <w:tcW w:w="11319" w:type="dxa"/>
            <w:gridSpan w:val="12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Postać nieelektroniczna mapy zasadniczej</w:t>
            </w:r>
          </w:p>
        </w:tc>
      </w:tr>
      <w:tr w:rsidR="00CC6112" w:rsidRPr="00CC6112" w:rsidTr="00094E68">
        <w:trPr>
          <w:trHeight w:val="327"/>
        </w:trPr>
        <w:tc>
          <w:tcPr>
            <w:tcW w:w="497" w:type="dxa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Id</w:t>
            </w:r>
          </w:p>
        </w:tc>
        <w:tc>
          <w:tcPr>
            <w:tcW w:w="1155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Powierzchnia mapy w postaci nieelektronicznej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1319" w:type="dxa"/>
            <w:gridSpan w:val="12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Rodzaj materiału z którego wykonana jest mapa zasadnicza</w:t>
            </w:r>
          </w:p>
        </w:tc>
      </w:tr>
      <w:tr w:rsidR="00CC6112" w:rsidRPr="00CC6112" w:rsidTr="00094E68">
        <w:trPr>
          <w:trHeight w:val="536"/>
        </w:trPr>
        <w:tc>
          <w:tcPr>
            <w:tcW w:w="497" w:type="dxa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3914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plansza papierowo-aluminiowa</w:t>
            </w:r>
          </w:p>
        </w:tc>
        <w:tc>
          <w:tcPr>
            <w:tcW w:w="3719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plansza foliowa</w:t>
            </w:r>
          </w:p>
        </w:tc>
        <w:tc>
          <w:tcPr>
            <w:tcW w:w="3686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inny rodzaj materiału z którego wykonana jest mapa zasadnicza</w:t>
            </w:r>
          </w:p>
        </w:tc>
      </w:tr>
      <w:tr w:rsidR="00CC6112" w:rsidRPr="00CC6112" w:rsidTr="003C6263">
        <w:trPr>
          <w:trHeight w:val="592"/>
        </w:trPr>
        <w:tc>
          <w:tcPr>
            <w:tcW w:w="497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973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</w:tr>
      <w:tr w:rsidR="00CC6112" w:rsidRPr="00CC6112" w:rsidTr="003C6263">
        <w:trPr>
          <w:trHeight w:val="209"/>
        </w:trPr>
        <w:tc>
          <w:tcPr>
            <w:tcW w:w="4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854AC5" w:rsidP="00094E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Żagań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854AC5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081002_1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3D49A4" w:rsidRDefault="000817A5" w:rsidP="00094E68">
            <w:pPr>
              <w:jc w:val="center"/>
              <w:rPr>
                <w:sz w:val="18"/>
                <w:szCs w:val="18"/>
              </w:rPr>
            </w:pPr>
            <w:r w:rsidRPr="003D49A4">
              <w:rPr>
                <w:sz w:val="18"/>
                <w:szCs w:val="18"/>
              </w:rPr>
              <w:t>1210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3D49A4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D49A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3D49A4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D49A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3D49A4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D49A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3D49A4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D49A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3D49A4" w:rsidRDefault="000817A5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D49A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1210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3D49A4" w:rsidRDefault="003C6263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D49A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126</w:t>
            </w:r>
          </w:p>
          <w:p w:rsidR="003C6263" w:rsidRPr="003D49A4" w:rsidRDefault="003C6263" w:rsidP="002048C9">
            <w:pPr>
              <w:jc w:val="center"/>
              <w:rPr>
                <w:b/>
                <w:sz w:val="18"/>
                <w:szCs w:val="18"/>
              </w:rPr>
            </w:pPr>
            <w:r w:rsidRPr="003D49A4">
              <w:rPr>
                <w:b/>
                <w:sz w:val="18"/>
                <w:szCs w:val="18"/>
              </w:rPr>
              <w:t>36</w:t>
            </w:r>
          </w:p>
          <w:p w:rsidR="003C6263" w:rsidRPr="003D49A4" w:rsidRDefault="003C6263" w:rsidP="002048C9">
            <w:pPr>
              <w:jc w:val="center"/>
              <w:rPr>
                <w:b/>
                <w:sz w:val="18"/>
                <w:szCs w:val="18"/>
              </w:rPr>
            </w:pPr>
          </w:p>
          <w:p w:rsidR="003C6263" w:rsidRPr="003D49A4" w:rsidRDefault="003C6263" w:rsidP="002048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3D49A4" w:rsidRDefault="000817A5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D49A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1:500, 1:1000, </w:t>
            </w:r>
          </w:p>
          <w:p w:rsidR="003C6263" w:rsidRPr="003D49A4" w:rsidRDefault="003C6263" w:rsidP="002048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  <w:bottom w:val="single" w:sz="6" w:space="0" w:color="auto"/>
            </w:tcBorders>
          </w:tcPr>
          <w:p w:rsidR="005A1A9F" w:rsidRDefault="003C6263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D49A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1965</w:t>
            </w:r>
            <w:r w:rsidR="005A1A9F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/</w:t>
            </w:r>
          </w:p>
          <w:p w:rsidR="00CC6112" w:rsidRPr="003D49A4" w:rsidRDefault="005A1A9F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2000</w:t>
            </w:r>
          </w:p>
          <w:p w:rsidR="003C6263" w:rsidRPr="003D49A4" w:rsidRDefault="003C6263" w:rsidP="002048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</w:tr>
    </w:tbl>
    <w:p w:rsidR="00854AC5" w:rsidRDefault="00854AC5" w:rsidP="002048C9"/>
    <w:p w:rsidR="00116D8E" w:rsidRDefault="00116D8E" w:rsidP="002048C9"/>
    <w:p w:rsidR="00116D8E" w:rsidRDefault="00116D8E" w:rsidP="002048C9"/>
    <w:p w:rsidR="00116D8E" w:rsidRDefault="00116D8E" w:rsidP="002048C9"/>
    <w:p w:rsidR="00854AC5" w:rsidRDefault="00854AC5" w:rsidP="002048C9"/>
    <w:p w:rsidR="00CC6112" w:rsidRPr="00CC6112" w:rsidRDefault="00CC6112" w:rsidP="00CC6112">
      <w:pPr>
        <w:pStyle w:val="Akapitzlist"/>
        <w:numPr>
          <w:ilvl w:val="0"/>
          <w:numId w:val="1"/>
        </w:numPr>
        <w:tabs>
          <w:tab w:val="clear" w:pos="1353"/>
        </w:tabs>
        <w:ind w:left="426" w:hanging="426"/>
        <w:jc w:val="both"/>
        <w:rPr>
          <w:sz w:val="20"/>
          <w:szCs w:val="20"/>
        </w:rPr>
      </w:pPr>
      <w:r w:rsidRPr="00CC6112">
        <w:rPr>
          <w:sz w:val="20"/>
          <w:szCs w:val="20"/>
        </w:rPr>
        <w:t>W ramach niniejszego zam</w:t>
      </w:r>
      <w:r w:rsidR="00854AC5">
        <w:rPr>
          <w:sz w:val="20"/>
          <w:szCs w:val="20"/>
        </w:rPr>
        <w:t>ówienia w powiecie Żagańskim</w:t>
      </w:r>
      <w:r w:rsidRPr="00CC6112">
        <w:rPr>
          <w:sz w:val="20"/>
          <w:szCs w:val="20"/>
        </w:rPr>
        <w:t xml:space="preserve"> tworzona będzie inicjaln</w:t>
      </w:r>
      <w:r w:rsidR="00116D8E">
        <w:rPr>
          <w:sz w:val="20"/>
          <w:szCs w:val="20"/>
        </w:rPr>
        <w:t xml:space="preserve">a powiatowa baza GESUT dla dwóch obrębów </w:t>
      </w:r>
      <w:r w:rsidRPr="00CC6112">
        <w:rPr>
          <w:sz w:val="20"/>
          <w:szCs w:val="20"/>
        </w:rPr>
        <w:t xml:space="preserve"> jednostki ewidencyjnej wymienionej w poniższej</w:t>
      </w:r>
      <w:r w:rsidR="00116D8E">
        <w:rPr>
          <w:sz w:val="20"/>
          <w:szCs w:val="20"/>
        </w:rPr>
        <w:t xml:space="preserve"> w </w:t>
      </w:r>
      <w:r w:rsidRPr="00CC6112">
        <w:rPr>
          <w:sz w:val="20"/>
          <w:szCs w:val="20"/>
        </w:rPr>
        <w:t xml:space="preserve"> Tabeli nr 4:</w:t>
      </w:r>
      <w:r w:rsidRPr="00CC6112">
        <w:rPr>
          <w:i/>
          <w:sz w:val="20"/>
          <w:szCs w:val="20"/>
        </w:rPr>
        <w:t xml:space="preserve">                                                 </w:t>
      </w:r>
    </w:p>
    <w:p w:rsidR="00854AC5" w:rsidRDefault="00854AC5" w:rsidP="00116D8E">
      <w:pPr>
        <w:spacing w:line="360" w:lineRule="auto"/>
        <w:rPr>
          <w:i/>
          <w:sz w:val="20"/>
          <w:szCs w:val="20"/>
        </w:rPr>
      </w:pPr>
    </w:p>
    <w:p w:rsidR="00CC6112" w:rsidRPr="00CC6112" w:rsidRDefault="00CC6112" w:rsidP="00CC6112">
      <w:pPr>
        <w:spacing w:line="360" w:lineRule="auto"/>
        <w:ind w:left="3400" w:firstLine="2696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>Tabela nr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195"/>
        <w:gridCol w:w="2410"/>
        <w:gridCol w:w="3671"/>
      </w:tblGrid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  <w:tc>
          <w:tcPr>
            <w:tcW w:w="3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CC6112">
            <w:pPr>
              <w:pStyle w:val="Nagwek1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Pole powierzchni mapy zasadniczej </w:t>
            </w: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br/>
              <w:t xml:space="preserve">w granicach jednostki ewidencyjnej </w:t>
            </w:r>
            <w:r w:rsidRPr="00CC6112">
              <w:rPr>
                <w:rFonts w:ascii="Times New Roman" w:hAnsi="Times New Roman"/>
                <w:sz w:val="20"/>
                <w:szCs w:val="20"/>
              </w:rPr>
              <w:t>(ha)</w:t>
            </w:r>
          </w:p>
        </w:tc>
      </w:tr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:rsidR="00CC6112" w:rsidRPr="00CC6112" w:rsidRDefault="00116D8E" w:rsidP="00094E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081002_1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C6112" w:rsidRPr="00CC6112" w:rsidRDefault="00116D8E" w:rsidP="00094E68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Żagań </w:t>
            </w:r>
          </w:p>
        </w:tc>
        <w:tc>
          <w:tcPr>
            <w:tcW w:w="3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112" w:rsidRPr="003C6263" w:rsidRDefault="000817A5" w:rsidP="00094E68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3D49A4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1210</w:t>
            </w:r>
          </w:p>
        </w:tc>
      </w:tr>
    </w:tbl>
    <w:p w:rsidR="00CC6112" w:rsidRDefault="00CC6112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116D8E" w:rsidRDefault="00116D8E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116D8E" w:rsidRDefault="00116D8E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116D8E" w:rsidRPr="00CC6112" w:rsidRDefault="00116D8E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</w:tabs>
        <w:ind w:left="426" w:hanging="426"/>
        <w:jc w:val="both"/>
        <w:rPr>
          <w:sz w:val="20"/>
          <w:szCs w:val="20"/>
        </w:rPr>
      </w:pPr>
      <w:r w:rsidRPr="00CC6112">
        <w:rPr>
          <w:sz w:val="20"/>
          <w:szCs w:val="20"/>
        </w:rPr>
        <w:lastRenderedPageBreak/>
        <w:t>Podstawowe informacje o stanie i sposobie prowadzenia GESUT założonego zgodnie z Instrukcją techniczną G-7 zawiera Tabela nr 5.</w:t>
      </w:r>
    </w:p>
    <w:p w:rsidR="00CC6112" w:rsidRPr="00CC6112" w:rsidRDefault="00CC6112" w:rsidP="00CC6112">
      <w:pPr>
        <w:spacing w:line="360" w:lineRule="auto"/>
        <w:ind w:left="6372" w:firstLine="708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>Tabela nr 5</w:t>
      </w:r>
    </w:p>
    <w:tbl>
      <w:tblPr>
        <w:tblpPr w:leftFromText="141" w:rightFromText="141" w:vertAnchor="text" w:horzAnchor="margin" w:tblpXSpec="center" w:tblpY="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809"/>
        <w:gridCol w:w="1065"/>
        <w:gridCol w:w="1421"/>
        <w:gridCol w:w="1932"/>
        <w:gridCol w:w="1305"/>
        <w:gridCol w:w="1549"/>
        <w:gridCol w:w="1461"/>
      </w:tblGrid>
      <w:tr w:rsidR="00CC6112" w:rsidRPr="00CC6112" w:rsidTr="00CC6112">
        <w:trPr>
          <w:trHeight w:val="47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Jednostka ewidencyjna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GESUT założony na podstawie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Układ współrzędnych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System informatyczny w którym prowadzony jest GESUT</w:t>
            </w:r>
          </w:p>
        </w:tc>
      </w:tr>
      <w:tr w:rsidR="00CC6112" w:rsidRPr="00CC6112" w:rsidTr="00CC6112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Pomiarów terenowych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Pomiarów kartometrycznych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Innych materiałów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</w:tc>
      </w:tr>
      <w:tr w:rsidR="00CC6112" w:rsidRPr="00CC6112" w:rsidTr="00CC6112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AF3398" w:rsidP="00094E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Żagań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AF3398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081002_1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2000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proofErr w:type="spellStart"/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TurboEwid</w:t>
            </w:r>
            <w:proofErr w:type="spellEnd"/>
          </w:p>
        </w:tc>
      </w:tr>
    </w:tbl>
    <w:p w:rsidR="00CC6112" w:rsidRPr="00CC6112" w:rsidRDefault="00CC6112" w:rsidP="00CC6112">
      <w:pPr>
        <w:rPr>
          <w:sz w:val="20"/>
          <w:szCs w:val="20"/>
        </w:rPr>
      </w:pPr>
    </w:p>
    <w:p w:rsidR="00EE517D" w:rsidRPr="00CC6112" w:rsidRDefault="00EE517D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Default="00CC6112" w:rsidP="00CC6112">
      <w:pPr>
        <w:ind w:left="567"/>
        <w:jc w:val="center"/>
        <w:rPr>
          <w:sz w:val="20"/>
          <w:szCs w:val="20"/>
        </w:rPr>
      </w:pPr>
    </w:p>
    <w:p w:rsidR="00CC6112" w:rsidRPr="00CC6112" w:rsidRDefault="00CC6112" w:rsidP="00CC6112">
      <w:pPr>
        <w:ind w:left="567"/>
        <w:jc w:val="center"/>
        <w:rPr>
          <w:sz w:val="20"/>
          <w:szCs w:val="20"/>
        </w:rPr>
      </w:pPr>
      <w:r w:rsidRPr="00CC6112">
        <w:rPr>
          <w:sz w:val="20"/>
          <w:szCs w:val="20"/>
        </w:rPr>
        <w:t xml:space="preserve">* </w:t>
      </w:r>
      <w:r w:rsidRPr="00CC6112">
        <w:rPr>
          <w:sz w:val="16"/>
          <w:szCs w:val="16"/>
        </w:rPr>
        <w:t>„0” – jeżeli nie wykonany został dany rodzaj pomiaru; „1”  - jeżeli wykonany został dany rodzaj pomiaru</w:t>
      </w:r>
    </w:p>
    <w:p w:rsidR="00CC6112" w:rsidRPr="00CC6112" w:rsidRDefault="00CC6112" w:rsidP="00CC6112">
      <w:pPr>
        <w:ind w:left="567"/>
        <w:jc w:val="center"/>
        <w:rPr>
          <w:sz w:val="20"/>
          <w:szCs w:val="20"/>
        </w:r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  <w:tab w:val="num" w:pos="426"/>
        </w:tabs>
        <w:ind w:left="425" w:hanging="357"/>
        <w:jc w:val="both"/>
        <w:rPr>
          <w:sz w:val="20"/>
          <w:szCs w:val="20"/>
        </w:rPr>
      </w:pPr>
      <w:r w:rsidRPr="00CC6112">
        <w:rPr>
          <w:sz w:val="20"/>
          <w:szCs w:val="20"/>
        </w:rPr>
        <w:t xml:space="preserve">Podstawowe informacje o sieciach uzbrojenia terenu, dla których prowadzony jest GESUT zgodnie z Instrukcją techniczną G-7, </w:t>
      </w:r>
      <w:r w:rsidRPr="00CC6112">
        <w:rPr>
          <w:sz w:val="20"/>
          <w:szCs w:val="20"/>
        </w:rPr>
        <w:br/>
        <w:t>zawiera Tabela nr 6.</w:t>
      </w:r>
    </w:p>
    <w:p w:rsidR="00CC6112" w:rsidRPr="00CC6112" w:rsidRDefault="00CC6112" w:rsidP="00CC6112">
      <w:pPr>
        <w:pStyle w:val="Nagwek2"/>
        <w:spacing w:before="0"/>
        <w:jc w:val="right"/>
        <w:rPr>
          <w:rFonts w:ascii="Times New Roman" w:hAnsi="Times New Roman" w:cs="Times New Roman"/>
          <w:b/>
          <w:bCs/>
          <w:i/>
          <w:color w:val="auto"/>
          <w:kern w:val="28"/>
          <w:sz w:val="20"/>
          <w:szCs w:val="20"/>
        </w:rPr>
      </w:pPr>
      <w:r w:rsidRPr="00CC6112">
        <w:rPr>
          <w:rFonts w:ascii="Times New Roman" w:hAnsi="Times New Roman" w:cs="Times New Roman"/>
          <w:b/>
          <w:i/>
          <w:color w:val="auto"/>
          <w:sz w:val="20"/>
          <w:szCs w:val="20"/>
        </w:rPr>
        <w:t>Tabela nr 6</w:t>
      </w:r>
    </w:p>
    <w:tbl>
      <w:tblPr>
        <w:tblW w:w="0" w:type="auto"/>
        <w:tblInd w:w="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9"/>
        <w:gridCol w:w="973"/>
        <w:gridCol w:w="1004"/>
        <w:gridCol w:w="975"/>
        <w:gridCol w:w="628"/>
        <w:gridCol w:w="943"/>
        <w:gridCol w:w="1337"/>
        <w:gridCol w:w="1274"/>
        <w:gridCol w:w="841"/>
        <w:gridCol w:w="652"/>
        <w:gridCol w:w="1075"/>
        <w:gridCol w:w="996"/>
        <w:gridCol w:w="737"/>
        <w:gridCol w:w="935"/>
        <w:gridCol w:w="439"/>
      </w:tblGrid>
      <w:tr w:rsidR="00CC6112" w:rsidRPr="00CC6112" w:rsidTr="00AF3398">
        <w:trPr>
          <w:trHeight w:val="510"/>
        </w:trPr>
        <w:tc>
          <w:tcPr>
            <w:tcW w:w="0" w:type="auto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Lp.</w:t>
            </w:r>
          </w:p>
        </w:tc>
        <w:tc>
          <w:tcPr>
            <w:tcW w:w="1232" w:type="dxa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ID jednostki ewidencyjnej</w:t>
            </w:r>
          </w:p>
        </w:tc>
        <w:tc>
          <w:tcPr>
            <w:tcW w:w="11577" w:type="dxa"/>
            <w:gridSpan w:val="13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Rodzaj sieci uzbrojenia terenu (0 lub 1)*</w:t>
            </w:r>
          </w:p>
        </w:tc>
      </w:tr>
      <w:tr w:rsidR="00CC6112" w:rsidRPr="00CC6112" w:rsidTr="00AF3398">
        <w:trPr>
          <w:trHeight w:val="510"/>
        </w:trPr>
        <w:tc>
          <w:tcPr>
            <w:tcW w:w="0" w:type="auto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wodociągowe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kanalizacyjne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gazowe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ciepłownicze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elektroenergetyczne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telekomunikacyjne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benzynowe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naftowe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poczty pneumatycznej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sieci komputerowe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TV kablowej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melioracyjne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inne</w:t>
            </w:r>
          </w:p>
        </w:tc>
      </w:tr>
      <w:tr w:rsidR="00CC6112" w:rsidRPr="00CC6112" w:rsidTr="00AF3398">
        <w:trPr>
          <w:trHeight w:val="130"/>
        </w:trPr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15</w:t>
            </w:r>
          </w:p>
        </w:tc>
      </w:tr>
      <w:tr w:rsidR="00CC6112" w:rsidRPr="00CC6112" w:rsidTr="00AF3398">
        <w:trPr>
          <w:trHeight w:val="510"/>
        </w:trPr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CC6112" w:rsidRPr="00AF3398" w:rsidRDefault="00AF3398" w:rsidP="00AF3398">
            <w:pPr>
              <w:rPr>
                <w:sz w:val="18"/>
                <w:szCs w:val="18"/>
              </w:rPr>
            </w:pPr>
            <w:r w:rsidRPr="00AF3398">
              <w:rPr>
                <w:b/>
                <w:bCs/>
                <w:kern w:val="28"/>
                <w:sz w:val="18"/>
                <w:szCs w:val="18"/>
              </w:rPr>
              <w:t>081002_1</w:t>
            </w:r>
          </w:p>
        </w:tc>
        <w:tc>
          <w:tcPr>
            <w:tcW w:w="745" w:type="dxa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3C6263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AF3398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E76A84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E76A84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EB6911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-</w:t>
            </w:r>
          </w:p>
        </w:tc>
      </w:tr>
    </w:tbl>
    <w:p w:rsidR="00CC6112" w:rsidRDefault="00CC6112" w:rsidP="00CC6112">
      <w:pPr>
        <w:pStyle w:val="Akapitzlist"/>
        <w:spacing w:line="360" w:lineRule="auto"/>
        <w:rPr>
          <w:sz w:val="16"/>
          <w:szCs w:val="16"/>
        </w:rPr>
        <w:sectPr w:rsidR="00CC6112" w:rsidSect="00CC6112">
          <w:footerReference w:type="default" r:id="rId7"/>
          <w:pgSz w:w="16838" w:h="11906" w:orient="landscape"/>
          <w:pgMar w:top="993" w:right="1418" w:bottom="709" w:left="1418" w:header="709" w:footer="709" w:gutter="0"/>
          <w:cols w:space="708"/>
          <w:docGrid w:linePitch="360"/>
        </w:sectPr>
      </w:pPr>
      <w:r w:rsidRPr="00CC6112">
        <w:rPr>
          <w:sz w:val="16"/>
          <w:szCs w:val="16"/>
        </w:rPr>
        <w:t xml:space="preserve">* „0” – w bazie danych GESUT brak informacji o danym rodzaju sieci uzbrojenia terenu; „1”  - baza danych GESUT zawiera informacje o danym rodzaju sieci uzbrojenia terenu. </w:t>
      </w:r>
    </w:p>
    <w:p w:rsidR="00CC6112" w:rsidRPr="00FB018F" w:rsidRDefault="00CC6112" w:rsidP="00CC6112">
      <w:pPr>
        <w:tabs>
          <w:tab w:val="num" w:pos="851"/>
        </w:tabs>
        <w:jc w:val="both"/>
        <w:rPr>
          <w:sz w:val="20"/>
          <w:szCs w:val="20"/>
        </w:rPr>
      </w:pPr>
      <w:r w:rsidRPr="00CC6112">
        <w:rPr>
          <w:sz w:val="20"/>
          <w:szCs w:val="20"/>
        </w:rPr>
        <w:lastRenderedPageBreak/>
        <w:tab/>
      </w:r>
      <w:r w:rsidRPr="00FB018F">
        <w:rPr>
          <w:sz w:val="20"/>
          <w:szCs w:val="20"/>
        </w:rPr>
        <w:t>Dla obszarów objętych zamówieniem dotyczącym BDOT500 oraz inicjalnej powiatowej bazy GESUT Zamawiający udostępni Wykonawcy operaty techniczne zawierające wyniki geodezyjnych pomiarów sytuacyjnych i wysokościowych obiektów objętych tymi bazami. Liczb</w:t>
      </w:r>
      <w:r w:rsidR="00FB018F" w:rsidRPr="00FB018F">
        <w:rPr>
          <w:sz w:val="20"/>
          <w:szCs w:val="20"/>
        </w:rPr>
        <w:t>a</w:t>
      </w:r>
      <w:r w:rsidRPr="00FB018F">
        <w:rPr>
          <w:sz w:val="20"/>
          <w:szCs w:val="20"/>
        </w:rPr>
        <w:t xml:space="preserve"> tych operatów  </w:t>
      </w:r>
      <w:r w:rsidR="00AF3398" w:rsidRPr="00E32466">
        <w:rPr>
          <w:sz w:val="20"/>
          <w:szCs w:val="20"/>
        </w:rPr>
        <w:t xml:space="preserve">wynosi   </w:t>
      </w:r>
      <w:r w:rsidR="00E32466" w:rsidRPr="00E32466">
        <w:rPr>
          <w:sz w:val="20"/>
          <w:szCs w:val="20"/>
        </w:rPr>
        <w:t>1741</w:t>
      </w:r>
      <w:r w:rsidRPr="00E32466">
        <w:rPr>
          <w:sz w:val="20"/>
          <w:szCs w:val="20"/>
        </w:rPr>
        <w:t xml:space="preserve"> </w:t>
      </w:r>
      <w:r w:rsidRPr="00FB018F">
        <w:rPr>
          <w:sz w:val="20"/>
          <w:szCs w:val="20"/>
        </w:rPr>
        <w:t>sztuk.</w:t>
      </w:r>
      <w:r w:rsidR="00F6144B" w:rsidRPr="00FB018F">
        <w:rPr>
          <w:sz w:val="20"/>
          <w:szCs w:val="20"/>
        </w:rPr>
        <w:t xml:space="preserve"> Szczegółowe informacje o ilości operatów geodezyjnych i map do skanowania zawiera tabela nr 7.</w:t>
      </w:r>
    </w:p>
    <w:p w:rsidR="00FB018F" w:rsidRPr="00FB018F" w:rsidRDefault="00CC6112" w:rsidP="00CC6112">
      <w:pPr>
        <w:tabs>
          <w:tab w:val="num" w:pos="851"/>
        </w:tabs>
        <w:jc w:val="both"/>
        <w:rPr>
          <w:sz w:val="20"/>
          <w:szCs w:val="20"/>
        </w:rPr>
      </w:pPr>
      <w:r w:rsidRPr="00FB018F">
        <w:rPr>
          <w:sz w:val="20"/>
          <w:szCs w:val="20"/>
        </w:rPr>
        <w:tab/>
        <w:t>System teleinformatyczny w Starostwie</w:t>
      </w:r>
      <w:r w:rsidR="00D331D7">
        <w:rPr>
          <w:sz w:val="20"/>
          <w:szCs w:val="20"/>
        </w:rPr>
        <w:t xml:space="preserve"> Powiatowym w Żaganiu </w:t>
      </w:r>
      <w:r w:rsidRPr="00FB018F">
        <w:rPr>
          <w:sz w:val="20"/>
          <w:szCs w:val="20"/>
        </w:rPr>
        <w:t xml:space="preserve"> do prowadzenia BDOT500 oraz powiatowej inicjalnej bazy GESUT to </w:t>
      </w:r>
      <w:proofErr w:type="spellStart"/>
      <w:r w:rsidRPr="00FB018F">
        <w:rPr>
          <w:sz w:val="20"/>
          <w:szCs w:val="20"/>
        </w:rPr>
        <w:t>TurboEwid</w:t>
      </w:r>
      <w:proofErr w:type="spellEnd"/>
      <w:r w:rsidRPr="00FB018F">
        <w:rPr>
          <w:sz w:val="20"/>
          <w:szCs w:val="20"/>
        </w:rPr>
        <w:t>.</w:t>
      </w:r>
    </w:p>
    <w:p w:rsidR="00CC6112" w:rsidRDefault="00FB018F" w:rsidP="00FB018F">
      <w:pPr>
        <w:pStyle w:val="Akapitzlist"/>
        <w:numPr>
          <w:ilvl w:val="0"/>
          <w:numId w:val="1"/>
        </w:numPr>
        <w:tabs>
          <w:tab w:val="clear" w:pos="1353"/>
        </w:tabs>
        <w:ind w:left="425" w:hanging="425"/>
        <w:jc w:val="both"/>
        <w:rPr>
          <w:sz w:val="20"/>
          <w:szCs w:val="20"/>
        </w:rPr>
      </w:pPr>
      <w:r w:rsidRPr="00FB018F">
        <w:rPr>
          <w:sz w:val="20"/>
          <w:szCs w:val="20"/>
        </w:rPr>
        <w:t>Tabela nr 7 Zestawienie materiałów do opracowania</w:t>
      </w:r>
    </w:p>
    <w:p w:rsidR="00FB018F" w:rsidRDefault="00FB018F" w:rsidP="00FB018F">
      <w:pPr>
        <w:pStyle w:val="Akapitzlist"/>
        <w:ind w:left="425"/>
        <w:jc w:val="both"/>
        <w:rPr>
          <w:sz w:val="20"/>
          <w:szCs w:val="20"/>
        </w:rPr>
      </w:pPr>
    </w:p>
    <w:tbl>
      <w:tblPr>
        <w:tblW w:w="15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986"/>
        <w:gridCol w:w="1674"/>
        <w:gridCol w:w="1296"/>
        <w:gridCol w:w="1296"/>
        <w:gridCol w:w="1418"/>
        <w:gridCol w:w="1200"/>
        <w:gridCol w:w="1200"/>
        <w:gridCol w:w="1200"/>
        <w:gridCol w:w="1200"/>
        <w:gridCol w:w="1180"/>
      </w:tblGrid>
      <w:tr w:rsidR="00656523" w:rsidRPr="007F6F57" w:rsidTr="00656523">
        <w:trPr>
          <w:trHeight w:val="699"/>
          <w:jc w:val="center"/>
        </w:trPr>
        <w:tc>
          <w:tcPr>
            <w:tcW w:w="695" w:type="dxa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Obręb</w:t>
            </w:r>
            <w:r w:rsidRPr="005A1A9F">
              <w:t xml:space="preserve"> </w:t>
            </w:r>
          </w:p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Numer GUS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Powierzchnia mapy zasadniczej numerycznej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Powierzchnia mapy zasadniczej analogowej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operatów jednostkowych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arkuszy mapy analogowej 1:500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arkuszy mapy analogowej 1:1000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arkuszy mapy analogowej 1:2000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arkuszy mapy analogowej 1:5000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Szacowana ilość stron do skanowania</w:t>
            </w:r>
          </w:p>
        </w:tc>
      </w:tr>
      <w:tr w:rsidR="00656523" w:rsidRPr="007F6F57" w:rsidTr="00656523">
        <w:trPr>
          <w:trHeight w:val="397"/>
          <w:jc w:val="center"/>
        </w:trPr>
        <w:tc>
          <w:tcPr>
            <w:tcW w:w="695" w:type="dxa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656523" w:rsidRPr="007F6F57" w:rsidTr="00656523">
        <w:trPr>
          <w:trHeight w:val="397"/>
          <w:jc w:val="center"/>
        </w:trPr>
        <w:tc>
          <w:tcPr>
            <w:tcW w:w="695" w:type="dxa"/>
            <w:vAlign w:val="center"/>
          </w:tcPr>
          <w:p w:rsidR="00656523" w:rsidRPr="005A1A9F" w:rsidRDefault="00656523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86" w:type="dxa"/>
            <w:shd w:val="clear" w:color="auto" w:fill="auto"/>
            <w:noWrap/>
            <w:hideMark/>
          </w:tcPr>
          <w:p w:rsidR="00656523" w:rsidRPr="005A1A9F" w:rsidRDefault="00744169" w:rsidP="00D769F8">
            <w:pPr>
              <w:rPr>
                <w:sz w:val="20"/>
                <w:szCs w:val="20"/>
              </w:rPr>
            </w:pPr>
            <w:r w:rsidRPr="005A1A9F">
              <w:rPr>
                <w:sz w:val="20"/>
                <w:szCs w:val="20"/>
              </w:rPr>
              <w:t xml:space="preserve">Żagań 0002         </w:t>
            </w:r>
            <w:r w:rsidR="00656523" w:rsidRPr="005A1A9F">
              <w:rPr>
                <w:sz w:val="20"/>
                <w:szCs w:val="20"/>
              </w:rPr>
              <w:t xml:space="preserve">  </w:t>
            </w:r>
            <w:r w:rsidR="005A1A9F">
              <w:rPr>
                <w:sz w:val="20"/>
                <w:szCs w:val="20"/>
              </w:rPr>
              <w:t xml:space="preserve"> </w:t>
            </w:r>
            <w:r w:rsidR="00656523" w:rsidRPr="005A1A9F">
              <w:rPr>
                <w:sz w:val="20"/>
                <w:szCs w:val="20"/>
              </w:rPr>
              <w:t xml:space="preserve"> </w:t>
            </w:r>
            <w:r w:rsidRPr="005A1A9F">
              <w:rPr>
                <w:sz w:val="20"/>
                <w:szCs w:val="20"/>
              </w:rPr>
              <w:t>081002 1.0002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656523" w:rsidRPr="005A1A9F" w:rsidRDefault="00744169" w:rsidP="00656523">
            <w:pPr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 xml:space="preserve">Żagań 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56523" w:rsidRPr="005A1A9F" w:rsidRDefault="00E32466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56523" w:rsidRPr="005A1A9F" w:rsidRDefault="00E32466" w:rsidP="00D769F8">
            <w:pPr>
              <w:jc w:val="center"/>
              <w:rPr>
                <w:sz w:val="20"/>
                <w:szCs w:val="20"/>
              </w:rPr>
            </w:pPr>
            <w:r w:rsidRPr="005A1A9F">
              <w:rPr>
                <w:sz w:val="20"/>
                <w:szCs w:val="20"/>
              </w:rPr>
              <w:t>16820</w:t>
            </w:r>
          </w:p>
        </w:tc>
      </w:tr>
      <w:tr w:rsidR="00656523" w:rsidRPr="007F6F57" w:rsidTr="00656523">
        <w:trPr>
          <w:trHeight w:val="397"/>
          <w:jc w:val="center"/>
        </w:trPr>
        <w:tc>
          <w:tcPr>
            <w:tcW w:w="695" w:type="dxa"/>
            <w:vAlign w:val="center"/>
          </w:tcPr>
          <w:p w:rsidR="00656523" w:rsidRPr="005A1A9F" w:rsidRDefault="00656523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86" w:type="dxa"/>
            <w:shd w:val="clear" w:color="auto" w:fill="auto"/>
            <w:noWrap/>
            <w:hideMark/>
          </w:tcPr>
          <w:p w:rsidR="00656523" w:rsidRPr="005A1A9F" w:rsidRDefault="005A1A9F" w:rsidP="00D7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Żagań 0003           </w:t>
            </w:r>
            <w:bookmarkStart w:id="0" w:name="_GoBack"/>
            <w:bookmarkEnd w:id="0"/>
            <w:r w:rsidR="00744169" w:rsidRPr="005A1A9F">
              <w:rPr>
                <w:sz w:val="20"/>
                <w:szCs w:val="20"/>
              </w:rPr>
              <w:t xml:space="preserve">  081002 1.0003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656523" w:rsidRPr="005A1A9F" w:rsidRDefault="00744169" w:rsidP="00744169">
            <w:pPr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Żagań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56523" w:rsidRPr="005A1A9F" w:rsidRDefault="00E32466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56523" w:rsidRPr="005A1A9F" w:rsidRDefault="00E32466" w:rsidP="00D769F8">
            <w:pPr>
              <w:jc w:val="center"/>
              <w:rPr>
                <w:sz w:val="20"/>
                <w:szCs w:val="20"/>
              </w:rPr>
            </w:pPr>
            <w:r w:rsidRPr="005A1A9F">
              <w:rPr>
                <w:sz w:val="20"/>
                <w:szCs w:val="20"/>
              </w:rPr>
              <w:t>13110</w:t>
            </w:r>
          </w:p>
        </w:tc>
      </w:tr>
      <w:tr w:rsidR="00656523" w:rsidRPr="007F6F57" w:rsidTr="00656523">
        <w:trPr>
          <w:trHeight w:val="397"/>
          <w:jc w:val="center"/>
        </w:trPr>
        <w:tc>
          <w:tcPr>
            <w:tcW w:w="695" w:type="dxa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A9F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56523" w:rsidRPr="005A1A9F" w:rsidRDefault="003D49A4" w:rsidP="00FB01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A9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656523" w:rsidRPr="005A1A9F" w:rsidRDefault="003D49A4" w:rsidP="00FB01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A9F">
              <w:rPr>
                <w:b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56523" w:rsidRPr="005A1A9F" w:rsidRDefault="00E32466" w:rsidP="00FB01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A9F">
              <w:rPr>
                <w:b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FB01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A9F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FB01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A9F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FB01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A9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FB01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A9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56523" w:rsidRPr="005A1A9F" w:rsidRDefault="00E32466" w:rsidP="00FB018F">
            <w:pPr>
              <w:jc w:val="center"/>
              <w:rPr>
                <w:b/>
                <w:sz w:val="20"/>
                <w:szCs w:val="20"/>
              </w:rPr>
            </w:pPr>
            <w:r w:rsidRPr="005A1A9F">
              <w:rPr>
                <w:b/>
                <w:sz w:val="20"/>
                <w:szCs w:val="20"/>
              </w:rPr>
              <w:t>29930</w:t>
            </w:r>
          </w:p>
        </w:tc>
      </w:tr>
    </w:tbl>
    <w:p w:rsidR="00FB018F" w:rsidRDefault="00FB018F" w:rsidP="00FB018F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</w:p>
    <w:p w:rsidR="00FB018F" w:rsidRPr="00FB018F" w:rsidRDefault="00FB018F" w:rsidP="00FB018F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</w:p>
    <w:p w:rsidR="00CC6112" w:rsidRPr="00CC6112" w:rsidRDefault="00CC6112" w:rsidP="00CC6112"/>
    <w:sectPr w:rsidR="00CC6112" w:rsidRPr="00CC6112" w:rsidSect="00D331D7">
      <w:pgSz w:w="16838" w:h="11906" w:orient="landscape"/>
      <w:pgMar w:top="992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C5" w:rsidRDefault="002C05C5">
      <w:r>
        <w:separator/>
      </w:r>
    </w:p>
  </w:endnote>
  <w:endnote w:type="continuationSeparator" w:id="0">
    <w:p w:rsidR="002C05C5" w:rsidRDefault="002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462AE" w:rsidRPr="00E524B4">
      <w:trPr>
        <w:trHeight w:val="833"/>
        <w:jc w:val="center"/>
      </w:trPr>
      <w:tc>
        <w:tcPr>
          <w:tcW w:w="3070" w:type="dxa"/>
          <w:vAlign w:val="bottom"/>
        </w:tcPr>
        <w:p w:rsidR="00B462AE" w:rsidRPr="00E524B4" w:rsidRDefault="002C05C5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360" w:hanging="284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:rsidR="00B462AE" w:rsidRPr="00E524B4" w:rsidRDefault="002C05C5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:rsidR="00B462AE" w:rsidRPr="00E524B4" w:rsidRDefault="002C05C5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-218"/>
            <w:jc w:val="right"/>
            <w:rPr>
              <w:color w:val="5F5F5F"/>
              <w:sz w:val="16"/>
              <w:szCs w:val="16"/>
              <w:lang w:val="de-DE"/>
            </w:rPr>
          </w:pPr>
        </w:p>
      </w:tc>
    </w:tr>
  </w:tbl>
  <w:p w:rsidR="00B462AE" w:rsidRDefault="00CC61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1A9F">
      <w:rPr>
        <w:noProof/>
      </w:rPr>
      <w:t>5</w:t>
    </w:r>
    <w:r>
      <w:fldChar w:fldCharType="end"/>
    </w:r>
  </w:p>
  <w:p w:rsidR="00807323" w:rsidRDefault="002C05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C5" w:rsidRDefault="002C05C5">
      <w:r>
        <w:separator/>
      </w:r>
    </w:p>
  </w:footnote>
  <w:footnote w:type="continuationSeparator" w:id="0">
    <w:p w:rsidR="002C05C5" w:rsidRDefault="002C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12"/>
    <w:rsid w:val="000817A5"/>
    <w:rsid w:val="00116D8E"/>
    <w:rsid w:val="002048C9"/>
    <w:rsid w:val="002C05C5"/>
    <w:rsid w:val="002C3D65"/>
    <w:rsid w:val="002E73C0"/>
    <w:rsid w:val="003C6263"/>
    <w:rsid w:val="003D49A4"/>
    <w:rsid w:val="004C5E9F"/>
    <w:rsid w:val="005528AE"/>
    <w:rsid w:val="005A1A9F"/>
    <w:rsid w:val="00656523"/>
    <w:rsid w:val="00744169"/>
    <w:rsid w:val="00854AC5"/>
    <w:rsid w:val="00933001"/>
    <w:rsid w:val="009B7AB1"/>
    <w:rsid w:val="00A1281E"/>
    <w:rsid w:val="00AD67D0"/>
    <w:rsid w:val="00AF3398"/>
    <w:rsid w:val="00B25A86"/>
    <w:rsid w:val="00B50AF4"/>
    <w:rsid w:val="00C12A6B"/>
    <w:rsid w:val="00C5236E"/>
    <w:rsid w:val="00CC6112"/>
    <w:rsid w:val="00CF4CAD"/>
    <w:rsid w:val="00D331D7"/>
    <w:rsid w:val="00D769F8"/>
    <w:rsid w:val="00E32466"/>
    <w:rsid w:val="00E6722B"/>
    <w:rsid w:val="00E76A84"/>
    <w:rsid w:val="00EB6911"/>
    <w:rsid w:val="00ED4CBD"/>
    <w:rsid w:val="00EE517D"/>
    <w:rsid w:val="00F6144B"/>
    <w:rsid w:val="00F7385C"/>
    <w:rsid w:val="00F758D1"/>
    <w:rsid w:val="00F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FB543"/>
  <w15:chartTrackingRefBased/>
  <w15:docId w15:val="{030EBA63-7EDA-463D-B9A4-5E12500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112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61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C6112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CC6112"/>
    <w:pPr>
      <w:widowControl w:val="0"/>
      <w:adjustRightInd w:val="0"/>
      <w:spacing w:before="120" w:line="360" w:lineRule="atLeast"/>
      <w:jc w:val="center"/>
      <w:textAlignment w:val="baseline"/>
    </w:pPr>
    <w:rPr>
      <w:rFonts w:ascii="Cambria" w:eastAsia="Calibri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C6112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61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CC6112"/>
    <w:pPr>
      <w:widowControl w:val="0"/>
      <w:tabs>
        <w:tab w:val="center" w:pos="4536"/>
        <w:tab w:val="right" w:pos="9072"/>
      </w:tabs>
      <w:adjustRightInd w:val="0"/>
      <w:spacing w:before="120" w:line="360" w:lineRule="atLeast"/>
      <w:jc w:val="both"/>
      <w:textAlignment w:val="baseline"/>
    </w:pPr>
    <w:rPr>
      <w:rFonts w:ascii="Arial" w:eastAsia="Calibri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6112"/>
    <w:rPr>
      <w:rFonts w:ascii="Arial" w:eastAsia="Calibri" w:hAnsi="Arial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CC6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1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6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9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Szmyd-Rygiel</dc:creator>
  <cp:keywords/>
  <dc:description/>
  <cp:lastModifiedBy>Anastazja</cp:lastModifiedBy>
  <cp:revision>16</cp:revision>
  <cp:lastPrinted>2019-03-04T08:23:00Z</cp:lastPrinted>
  <dcterms:created xsi:type="dcterms:W3CDTF">2019-03-04T08:23:00Z</dcterms:created>
  <dcterms:modified xsi:type="dcterms:W3CDTF">2019-03-18T08:17:00Z</dcterms:modified>
</cp:coreProperties>
</file>