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4C2F" w14:textId="76B77892" w:rsidR="005F0117" w:rsidRPr="00FC52D5" w:rsidRDefault="00F6349E" w:rsidP="005F0117">
      <w:pPr>
        <w:pStyle w:val="Standard"/>
        <w:tabs>
          <w:tab w:val="left" w:pos="3665"/>
          <w:tab w:val="left" w:pos="4099"/>
          <w:tab w:val="center" w:pos="4986"/>
        </w:tabs>
        <w:jc w:val="center"/>
        <w:rPr>
          <w:b/>
          <w:bCs/>
          <w:sz w:val="22"/>
          <w:szCs w:val="22"/>
        </w:rPr>
      </w:pPr>
      <w:r w:rsidRPr="00FC52D5">
        <w:rPr>
          <w:b/>
          <w:bCs/>
          <w:sz w:val="22"/>
          <w:szCs w:val="22"/>
        </w:rPr>
        <w:t xml:space="preserve"> </w:t>
      </w:r>
    </w:p>
    <w:p w14:paraId="1722AC00" w14:textId="77777777" w:rsidR="005F0117" w:rsidRPr="00FC52D5" w:rsidRDefault="005F0117" w:rsidP="005F0117">
      <w:pPr>
        <w:pStyle w:val="Standard"/>
        <w:tabs>
          <w:tab w:val="left" w:pos="3665"/>
          <w:tab w:val="left" w:pos="4099"/>
          <w:tab w:val="center" w:pos="4986"/>
        </w:tabs>
        <w:jc w:val="center"/>
        <w:rPr>
          <w:b/>
          <w:bCs/>
          <w:sz w:val="22"/>
          <w:szCs w:val="22"/>
        </w:rPr>
      </w:pPr>
      <w:r w:rsidRPr="00FC52D5">
        <w:rPr>
          <w:b/>
          <w:bCs/>
          <w:sz w:val="22"/>
          <w:szCs w:val="22"/>
        </w:rPr>
        <w:t>UMOWA NR  ......................</w:t>
      </w:r>
    </w:p>
    <w:p w14:paraId="3C63888B" w14:textId="77777777" w:rsidR="005F0117" w:rsidRPr="00FC52D5" w:rsidRDefault="005F0117" w:rsidP="005F0117">
      <w:pPr>
        <w:pStyle w:val="Standard"/>
        <w:jc w:val="center"/>
        <w:rPr>
          <w:b/>
          <w:bCs/>
          <w:sz w:val="22"/>
          <w:szCs w:val="22"/>
        </w:rPr>
      </w:pPr>
    </w:p>
    <w:p w14:paraId="7D1755E6" w14:textId="77777777" w:rsidR="00D27E09" w:rsidRDefault="00720990" w:rsidP="00720990">
      <w:pPr>
        <w:jc w:val="both"/>
        <w:rPr>
          <w:rFonts w:hint="eastAsia"/>
          <w:sz w:val="22"/>
          <w:szCs w:val="22"/>
        </w:rPr>
      </w:pPr>
      <w:r w:rsidRPr="00FC52D5">
        <w:rPr>
          <w:sz w:val="22"/>
          <w:szCs w:val="22"/>
        </w:rPr>
        <w:t>zawarta w dniu  ……………..……</w:t>
      </w:r>
      <w:r w:rsidR="006F6807" w:rsidRPr="00FC52D5">
        <w:rPr>
          <w:sz w:val="22"/>
          <w:szCs w:val="22"/>
        </w:rPr>
        <w:t>…..</w:t>
      </w:r>
      <w:r w:rsidRPr="00FC52D5">
        <w:rPr>
          <w:bCs/>
          <w:sz w:val="22"/>
          <w:szCs w:val="22"/>
        </w:rPr>
        <w:t xml:space="preserve"> r.</w:t>
      </w:r>
      <w:r w:rsidRPr="00FC52D5">
        <w:rPr>
          <w:b/>
          <w:bCs/>
          <w:sz w:val="22"/>
          <w:szCs w:val="22"/>
        </w:rPr>
        <w:t xml:space="preserve"> </w:t>
      </w:r>
      <w:r w:rsidRPr="00FC52D5">
        <w:rPr>
          <w:sz w:val="22"/>
          <w:szCs w:val="22"/>
        </w:rPr>
        <w:t xml:space="preserve">w Żaganiu pomiędzy </w:t>
      </w:r>
    </w:p>
    <w:p w14:paraId="4BE84578" w14:textId="35420E5A" w:rsidR="00720990" w:rsidRPr="00FC52D5" w:rsidRDefault="00720990" w:rsidP="00720990">
      <w:pPr>
        <w:jc w:val="both"/>
        <w:rPr>
          <w:rFonts w:hint="eastAsia"/>
          <w:b/>
          <w:bCs/>
          <w:sz w:val="22"/>
          <w:szCs w:val="22"/>
        </w:rPr>
      </w:pPr>
      <w:r w:rsidRPr="00FC52D5">
        <w:rPr>
          <w:b/>
          <w:sz w:val="22"/>
          <w:szCs w:val="22"/>
        </w:rPr>
        <w:t>Powiatem Żagańskim, ul. Dworcowa 39, 68-100 Żagań, NIP 924-16-33-119</w:t>
      </w:r>
      <w:r w:rsidRPr="00FC52D5">
        <w:rPr>
          <w:sz w:val="22"/>
          <w:szCs w:val="22"/>
        </w:rPr>
        <w:t xml:space="preserve"> w imieniu</w:t>
      </w:r>
      <w:r w:rsidR="00F02DB0">
        <w:rPr>
          <w:sz w:val="22"/>
          <w:szCs w:val="22"/>
        </w:rPr>
        <w:t xml:space="preserve"> </w:t>
      </w:r>
      <w:r w:rsidRPr="00FC52D5">
        <w:rPr>
          <w:sz w:val="22"/>
          <w:szCs w:val="22"/>
        </w:rPr>
        <w:t xml:space="preserve">którego działa </w:t>
      </w:r>
      <w:r w:rsidRPr="00FC52D5">
        <w:rPr>
          <w:b/>
          <w:sz w:val="22"/>
          <w:szCs w:val="22"/>
        </w:rPr>
        <w:t>Zarząd Powiatu</w:t>
      </w:r>
      <w:r w:rsidRPr="00FC52D5">
        <w:rPr>
          <w:sz w:val="22"/>
          <w:szCs w:val="22"/>
        </w:rPr>
        <w:t xml:space="preserve"> </w:t>
      </w:r>
      <w:r w:rsidR="00F02DB0">
        <w:rPr>
          <w:sz w:val="22"/>
          <w:szCs w:val="22"/>
        </w:rPr>
        <w:t>w osobach</w:t>
      </w:r>
      <w:r w:rsidRPr="00FC52D5">
        <w:rPr>
          <w:sz w:val="22"/>
          <w:szCs w:val="22"/>
        </w:rPr>
        <w:t>:</w:t>
      </w:r>
    </w:p>
    <w:p w14:paraId="28BDEC47" w14:textId="644A8E32" w:rsidR="00720990" w:rsidRPr="00FC52D5" w:rsidRDefault="00720990" w:rsidP="00720990">
      <w:pPr>
        <w:ind w:left="345" w:right="-263"/>
        <w:jc w:val="both"/>
        <w:rPr>
          <w:rFonts w:hint="eastAsia"/>
          <w:b/>
          <w:bCs/>
          <w:sz w:val="22"/>
          <w:szCs w:val="22"/>
        </w:rPr>
      </w:pPr>
      <w:r w:rsidRPr="00FC52D5">
        <w:rPr>
          <w:b/>
          <w:bCs/>
          <w:sz w:val="22"/>
          <w:szCs w:val="22"/>
        </w:rPr>
        <w:t>1. Henryk</w:t>
      </w:r>
      <w:r w:rsidR="006F6807" w:rsidRPr="00FC52D5">
        <w:rPr>
          <w:b/>
          <w:bCs/>
          <w:sz w:val="22"/>
          <w:szCs w:val="22"/>
        </w:rPr>
        <w:t>a</w:t>
      </w:r>
      <w:r w:rsidRPr="00FC52D5">
        <w:rPr>
          <w:b/>
          <w:bCs/>
          <w:sz w:val="22"/>
          <w:szCs w:val="22"/>
        </w:rPr>
        <w:t xml:space="preserve"> Janowicz</w:t>
      </w:r>
      <w:r w:rsidR="006F6807" w:rsidRPr="00FC52D5">
        <w:rPr>
          <w:b/>
          <w:bCs/>
          <w:sz w:val="22"/>
          <w:szCs w:val="22"/>
        </w:rPr>
        <w:t>a</w:t>
      </w:r>
      <w:r w:rsidRPr="00FC52D5">
        <w:rPr>
          <w:b/>
          <w:bCs/>
          <w:sz w:val="22"/>
          <w:szCs w:val="22"/>
        </w:rPr>
        <w:t xml:space="preserve"> </w:t>
      </w:r>
      <w:r w:rsidRPr="00FC52D5">
        <w:rPr>
          <w:b/>
          <w:bCs/>
          <w:sz w:val="22"/>
          <w:szCs w:val="22"/>
        </w:rPr>
        <w:tab/>
        <w:t>- Starost</w:t>
      </w:r>
      <w:r w:rsidR="00F02DB0">
        <w:rPr>
          <w:b/>
          <w:bCs/>
          <w:sz w:val="22"/>
          <w:szCs w:val="22"/>
        </w:rPr>
        <w:t>y</w:t>
      </w:r>
      <w:r w:rsidRPr="00FC52D5">
        <w:rPr>
          <w:b/>
          <w:bCs/>
          <w:sz w:val="22"/>
          <w:szCs w:val="22"/>
        </w:rPr>
        <w:t xml:space="preserve"> Żagańskiego</w:t>
      </w:r>
    </w:p>
    <w:p w14:paraId="191E37E9" w14:textId="619AAE98" w:rsidR="00720990" w:rsidRPr="00FC52D5" w:rsidRDefault="00720990" w:rsidP="00720990">
      <w:pPr>
        <w:ind w:left="345" w:right="-263"/>
        <w:jc w:val="both"/>
        <w:rPr>
          <w:rFonts w:hint="eastAsia"/>
          <w:b/>
          <w:bCs/>
          <w:sz w:val="22"/>
          <w:szCs w:val="22"/>
        </w:rPr>
      </w:pPr>
      <w:r w:rsidRPr="00FC52D5">
        <w:rPr>
          <w:b/>
          <w:bCs/>
          <w:sz w:val="22"/>
          <w:szCs w:val="22"/>
        </w:rPr>
        <w:t>2. Ann</w:t>
      </w:r>
      <w:r w:rsidR="00F02DB0">
        <w:rPr>
          <w:b/>
          <w:bCs/>
          <w:sz w:val="22"/>
          <w:szCs w:val="22"/>
        </w:rPr>
        <w:t xml:space="preserve">y Michalczuk </w:t>
      </w:r>
      <w:r w:rsidR="00F02DB0">
        <w:rPr>
          <w:b/>
          <w:bCs/>
          <w:sz w:val="22"/>
          <w:szCs w:val="22"/>
        </w:rPr>
        <w:tab/>
        <w:t xml:space="preserve">- Wicestarosty </w:t>
      </w:r>
      <w:r w:rsidRPr="00FC52D5">
        <w:rPr>
          <w:b/>
          <w:bCs/>
          <w:sz w:val="22"/>
          <w:szCs w:val="22"/>
        </w:rPr>
        <w:t xml:space="preserve">Powiatu Żagańskiego </w:t>
      </w:r>
    </w:p>
    <w:p w14:paraId="3753B080" w14:textId="77777777" w:rsidR="00720990" w:rsidRPr="00FC52D5" w:rsidRDefault="00720990" w:rsidP="00720990">
      <w:pPr>
        <w:ind w:left="345" w:right="-263"/>
        <w:jc w:val="both"/>
        <w:rPr>
          <w:rFonts w:hint="eastAsia"/>
          <w:b/>
          <w:bCs/>
          <w:sz w:val="22"/>
          <w:szCs w:val="22"/>
        </w:rPr>
      </w:pPr>
      <w:r w:rsidRPr="00FC52D5">
        <w:rPr>
          <w:b/>
          <w:bCs/>
          <w:sz w:val="22"/>
          <w:szCs w:val="22"/>
        </w:rPr>
        <w:t>przy kontrasygnacie Skarbnika Powiatu Elżbiety Bieleckiej</w:t>
      </w:r>
    </w:p>
    <w:p w14:paraId="20A6E396" w14:textId="77777777" w:rsidR="00720990" w:rsidRPr="00FC52D5" w:rsidRDefault="00720990" w:rsidP="00720990">
      <w:pPr>
        <w:ind w:right="-263"/>
        <w:jc w:val="both"/>
        <w:rPr>
          <w:rFonts w:hint="eastAsia"/>
          <w:b/>
          <w:bCs/>
          <w:sz w:val="22"/>
          <w:szCs w:val="22"/>
        </w:rPr>
      </w:pPr>
      <w:r w:rsidRPr="00FC52D5">
        <w:rPr>
          <w:b/>
          <w:bCs/>
          <w:sz w:val="22"/>
          <w:szCs w:val="22"/>
        </w:rPr>
        <w:t>zwanym dalej Zamawiającym</w:t>
      </w:r>
    </w:p>
    <w:p w14:paraId="057D27C4" w14:textId="77777777" w:rsidR="005F0117" w:rsidRPr="00FC52D5" w:rsidRDefault="005F0117" w:rsidP="005F0117">
      <w:pPr>
        <w:spacing w:line="276" w:lineRule="auto"/>
        <w:jc w:val="both"/>
        <w:rPr>
          <w:rFonts w:ascii="Times New Roman" w:hAnsi="Times New Roman" w:cs="Times New Roman"/>
          <w:sz w:val="22"/>
          <w:szCs w:val="22"/>
        </w:rPr>
      </w:pPr>
    </w:p>
    <w:p w14:paraId="0628FA47" w14:textId="77777777" w:rsidR="00F02DB0" w:rsidRDefault="005F0117" w:rsidP="005F0117">
      <w:pPr>
        <w:spacing w:line="276"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a </w:t>
      </w:r>
    </w:p>
    <w:p w14:paraId="2D6B3630" w14:textId="6D162F56" w:rsidR="005F0117" w:rsidRPr="00FC52D5" w:rsidRDefault="005F0117" w:rsidP="005F0117">
      <w:pPr>
        <w:spacing w:line="276" w:lineRule="auto"/>
        <w:jc w:val="both"/>
        <w:rPr>
          <w:rFonts w:ascii="Times New Roman" w:hAnsi="Times New Roman" w:cs="Times New Roman"/>
          <w:sz w:val="22"/>
          <w:szCs w:val="22"/>
        </w:rPr>
      </w:pPr>
      <w:r w:rsidRPr="00FC52D5">
        <w:rPr>
          <w:rFonts w:ascii="Times New Roman" w:hAnsi="Times New Roman" w:cs="Times New Roman"/>
          <w:sz w:val="22"/>
          <w:szCs w:val="22"/>
        </w:rPr>
        <w:t>…………………………………………………………………………………………</w:t>
      </w:r>
    </w:p>
    <w:p w14:paraId="050A9AD2" w14:textId="77777777" w:rsidR="005F0117" w:rsidRPr="00FC52D5" w:rsidRDefault="005F0117" w:rsidP="005F0117">
      <w:pPr>
        <w:spacing w:line="276" w:lineRule="auto"/>
        <w:jc w:val="both"/>
        <w:rPr>
          <w:rFonts w:ascii="Times New Roman" w:hAnsi="Times New Roman" w:cs="Times New Roman"/>
          <w:sz w:val="22"/>
          <w:szCs w:val="22"/>
        </w:rPr>
      </w:pPr>
    </w:p>
    <w:p w14:paraId="02E2136E" w14:textId="77777777" w:rsidR="005F0117" w:rsidRPr="00FC52D5" w:rsidRDefault="005F0117" w:rsidP="005F0117">
      <w:pPr>
        <w:spacing w:line="276" w:lineRule="auto"/>
        <w:jc w:val="both"/>
        <w:rPr>
          <w:rFonts w:ascii="Times New Roman" w:hAnsi="Times New Roman" w:cs="Times New Roman"/>
          <w:sz w:val="22"/>
          <w:szCs w:val="22"/>
        </w:rPr>
      </w:pPr>
      <w:r w:rsidRPr="00FC52D5">
        <w:rPr>
          <w:rFonts w:ascii="Times New Roman" w:hAnsi="Times New Roman" w:cs="Times New Roman"/>
          <w:sz w:val="22"/>
          <w:szCs w:val="22"/>
        </w:rPr>
        <w:t>reprezentowanym przez : …………………………………………………………</w:t>
      </w:r>
    </w:p>
    <w:p w14:paraId="36100BB9" w14:textId="77777777" w:rsidR="005F0117" w:rsidRPr="00FC52D5" w:rsidRDefault="005F0117" w:rsidP="005F0117">
      <w:pPr>
        <w:spacing w:line="276" w:lineRule="auto"/>
        <w:jc w:val="both"/>
        <w:rPr>
          <w:rFonts w:ascii="Times New Roman" w:hAnsi="Times New Roman" w:cs="Times New Roman"/>
          <w:sz w:val="22"/>
          <w:szCs w:val="22"/>
        </w:rPr>
      </w:pPr>
      <w:r w:rsidRPr="00FC52D5">
        <w:rPr>
          <w:rFonts w:ascii="Times New Roman" w:hAnsi="Times New Roman" w:cs="Times New Roman"/>
          <w:sz w:val="22"/>
          <w:szCs w:val="22"/>
        </w:rPr>
        <w:t>NIP……………………………………    Regon ………………………………………</w:t>
      </w:r>
    </w:p>
    <w:p w14:paraId="209E8ADC" w14:textId="77777777" w:rsidR="005F0117" w:rsidRPr="00FC52D5" w:rsidRDefault="005F0117" w:rsidP="005F0117">
      <w:pPr>
        <w:spacing w:line="276" w:lineRule="auto"/>
        <w:jc w:val="both"/>
        <w:rPr>
          <w:rFonts w:ascii="Times New Roman" w:hAnsi="Times New Roman" w:cs="Times New Roman"/>
          <w:sz w:val="22"/>
          <w:szCs w:val="22"/>
        </w:rPr>
      </w:pPr>
    </w:p>
    <w:p w14:paraId="7D41CB72" w14:textId="77777777" w:rsidR="005F0117" w:rsidRPr="00FC52D5" w:rsidRDefault="005F0117" w:rsidP="005F0117">
      <w:pPr>
        <w:spacing w:line="276"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zwanym dalej </w:t>
      </w:r>
      <w:r w:rsidRPr="00FC52D5">
        <w:rPr>
          <w:rFonts w:ascii="Times New Roman" w:hAnsi="Times New Roman" w:cs="Times New Roman"/>
          <w:b/>
          <w:sz w:val="22"/>
          <w:szCs w:val="22"/>
        </w:rPr>
        <w:t>„Wykonawcą”</w:t>
      </w:r>
      <w:r w:rsidRPr="00FC52D5">
        <w:rPr>
          <w:rFonts w:ascii="Times New Roman" w:hAnsi="Times New Roman" w:cs="Times New Roman"/>
          <w:sz w:val="22"/>
          <w:szCs w:val="22"/>
        </w:rPr>
        <w:t xml:space="preserve"> ,</w:t>
      </w:r>
    </w:p>
    <w:p w14:paraId="6026D716" w14:textId="77777777" w:rsidR="005F0117" w:rsidRPr="00FC52D5" w:rsidRDefault="005F0117" w:rsidP="005F0117">
      <w:pPr>
        <w:spacing w:line="276" w:lineRule="auto"/>
        <w:jc w:val="both"/>
        <w:rPr>
          <w:rFonts w:ascii="Times New Roman" w:hAnsi="Times New Roman" w:cs="Times New Roman"/>
          <w:b/>
          <w:sz w:val="22"/>
          <w:szCs w:val="22"/>
        </w:rPr>
      </w:pPr>
      <w:r w:rsidRPr="00FC52D5">
        <w:rPr>
          <w:rFonts w:ascii="Times New Roman" w:hAnsi="Times New Roman" w:cs="Times New Roman"/>
          <w:sz w:val="22"/>
          <w:szCs w:val="22"/>
        </w:rPr>
        <w:t xml:space="preserve">łącznie zwane </w:t>
      </w:r>
      <w:r w:rsidRPr="00FC52D5">
        <w:rPr>
          <w:rFonts w:ascii="Times New Roman" w:hAnsi="Times New Roman" w:cs="Times New Roman"/>
          <w:b/>
          <w:sz w:val="22"/>
          <w:szCs w:val="22"/>
        </w:rPr>
        <w:t>"Stronami",</w:t>
      </w:r>
    </w:p>
    <w:p w14:paraId="20153F4D" w14:textId="77777777" w:rsidR="00720990" w:rsidRPr="00FC52D5" w:rsidRDefault="00720990" w:rsidP="00720990">
      <w:pPr>
        <w:pStyle w:val="Textbody"/>
        <w:ind w:firstLine="6"/>
        <w:jc w:val="both"/>
        <w:rPr>
          <w:rFonts w:ascii="Times New Roman" w:hAnsi="Times New Roman" w:cs="Times New Roman"/>
          <w:sz w:val="22"/>
          <w:szCs w:val="22"/>
        </w:rPr>
      </w:pPr>
    </w:p>
    <w:p w14:paraId="4D165ECD" w14:textId="2D34F466" w:rsidR="005F0117" w:rsidRPr="00FC52D5" w:rsidRDefault="005F0117" w:rsidP="00720990">
      <w:pPr>
        <w:pStyle w:val="Textbody"/>
        <w:ind w:firstLine="6"/>
        <w:jc w:val="both"/>
        <w:rPr>
          <w:rFonts w:ascii="Times New Roman" w:hAnsi="Times New Roman" w:cs="Times New Roman"/>
          <w:sz w:val="22"/>
          <w:szCs w:val="22"/>
        </w:rPr>
      </w:pPr>
      <w:r w:rsidRPr="00FC52D5">
        <w:rPr>
          <w:rFonts w:ascii="Times New Roman" w:hAnsi="Times New Roman" w:cs="Times New Roman"/>
          <w:sz w:val="22"/>
          <w:szCs w:val="22"/>
        </w:rPr>
        <w:t xml:space="preserve">w wyniku przeprowadzonego postępowania </w:t>
      </w:r>
      <w:r w:rsidR="007B486A" w:rsidRPr="00FC52D5">
        <w:rPr>
          <w:rFonts w:ascii="Times New Roman" w:hAnsi="Times New Roman" w:cs="Times New Roman"/>
          <w:sz w:val="22"/>
          <w:szCs w:val="22"/>
        </w:rPr>
        <w:t>w sprawie udzielenia zamówienia publicznego w trybie przetargu nieograniczonego</w:t>
      </w:r>
      <w:r w:rsidRPr="00FC52D5">
        <w:rPr>
          <w:rFonts w:ascii="Times New Roman" w:hAnsi="Times New Roman" w:cs="Times New Roman"/>
          <w:sz w:val="22"/>
          <w:szCs w:val="22"/>
        </w:rPr>
        <w:t xml:space="preserve"> (nr referencyjny:</w:t>
      </w:r>
      <w:r w:rsidR="007B486A" w:rsidRPr="00FC52D5">
        <w:rPr>
          <w:rFonts w:ascii="Times New Roman" w:hAnsi="Times New Roman" w:cs="Times New Roman"/>
          <w:sz w:val="22"/>
          <w:szCs w:val="22"/>
        </w:rPr>
        <w:t xml:space="preserve"> </w:t>
      </w:r>
      <w:r w:rsidR="00720990" w:rsidRPr="00FC52D5">
        <w:rPr>
          <w:rFonts w:ascii="Times New Roman" w:hAnsi="Times New Roman" w:cs="Times New Roman"/>
          <w:sz w:val="22"/>
          <w:szCs w:val="22"/>
        </w:rPr>
        <w:t>ZP.</w:t>
      </w:r>
      <w:r w:rsidR="008E3597">
        <w:rPr>
          <w:rFonts w:ascii="Times New Roman" w:hAnsi="Times New Roman" w:cs="Times New Roman"/>
          <w:sz w:val="22"/>
          <w:szCs w:val="22"/>
        </w:rPr>
        <w:t>272</w:t>
      </w:r>
      <w:r w:rsidR="00720990" w:rsidRPr="00FC52D5">
        <w:rPr>
          <w:rFonts w:ascii="Times New Roman" w:hAnsi="Times New Roman" w:cs="Times New Roman"/>
          <w:sz w:val="22"/>
          <w:szCs w:val="22"/>
        </w:rPr>
        <w:t>.</w:t>
      </w:r>
      <w:r w:rsidR="008E3597">
        <w:rPr>
          <w:rFonts w:ascii="Times New Roman" w:hAnsi="Times New Roman" w:cs="Times New Roman"/>
          <w:sz w:val="22"/>
          <w:szCs w:val="22"/>
        </w:rPr>
        <w:t>3.</w:t>
      </w:r>
      <w:r w:rsidR="007B486A" w:rsidRPr="00FC52D5">
        <w:rPr>
          <w:rFonts w:ascii="Times New Roman" w:hAnsi="Times New Roman" w:cs="Times New Roman"/>
          <w:sz w:val="22"/>
          <w:szCs w:val="22"/>
        </w:rPr>
        <w:t>2021</w:t>
      </w:r>
      <w:r w:rsidRPr="00FC52D5">
        <w:rPr>
          <w:rFonts w:ascii="Times New Roman" w:hAnsi="Times New Roman" w:cs="Times New Roman"/>
          <w:sz w:val="22"/>
          <w:szCs w:val="22"/>
        </w:rPr>
        <w:t xml:space="preserve">), zgodnie z </w:t>
      </w:r>
      <w:r w:rsidR="007B486A" w:rsidRPr="00FC52D5">
        <w:rPr>
          <w:rFonts w:ascii="Times New Roman" w:hAnsi="Times New Roman" w:cs="Times New Roman"/>
          <w:sz w:val="22"/>
          <w:szCs w:val="22"/>
        </w:rPr>
        <w:t xml:space="preserve">przepisami </w:t>
      </w:r>
      <w:r w:rsidRPr="00FC52D5">
        <w:rPr>
          <w:rFonts w:ascii="Times New Roman" w:hAnsi="Times New Roman" w:cs="Times New Roman"/>
          <w:sz w:val="22"/>
          <w:szCs w:val="22"/>
        </w:rPr>
        <w:t xml:space="preserve">ustawą </w:t>
      </w:r>
      <w:r w:rsidR="007B486A" w:rsidRPr="00FC52D5">
        <w:rPr>
          <w:rFonts w:ascii="Times New Roman" w:hAnsi="Times New Roman" w:cs="Times New Roman"/>
          <w:sz w:val="22"/>
          <w:szCs w:val="22"/>
        </w:rPr>
        <w:t xml:space="preserve">z dnia 11 września 2019 r. Prawo zamówień publicznych (Dz. U. z 2019 r. poz. 2019 z </w:t>
      </w:r>
      <w:proofErr w:type="spellStart"/>
      <w:r w:rsidR="007B486A" w:rsidRPr="00FC52D5">
        <w:rPr>
          <w:rFonts w:ascii="Times New Roman" w:hAnsi="Times New Roman" w:cs="Times New Roman"/>
          <w:sz w:val="22"/>
          <w:szCs w:val="22"/>
        </w:rPr>
        <w:t>późn</w:t>
      </w:r>
      <w:proofErr w:type="spellEnd"/>
      <w:r w:rsidR="007B486A" w:rsidRPr="00FC52D5">
        <w:rPr>
          <w:rFonts w:ascii="Times New Roman" w:hAnsi="Times New Roman" w:cs="Times New Roman"/>
          <w:sz w:val="22"/>
          <w:szCs w:val="22"/>
        </w:rPr>
        <w:t>. zm.</w:t>
      </w:r>
      <w:r w:rsidR="003F7317">
        <w:rPr>
          <w:rFonts w:ascii="Times New Roman" w:hAnsi="Times New Roman" w:cs="Times New Roman"/>
          <w:sz w:val="22"/>
          <w:szCs w:val="22"/>
        </w:rPr>
        <w:t xml:space="preserve"> – dalej jako „ustawa PZP”</w:t>
      </w:r>
      <w:r w:rsidR="007B486A" w:rsidRPr="00FC52D5">
        <w:rPr>
          <w:rFonts w:ascii="Times New Roman" w:hAnsi="Times New Roman" w:cs="Times New Roman"/>
          <w:sz w:val="22"/>
          <w:szCs w:val="22"/>
        </w:rPr>
        <w:t>)</w:t>
      </w:r>
      <w:r w:rsidRPr="00FC52D5">
        <w:rPr>
          <w:rFonts w:ascii="Times New Roman" w:hAnsi="Times New Roman" w:cs="Times New Roman"/>
          <w:sz w:val="22"/>
          <w:szCs w:val="22"/>
        </w:rPr>
        <w:t>, została zawarta umowa o następującej treści:</w:t>
      </w:r>
    </w:p>
    <w:p w14:paraId="6E3FC951" w14:textId="77777777" w:rsidR="005F0117" w:rsidRPr="00FC52D5" w:rsidRDefault="005F0117" w:rsidP="005F0117">
      <w:pPr>
        <w:pStyle w:val="TableHeading"/>
        <w:widowControl/>
        <w:suppressLineNumbers w:val="0"/>
        <w:suppressAutoHyphens w:val="0"/>
        <w:autoSpaceDE w:val="0"/>
        <w:rPr>
          <w:i w:val="0"/>
          <w:iCs w:val="0"/>
          <w:sz w:val="22"/>
          <w:szCs w:val="22"/>
        </w:rPr>
      </w:pPr>
    </w:p>
    <w:p w14:paraId="201B2961" w14:textId="77777777" w:rsidR="005F0117" w:rsidRPr="00FC52D5" w:rsidRDefault="005F0117" w:rsidP="005F0117">
      <w:pPr>
        <w:pStyle w:val="TableHeading"/>
        <w:widowControl/>
        <w:suppressLineNumbers w:val="0"/>
        <w:suppressAutoHyphens w:val="0"/>
        <w:autoSpaceDE w:val="0"/>
        <w:rPr>
          <w:i w:val="0"/>
          <w:iCs w:val="0"/>
          <w:sz w:val="22"/>
          <w:szCs w:val="22"/>
        </w:rPr>
      </w:pPr>
      <w:r w:rsidRPr="00FC52D5">
        <w:rPr>
          <w:i w:val="0"/>
          <w:iCs w:val="0"/>
          <w:sz w:val="22"/>
          <w:szCs w:val="22"/>
        </w:rPr>
        <w:t>§ 1</w:t>
      </w:r>
    </w:p>
    <w:p w14:paraId="4D0F38F1"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PRZEDMIOT UMOWY</w:t>
      </w:r>
    </w:p>
    <w:p w14:paraId="46675AAA" w14:textId="47C8E8B0" w:rsidR="005F0117" w:rsidRPr="00FC52D5" w:rsidRDefault="005F0117" w:rsidP="00BE6609">
      <w:pPr>
        <w:pStyle w:val="Textbody"/>
        <w:numPr>
          <w:ilvl w:val="0"/>
          <w:numId w:val="29"/>
        </w:numPr>
        <w:tabs>
          <w:tab w:val="left" w:pos="426"/>
          <w:tab w:val="left" w:pos="1972"/>
        </w:tabs>
        <w:spacing w:line="360" w:lineRule="auto"/>
        <w:ind w:left="426" w:hanging="426"/>
        <w:jc w:val="both"/>
        <w:rPr>
          <w:rFonts w:ascii="Times New Roman" w:hAnsi="Times New Roman" w:cs="Times New Roman"/>
          <w:b/>
          <w:sz w:val="22"/>
          <w:szCs w:val="22"/>
        </w:rPr>
      </w:pPr>
      <w:r w:rsidRPr="00FC52D5">
        <w:rPr>
          <w:rFonts w:ascii="Times New Roman" w:hAnsi="Times New Roman" w:cs="Times New Roman"/>
          <w:sz w:val="22"/>
          <w:szCs w:val="22"/>
        </w:rPr>
        <w:t>Zamawiający zleca, a Wykonawca przyjmuje do wykonania zadanie pn</w:t>
      </w:r>
      <w:r w:rsidRPr="00FC52D5">
        <w:rPr>
          <w:rFonts w:ascii="Times New Roman" w:hAnsi="Times New Roman" w:cs="Times New Roman"/>
          <w:b/>
          <w:sz w:val="22"/>
          <w:szCs w:val="22"/>
        </w:rPr>
        <w:t xml:space="preserve">.:  </w:t>
      </w:r>
      <w:r w:rsidR="009B6D81">
        <w:rPr>
          <w:rFonts w:ascii="Times New Roman" w:hAnsi="Times New Roman" w:cs="Times New Roman"/>
          <w:b/>
          <w:sz w:val="22"/>
          <w:szCs w:val="22"/>
        </w:rPr>
        <w:t>„</w:t>
      </w:r>
      <w:r w:rsidR="00D3487F">
        <w:rPr>
          <w:rFonts w:ascii="Times New Roman" w:hAnsi="Times New Roman" w:cs="Times New Roman"/>
          <w:b/>
          <w:sz w:val="22"/>
          <w:szCs w:val="22"/>
        </w:rPr>
        <w:t>P</w:t>
      </w:r>
      <w:r w:rsidR="009B6D81" w:rsidRPr="00D3487F">
        <w:rPr>
          <w:rFonts w:ascii="Times New Roman" w:hAnsi="Times New Roman" w:cs="Times New Roman"/>
          <w:b/>
          <w:sz w:val="22"/>
          <w:szCs w:val="22"/>
        </w:rPr>
        <w:t>rzebudowa drogi powiatowej nr 1064F od km 0+000 do km 2+600</w:t>
      </w:r>
      <w:r w:rsidR="009B6D81" w:rsidRPr="009B6D81">
        <w:rPr>
          <w:rFonts w:ascii="Times New Roman" w:hAnsi="Times New Roman" w:cs="Times New Roman"/>
          <w:b/>
          <w:sz w:val="22"/>
          <w:szCs w:val="22"/>
        </w:rPr>
        <w:t xml:space="preserve"> (cała ulica Żelazna wraz z 2 obiektami mostowymi)</w:t>
      </w:r>
      <w:r w:rsidR="009B6D81">
        <w:rPr>
          <w:rFonts w:ascii="Times New Roman" w:hAnsi="Times New Roman" w:cs="Times New Roman"/>
          <w:b/>
          <w:sz w:val="22"/>
          <w:szCs w:val="22"/>
        </w:rPr>
        <w:t xml:space="preserve">” </w:t>
      </w:r>
      <w:r w:rsidR="009B6D81" w:rsidRPr="00D3487F">
        <w:rPr>
          <w:rFonts w:ascii="Times New Roman" w:hAnsi="Times New Roman" w:cs="Times New Roman"/>
          <w:sz w:val="22"/>
          <w:szCs w:val="22"/>
        </w:rPr>
        <w:t>stanowiąc</w:t>
      </w:r>
      <w:r w:rsidR="00D3487F" w:rsidRPr="00D3487F">
        <w:rPr>
          <w:rFonts w:ascii="Times New Roman" w:hAnsi="Times New Roman" w:cs="Times New Roman"/>
          <w:sz w:val="22"/>
          <w:szCs w:val="22"/>
        </w:rPr>
        <w:t>e</w:t>
      </w:r>
      <w:r w:rsidR="009B6D81" w:rsidRPr="00D3487F">
        <w:rPr>
          <w:rFonts w:ascii="Times New Roman" w:hAnsi="Times New Roman" w:cs="Times New Roman"/>
          <w:sz w:val="22"/>
          <w:szCs w:val="22"/>
        </w:rPr>
        <w:t xml:space="preserve"> część </w:t>
      </w:r>
      <w:r w:rsidR="00B22C67">
        <w:rPr>
          <w:rFonts w:ascii="Times New Roman" w:hAnsi="Times New Roman" w:cs="Times New Roman"/>
          <w:sz w:val="22"/>
          <w:szCs w:val="22"/>
        </w:rPr>
        <w:t>I</w:t>
      </w:r>
      <w:r w:rsidR="009B6D81">
        <w:rPr>
          <w:rFonts w:ascii="Times New Roman" w:hAnsi="Times New Roman" w:cs="Times New Roman"/>
          <w:b/>
          <w:sz w:val="22"/>
          <w:szCs w:val="22"/>
        </w:rPr>
        <w:t xml:space="preserve"> / „</w:t>
      </w:r>
      <w:r w:rsidR="009B6D81" w:rsidRPr="00D3487F">
        <w:rPr>
          <w:rFonts w:ascii="Times New Roman" w:hAnsi="Times New Roman" w:cs="Times New Roman"/>
          <w:b/>
          <w:sz w:val="22"/>
          <w:szCs w:val="22"/>
        </w:rPr>
        <w:t>Przebudowa drogi powiatowej nr 1064F od km 2+600 do 9+100</w:t>
      </w:r>
      <w:r w:rsidR="009B6D81" w:rsidRPr="009B6D81">
        <w:rPr>
          <w:rFonts w:ascii="Times New Roman" w:hAnsi="Times New Roman" w:cs="Times New Roman"/>
          <w:b/>
          <w:sz w:val="22"/>
          <w:szCs w:val="22"/>
        </w:rPr>
        <w:t xml:space="preserve"> (teren niezabudowany wraz z całą miejscowością Trzebów bez obiektów mostowych)</w:t>
      </w:r>
      <w:r w:rsidR="009B6D81">
        <w:rPr>
          <w:rFonts w:ascii="Times New Roman" w:hAnsi="Times New Roman" w:cs="Times New Roman"/>
          <w:b/>
          <w:sz w:val="22"/>
          <w:szCs w:val="22"/>
        </w:rPr>
        <w:t xml:space="preserve">” </w:t>
      </w:r>
      <w:r w:rsidR="009B6D81" w:rsidRPr="00B22C67">
        <w:rPr>
          <w:rFonts w:ascii="Times New Roman" w:hAnsi="Times New Roman" w:cs="Times New Roman"/>
          <w:sz w:val="22"/>
          <w:szCs w:val="22"/>
        </w:rPr>
        <w:t>stanowiąc</w:t>
      </w:r>
      <w:r w:rsidR="00D3487F" w:rsidRPr="00B22C67">
        <w:rPr>
          <w:rFonts w:ascii="Times New Roman" w:hAnsi="Times New Roman" w:cs="Times New Roman"/>
          <w:sz w:val="22"/>
          <w:szCs w:val="22"/>
        </w:rPr>
        <w:t>e</w:t>
      </w:r>
      <w:r w:rsidR="009B6D81" w:rsidRPr="00B22C67">
        <w:rPr>
          <w:rFonts w:ascii="Times New Roman" w:hAnsi="Times New Roman" w:cs="Times New Roman"/>
          <w:sz w:val="22"/>
          <w:szCs w:val="22"/>
        </w:rPr>
        <w:t xml:space="preserve"> część </w:t>
      </w:r>
      <w:r w:rsidR="00B22C67" w:rsidRPr="00B22C67">
        <w:rPr>
          <w:rFonts w:ascii="Times New Roman" w:hAnsi="Times New Roman" w:cs="Times New Roman"/>
          <w:sz w:val="22"/>
          <w:szCs w:val="22"/>
        </w:rPr>
        <w:t>II</w:t>
      </w:r>
      <w:r w:rsidR="009B6D81" w:rsidRPr="00B22C67">
        <w:rPr>
          <w:rFonts w:ascii="Times New Roman" w:hAnsi="Times New Roman" w:cs="Times New Roman"/>
          <w:b/>
          <w:sz w:val="22"/>
          <w:szCs w:val="22"/>
        </w:rPr>
        <w:t xml:space="preserve"> </w:t>
      </w:r>
      <w:r w:rsidR="009B6D81">
        <w:rPr>
          <w:rFonts w:ascii="Times New Roman" w:hAnsi="Times New Roman" w:cs="Times New Roman"/>
          <w:b/>
          <w:sz w:val="22"/>
          <w:szCs w:val="22"/>
        </w:rPr>
        <w:t>/ „</w:t>
      </w:r>
      <w:r w:rsidR="009B6D81" w:rsidRPr="00D3487F">
        <w:rPr>
          <w:rFonts w:ascii="Times New Roman" w:hAnsi="Times New Roman" w:cs="Times New Roman"/>
          <w:b/>
          <w:sz w:val="22"/>
          <w:szCs w:val="22"/>
        </w:rPr>
        <w:t>Przebudowa drogi powiatowej nr 1064F od km 9+100 do 11+440 wraz z budową dwóch obiektów mostowych</w:t>
      </w:r>
      <w:r w:rsidR="009B6D81" w:rsidRPr="009B6D81">
        <w:rPr>
          <w:rFonts w:ascii="Times New Roman" w:hAnsi="Times New Roman" w:cs="Times New Roman"/>
          <w:b/>
          <w:sz w:val="22"/>
          <w:szCs w:val="22"/>
        </w:rPr>
        <w:t xml:space="preserve"> (zawiera dwa obiekty mostowe oraz odcinek drogowy przez całą miejscowość Rudawica do granicy powiatu)</w:t>
      </w:r>
      <w:r w:rsidR="00D3487F">
        <w:rPr>
          <w:rFonts w:ascii="Times New Roman" w:hAnsi="Times New Roman" w:cs="Times New Roman"/>
          <w:b/>
          <w:sz w:val="22"/>
          <w:szCs w:val="22"/>
        </w:rPr>
        <w:t xml:space="preserve">” </w:t>
      </w:r>
      <w:r w:rsidR="00D3487F" w:rsidRPr="00B22C67">
        <w:rPr>
          <w:rFonts w:ascii="Times New Roman" w:hAnsi="Times New Roman" w:cs="Times New Roman"/>
          <w:sz w:val="22"/>
          <w:szCs w:val="22"/>
        </w:rPr>
        <w:t xml:space="preserve">stanowiące część </w:t>
      </w:r>
      <w:r w:rsidR="00B22C67" w:rsidRPr="00B22C67">
        <w:rPr>
          <w:rFonts w:ascii="Times New Roman" w:hAnsi="Times New Roman" w:cs="Times New Roman"/>
          <w:sz w:val="22"/>
          <w:szCs w:val="22"/>
        </w:rPr>
        <w:t>III</w:t>
      </w:r>
      <w:r w:rsidR="00D3487F">
        <w:rPr>
          <w:rFonts w:ascii="Times New Roman" w:hAnsi="Times New Roman" w:cs="Times New Roman"/>
          <w:b/>
          <w:sz w:val="22"/>
          <w:szCs w:val="22"/>
        </w:rPr>
        <w:t xml:space="preserve"> </w:t>
      </w:r>
      <w:r w:rsidR="00D3487F" w:rsidRPr="00FC52D5">
        <w:rPr>
          <w:rFonts w:ascii="Times New Roman" w:hAnsi="Times New Roman" w:cs="Times New Roman"/>
          <w:b/>
          <w:sz w:val="22"/>
          <w:szCs w:val="22"/>
        </w:rPr>
        <w:t>(zgodnie z częścią</w:t>
      </w:r>
      <w:r w:rsidR="00B22C67">
        <w:rPr>
          <w:rFonts w:ascii="Times New Roman" w:hAnsi="Times New Roman" w:cs="Times New Roman"/>
          <w:b/>
          <w:sz w:val="22"/>
          <w:szCs w:val="22"/>
        </w:rPr>
        <w:t xml:space="preserve"> zamówienia</w:t>
      </w:r>
      <w:r w:rsidR="00D3487F" w:rsidRPr="00FC52D5">
        <w:rPr>
          <w:rFonts w:ascii="Times New Roman" w:hAnsi="Times New Roman" w:cs="Times New Roman"/>
          <w:b/>
          <w:sz w:val="22"/>
          <w:szCs w:val="22"/>
        </w:rPr>
        <w:t>, której umowa będzie dotyczyła)</w:t>
      </w:r>
      <w:r w:rsidR="00D3487F">
        <w:rPr>
          <w:rFonts w:ascii="Times New Roman" w:hAnsi="Times New Roman" w:cs="Times New Roman"/>
          <w:b/>
          <w:sz w:val="22"/>
          <w:szCs w:val="22"/>
        </w:rPr>
        <w:t>,</w:t>
      </w:r>
      <w:r w:rsidR="009B6D81">
        <w:rPr>
          <w:rFonts w:ascii="Times New Roman" w:hAnsi="Times New Roman" w:cs="Times New Roman"/>
          <w:b/>
          <w:sz w:val="22"/>
          <w:szCs w:val="22"/>
        </w:rPr>
        <w:t xml:space="preserve"> </w:t>
      </w:r>
      <w:r w:rsidR="009B6D81" w:rsidRPr="00D3487F">
        <w:rPr>
          <w:rFonts w:ascii="Times New Roman" w:hAnsi="Times New Roman" w:cs="Times New Roman"/>
          <w:sz w:val="22"/>
          <w:szCs w:val="22"/>
        </w:rPr>
        <w:t xml:space="preserve">w ramach projektu </w:t>
      </w:r>
      <w:r w:rsidRPr="00D3487F">
        <w:rPr>
          <w:rFonts w:ascii="Times New Roman" w:hAnsi="Times New Roman" w:cs="Times New Roman"/>
          <w:sz w:val="22"/>
          <w:szCs w:val="22"/>
        </w:rPr>
        <w:t>"Przebudowa drogi powiatowej nr 1064F w km 0+000 do 1</w:t>
      </w:r>
      <w:r w:rsidR="006F6807" w:rsidRPr="00D3487F">
        <w:rPr>
          <w:rFonts w:ascii="Times New Roman" w:hAnsi="Times New Roman" w:cs="Times New Roman"/>
          <w:sz w:val="22"/>
          <w:szCs w:val="22"/>
        </w:rPr>
        <w:t>1</w:t>
      </w:r>
      <w:r w:rsidRPr="00D3487F">
        <w:rPr>
          <w:rFonts w:ascii="Times New Roman" w:hAnsi="Times New Roman" w:cs="Times New Roman"/>
          <w:sz w:val="22"/>
          <w:szCs w:val="22"/>
        </w:rPr>
        <w:t>+4</w:t>
      </w:r>
      <w:r w:rsidR="006F6807" w:rsidRPr="00D3487F">
        <w:rPr>
          <w:rFonts w:ascii="Times New Roman" w:hAnsi="Times New Roman" w:cs="Times New Roman"/>
          <w:sz w:val="22"/>
          <w:szCs w:val="22"/>
        </w:rPr>
        <w:t>40</w:t>
      </w:r>
      <w:r w:rsidRPr="00D3487F">
        <w:rPr>
          <w:rFonts w:ascii="Times New Roman" w:hAnsi="Times New Roman" w:cs="Times New Roman"/>
          <w:sz w:val="22"/>
          <w:szCs w:val="22"/>
        </w:rPr>
        <w:t xml:space="preserve"> wraz z budową 4 obiektów mostowych"</w:t>
      </w:r>
      <w:r w:rsidR="00D3487F">
        <w:rPr>
          <w:rFonts w:ascii="Times New Roman" w:hAnsi="Times New Roman" w:cs="Times New Roman"/>
          <w:b/>
          <w:sz w:val="22"/>
          <w:szCs w:val="22"/>
        </w:rPr>
        <w:t>,</w:t>
      </w:r>
      <w:r w:rsidRPr="00FC52D5">
        <w:rPr>
          <w:rFonts w:ascii="Times New Roman" w:hAnsi="Times New Roman" w:cs="Times New Roman"/>
          <w:b/>
          <w:sz w:val="22"/>
          <w:szCs w:val="22"/>
        </w:rPr>
        <w:t xml:space="preserve"> </w:t>
      </w:r>
      <w:r w:rsidRPr="00FC52D5">
        <w:rPr>
          <w:rFonts w:ascii="Times New Roman" w:hAnsi="Times New Roman" w:cs="Times New Roman"/>
          <w:sz w:val="22"/>
          <w:szCs w:val="22"/>
        </w:rPr>
        <w:t xml:space="preserve">w </w:t>
      </w:r>
      <w:r w:rsidR="00F6349E" w:rsidRPr="00FC52D5">
        <w:rPr>
          <w:rFonts w:ascii="Times New Roman" w:hAnsi="Times New Roman" w:cs="Times New Roman"/>
          <w:sz w:val="22"/>
          <w:szCs w:val="22"/>
        </w:rPr>
        <w:t>formule</w:t>
      </w:r>
      <w:r w:rsidRPr="00FC52D5">
        <w:rPr>
          <w:rFonts w:ascii="Times New Roman" w:hAnsi="Times New Roman" w:cs="Times New Roman"/>
          <w:sz w:val="22"/>
          <w:szCs w:val="22"/>
        </w:rPr>
        <w:t xml:space="preserve"> </w:t>
      </w:r>
      <w:r w:rsidRPr="00FC52D5">
        <w:rPr>
          <w:rFonts w:ascii="Times New Roman" w:hAnsi="Times New Roman" w:cs="Times New Roman"/>
          <w:b/>
          <w:sz w:val="22"/>
          <w:szCs w:val="22"/>
        </w:rPr>
        <w:t xml:space="preserve">"Zaprojektuj i wybuduj", </w:t>
      </w:r>
      <w:r w:rsidRPr="00FC52D5">
        <w:rPr>
          <w:rFonts w:ascii="Times New Roman" w:hAnsi="Times New Roman" w:cs="Times New Roman"/>
          <w:sz w:val="22"/>
          <w:szCs w:val="22"/>
        </w:rPr>
        <w:t>zwane również jako "przedmiot umowy".</w:t>
      </w:r>
    </w:p>
    <w:p w14:paraId="0152FFC2" w14:textId="31E99F74" w:rsidR="00136AD3" w:rsidRPr="00FC52D5" w:rsidRDefault="00136AD3" w:rsidP="00BE6609">
      <w:pPr>
        <w:pStyle w:val="Textbody"/>
        <w:numPr>
          <w:ilvl w:val="0"/>
          <w:numId w:val="29"/>
        </w:numPr>
        <w:tabs>
          <w:tab w:val="left" w:pos="426"/>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 xml:space="preserve">W ramach przedmiotu umowy Wykonawca zobowiązany jest do </w:t>
      </w:r>
      <w:r w:rsidR="00D3487F">
        <w:rPr>
          <w:rFonts w:ascii="Times New Roman" w:hAnsi="Times New Roman" w:cs="Times New Roman"/>
          <w:sz w:val="22"/>
          <w:szCs w:val="22"/>
        </w:rPr>
        <w:t>sporządzenia dokumentacji projektow</w:t>
      </w:r>
      <w:r w:rsidR="006642FF">
        <w:rPr>
          <w:rFonts w:ascii="Times New Roman" w:hAnsi="Times New Roman" w:cs="Times New Roman"/>
          <w:sz w:val="22"/>
          <w:szCs w:val="22"/>
        </w:rPr>
        <w:t>ej</w:t>
      </w:r>
      <w:r w:rsidR="00D3487F">
        <w:rPr>
          <w:rFonts w:ascii="Times New Roman" w:hAnsi="Times New Roman" w:cs="Times New Roman"/>
          <w:sz w:val="22"/>
          <w:szCs w:val="22"/>
        </w:rPr>
        <w:t xml:space="preserve"> wraz z </w:t>
      </w:r>
      <w:r w:rsidR="00D3487F">
        <w:rPr>
          <w:rFonts w:ascii="Times New Roman" w:hAnsi="Times New Roman" w:cs="Times New Roman"/>
          <w:sz w:val="22"/>
          <w:szCs w:val="22"/>
          <w:lang w:bidi="pl-PL"/>
        </w:rPr>
        <w:t>uzyskaniem</w:t>
      </w:r>
      <w:r w:rsidR="00D3487F" w:rsidRPr="00FC52D5">
        <w:rPr>
          <w:rFonts w:ascii="Times New Roman" w:hAnsi="Times New Roman" w:cs="Times New Roman"/>
          <w:sz w:val="22"/>
          <w:szCs w:val="22"/>
          <w:lang w:bidi="pl-PL"/>
        </w:rPr>
        <w:t xml:space="preserve"> w imieniu Zamawiającego </w:t>
      </w:r>
      <w:r w:rsidR="00D3487F">
        <w:rPr>
          <w:rFonts w:ascii="Times New Roman" w:hAnsi="Times New Roman" w:cs="Times New Roman"/>
          <w:sz w:val="22"/>
          <w:szCs w:val="22"/>
          <w:lang w:bidi="pl-PL"/>
        </w:rPr>
        <w:t xml:space="preserve">ostatecznej </w:t>
      </w:r>
      <w:r w:rsidR="00D3487F" w:rsidRPr="00FC52D5">
        <w:rPr>
          <w:rFonts w:ascii="Times New Roman" w:hAnsi="Times New Roman" w:cs="Times New Roman"/>
          <w:sz w:val="22"/>
          <w:szCs w:val="22"/>
          <w:lang w:bidi="pl-PL"/>
        </w:rPr>
        <w:t xml:space="preserve">decyzji o zatwierdzeniu projektu budowlanego </w:t>
      </w:r>
      <w:r w:rsidR="00D3487F">
        <w:rPr>
          <w:rFonts w:ascii="Times New Roman" w:hAnsi="Times New Roman" w:cs="Times New Roman"/>
          <w:sz w:val="22"/>
          <w:szCs w:val="22"/>
          <w:lang w:bidi="pl-PL"/>
        </w:rPr>
        <w:t>i udzieleniu pozwolenia na budowę (dalej „pozw</w:t>
      </w:r>
      <w:r w:rsidR="004141F7">
        <w:rPr>
          <w:rFonts w:ascii="Times New Roman" w:hAnsi="Times New Roman" w:cs="Times New Roman"/>
          <w:sz w:val="22"/>
          <w:szCs w:val="22"/>
          <w:lang w:bidi="pl-PL"/>
        </w:rPr>
        <w:t>olenie</w:t>
      </w:r>
      <w:r w:rsidR="00D3487F">
        <w:rPr>
          <w:rFonts w:ascii="Times New Roman" w:hAnsi="Times New Roman" w:cs="Times New Roman"/>
          <w:sz w:val="22"/>
          <w:szCs w:val="22"/>
          <w:lang w:bidi="pl-PL"/>
        </w:rPr>
        <w:t xml:space="preserve"> na budowę”), wykonanie na podstawie sporządzonej dokumentacji projektowo-kosztorysowej robót budowlanych, sprawowania nadzoru autorskiego na wykonywanymi robotami budowlanymi</w:t>
      </w:r>
      <w:r w:rsidR="004141F7">
        <w:rPr>
          <w:rFonts w:ascii="Times New Roman" w:hAnsi="Times New Roman" w:cs="Times New Roman"/>
          <w:sz w:val="22"/>
          <w:szCs w:val="22"/>
          <w:lang w:bidi="pl-PL"/>
        </w:rPr>
        <w:t xml:space="preserve">, </w:t>
      </w:r>
      <w:r w:rsidR="004141F7" w:rsidRPr="00FC52D5">
        <w:rPr>
          <w:rFonts w:ascii="Times New Roman" w:hAnsi="Times New Roman" w:cs="Times New Roman"/>
          <w:sz w:val="22"/>
          <w:szCs w:val="22"/>
          <w:lang w:bidi="pl-PL"/>
        </w:rPr>
        <w:t>a także do usunięcia wad</w:t>
      </w:r>
      <w:r w:rsidR="004141F7">
        <w:rPr>
          <w:rFonts w:ascii="Times New Roman" w:hAnsi="Times New Roman" w:cs="Times New Roman"/>
          <w:sz w:val="22"/>
          <w:szCs w:val="22"/>
          <w:lang w:bidi="pl-PL"/>
        </w:rPr>
        <w:t>, oraz do uzyskania</w:t>
      </w:r>
      <w:r w:rsidR="00D3487F">
        <w:rPr>
          <w:rFonts w:ascii="Times New Roman" w:hAnsi="Times New Roman" w:cs="Times New Roman"/>
          <w:sz w:val="22"/>
          <w:szCs w:val="22"/>
          <w:lang w:bidi="pl-PL"/>
        </w:rPr>
        <w:t xml:space="preserve"> </w:t>
      </w:r>
      <w:r w:rsidR="004141F7">
        <w:rPr>
          <w:rFonts w:ascii="Times New Roman" w:hAnsi="Times New Roman" w:cs="Times New Roman"/>
          <w:sz w:val="22"/>
          <w:szCs w:val="22"/>
          <w:lang w:bidi="pl-PL"/>
        </w:rPr>
        <w:t xml:space="preserve">w imieniu </w:t>
      </w:r>
      <w:r w:rsidR="004141F7">
        <w:rPr>
          <w:rFonts w:ascii="Times New Roman" w:hAnsi="Times New Roman" w:cs="Times New Roman"/>
          <w:sz w:val="22"/>
          <w:szCs w:val="22"/>
          <w:lang w:bidi="pl-PL"/>
        </w:rPr>
        <w:lastRenderedPageBreak/>
        <w:t xml:space="preserve">Zamawiającego ostatecznej </w:t>
      </w:r>
      <w:r w:rsidRPr="00FC52D5">
        <w:rPr>
          <w:rFonts w:ascii="Times New Roman" w:hAnsi="Times New Roman" w:cs="Times New Roman"/>
          <w:sz w:val="22"/>
          <w:szCs w:val="22"/>
          <w:lang w:bidi="pl-PL"/>
        </w:rPr>
        <w:t>decyzji o pozwoleniu na użytkowanie (dalej „pozwolenie na użytkowanie”),</w:t>
      </w:r>
      <w:r w:rsidR="004141F7">
        <w:rPr>
          <w:rFonts w:ascii="Times New Roman" w:hAnsi="Times New Roman" w:cs="Times New Roman"/>
          <w:sz w:val="22"/>
          <w:szCs w:val="22"/>
          <w:lang w:bidi="pl-PL"/>
        </w:rPr>
        <w:t xml:space="preserve"> </w:t>
      </w:r>
      <w:r w:rsidRPr="00FC52D5">
        <w:rPr>
          <w:rFonts w:ascii="Times New Roman" w:hAnsi="Times New Roman" w:cs="Times New Roman"/>
          <w:sz w:val="22"/>
          <w:szCs w:val="22"/>
          <w:lang w:bidi="pl-PL"/>
        </w:rPr>
        <w:t>zgodnie z postanowieniami Umowy (w tym zgodnie z wymaganiami zawartymi w S</w:t>
      </w:r>
      <w:r w:rsidR="00653A9A" w:rsidRPr="00FC52D5">
        <w:rPr>
          <w:rFonts w:ascii="Times New Roman" w:hAnsi="Times New Roman" w:cs="Times New Roman"/>
          <w:sz w:val="22"/>
          <w:szCs w:val="22"/>
          <w:lang w:bidi="pl-PL"/>
        </w:rPr>
        <w:t xml:space="preserve">pecyfikacji </w:t>
      </w:r>
      <w:r w:rsidRPr="00FC52D5">
        <w:rPr>
          <w:rFonts w:ascii="Times New Roman" w:hAnsi="Times New Roman" w:cs="Times New Roman"/>
          <w:sz w:val="22"/>
          <w:szCs w:val="22"/>
          <w:lang w:bidi="pl-PL"/>
        </w:rPr>
        <w:t>W</w:t>
      </w:r>
      <w:r w:rsidR="00653A9A" w:rsidRPr="00FC52D5">
        <w:rPr>
          <w:rFonts w:ascii="Times New Roman" w:hAnsi="Times New Roman" w:cs="Times New Roman"/>
          <w:sz w:val="22"/>
          <w:szCs w:val="22"/>
          <w:lang w:bidi="pl-PL"/>
        </w:rPr>
        <w:t xml:space="preserve">arunków </w:t>
      </w:r>
      <w:r w:rsidRPr="00FC52D5">
        <w:rPr>
          <w:rFonts w:ascii="Times New Roman" w:hAnsi="Times New Roman" w:cs="Times New Roman"/>
          <w:sz w:val="22"/>
          <w:szCs w:val="22"/>
          <w:lang w:bidi="pl-PL"/>
        </w:rPr>
        <w:t>Z</w:t>
      </w:r>
      <w:r w:rsidR="00653A9A" w:rsidRPr="00FC52D5">
        <w:rPr>
          <w:rFonts w:ascii="Times New Roman" w:hAnsi="Times New Roman" w:cs="Times New Roman"/>
          <w:sz w:val="22"/>
          <w:szCs w:val="22"/>
          <w:lang w:bidi="pl-PL"/>
        </w:rPr>
        <w:t>amówienia</w:t>
      </w:r>
      <w:r w:rsidRPr="00FC52D5">
        <w:rPr>
          <w:rFonts w:ascii="Times New Roman" w:hAnsi="Times New Roman" w:cs="Times New Roman"/>
          <w:sz w:val="22"/>
          <w:szCs w:val="22"/>
          <w:lang w:bidi="pl-PL"/>
        </w:rPr>
        <w:t xml:space="preserve"> i załącznikach do niej) i złożoną ofertą.</w:t>
      </w:r>
      <w:r w:rsidR="0074316F" w:rsidRPr="00FC52D5">
        <w:rPr>
          <w:rFonts w:ascii="Times New Roman" w:hAnsi="Times New Roman" w:cs="Times New Roman"/>
          <w:sz w:val="22"/>
          <w:szCs w:val="22"/>
          <w:lang w:bidi="pl-PL"/>
        </w:rPr>
        <w:t xml:space="preserve"> </w:t>
      </w:r>
    </w:p>
    <w:p w14:paraId="7F206ED1" w14:textId="77777777" w:rsidR="00FB6433" w:rsidRPr="00FC52D5" w:rsidRDefault="005F0117" w:rsidP="00BE6609">
      <w:pPr>
        <w:pStyle w:val="Textbody"/>
        <w:numPr>
          <w:ilvl w:val="0"/>
          <w:numId w:val="29"/>
        </w:numPr>
        <w:pBdr>
          <w:top w:val="nil"/>
          <w:left w:val="nil"/>
          <w:bottom w:val="nil"/>
          <w:right w:val="nil"/>
          <w:between w:val="nil"/>
          <w:bar w:val="nil"/>
        </w:pBdr>
        <w:suppressAutoHyphens w:val="0"/>
        <w:autoSpaceDN/>
        <w:spacing w:before="240" w:after="240" w:line="360" w:lineRule="auto"/>
        <w:ind w:left="426" w:hanging="412"/>
        <w:jc w:val="both"/>
        <w:textAlignment w:val="auto"/>
        <w:rPr>
          <w:rFonts w:ascii="Times New Roman" w:eastAsia="Charter" w:hAnsi="Times New Roman" w:cs="Times New Roman"/>
          <w:sz w:val="22"/>
          <w:szCs w:val="22"/>
          <w:bdr w:val="nil"/>
          <w:lang w:eastAsia="pl-PL"/>
        </w:rPr>
      </w:pPr>
      <w:r w:rsidRPr="00FC52D5">
        <w:rPr>
          <w:rFonts w:ascii="Times New Roman" w:hAnsi="Times New Roman" w:cs="Times New Roman"/>
          <w:sz w:val="22"/>
          <w:szCs w:val="22"/>
        </w:rPr>
        <w:t>Zadanie, o którym mowa w ust. 1 dofinansowane z Funduszu Dróg Samorządowych.</w:t>
      </w:r>
    </w:p>
    <w:p w14:paraId="40487E25" w14:textId="1C0514F7" w:rsidR="00EC0843" w:rsidRPr="00FC52D5" w:rsidRDefault="00EC0843" w:rsidP="00BE6609">
      <w:pPr>
        <w:pStyle w:val="Textbody"/>
        <w:numPr>
          <w:ilvl w:val="0"/>
          <w:numId w:val="29"/>
        </w:numPr>
        <w:pBdr>
          <w:top w:val="nil"/>
          <w:left w:val="nil"/>
          <w:bottom w:val="nil"/>
          <w:right w:val="nil"/>
          <w:between w:val="nil"/>
          <w:bar w:val="nil"/>
        </w:pBdr>
        <w:suppressAutoHyphens w:val="0"/>
        <w:autoSpaceDN/>
        <w:spacing w:before="240" w:after="240" w:line="360" w:lineRule="auto"/>
        <w:ind w:left="426" w:hanging="412"/>
        <w:jc w:val="both"/>
        <w:textAlignment w:val="auto"/>
        <w:rPr>
          <w:rFonts w:ascii="Times New Roman" w:eastAsia="Charter" w:hAnsi="Times New Roman" w:cs="Times New Roman"/>
          <w:sz w:val="22"/>
          <w:szCs w:val="22"/>
          <w:bdr w:val="nil"/>
          <w:lang w:eastAsia="pl-PL"/>
        </w:rPr>
      </w:pPr>
      <w:r w:rsidRPr="00FC52D5">
        <w:rPr>
          <w:rFonts w:ascii="Times New Roman" w:eastAsia="Charter" w:hAnsi="Times New Roman" w:cs="Times New Roman"/>
          <w:sz w:val="22"/>
          <w:szCs w:val="22"/>
          <w:bdr w:val="nil"/>
          <w:lang w:eastAsia="pl-PL"/>
        </w:rPr>
        <w:t xml:space="preserve">Przedmiot </w:t>
      </w:r>
      <w:r w:rsidR="00FB6433" w:rsidRPr="00FC52D5">
        <w:rPr>
          <w:rFonts w:ascii="Times New Roman" w:eastAsia="Charter" w:hAnsi="Times New Roman" w:cs="Times New Roman"/>
          <w:sz w:val="22"/>
          <w:szCs w:val="22"/>
          <w:bdr w:val="nil"/>
          <w:lang w:eastAsia="pl-PL"/>
        </w:rPr>
        <w:t>u</w:t>
      </w:r>
      <w:r w:rsidRPr="00FC52D5">
        <w:rPr>
          <w:rFonts w:ascii="Times New Roman" w:eastAsia="Charter" w:hAnsi="Times New Roman" w:cs="Times New Roman"/>
          <w:sz w:val="22"/>
          <w:szCs w:val="22"/>
          <w:bdr w:val="nil"/>
          <w:lang w:eastAsia="pl-PL"/>
        </w:rPr>
        <w:t>mowy opisano, wedle kolejności hierarchicznej, w następujących dokumentach:</w:t>
      </w:r>
    </w:p>
    <w:p w14:paraId="381C21EA" w14:textId="77777777" w:rsidR="00EC0843" w:rsidRPr="00FC52D5" w:rsidRDefault="00EC0843" w:rsidP="00EC0843">
      <w:pPr>
        <w:tabs>
          <w:tab w:val="left" w:pos="1701"/>
        </w:tabs>
        <w:spacing w:before="240" w:after="240"/>
        <w:ind w:left="1701" w:hanging="850"/>
        <w:jc w:val="both"/>
        <w:rPr>
          <w:rFonts w:ascii="Times New Roman" w:hAnsi="Times New Roman" w:cs="Times New Roman"/>
          <w:sz w:val="22"/>
          <w:szCs w:val="22"/>
        </w:rPr>
      </w:pPr>
      <w:r w:rsidRPr="00FC52D5">
        <w:rPr>
          <w:rFonts w:ascii="Times New Roman" w:hAnsi="Times New Roman" w:cs="Times New Roman"/>
          <w:sz w:val="22"/>
          <w:szCs w:val="22"/>
        </w:rPr>
        <w:t>1)</w:t>
      </w:r>
      <w:r w:rsidRPr="00FC52D5">
        <w:rPr>
          <w:rFonts w:ascii="Times New Roman" w:hAnsi="Times New Roman" w:cs="Times New Roman"/>
          <w:sz w:val="22"/>
          <w:szCs w:val="22"/>
        </w:rPr>
        <w:tab/>
      </w:r>
      <w:r w:rsidRPr="00FC52D5">
        <w:rPr>
          <w:rFonts w:ascii="Times New Roman" w:hAnsi="Times New Roman" w:cs="Times New Roman"/>
          <w:sz w:val="22"/>
          <w:szCs w:val="22"/>
          <w:lang w:val="x-none"/>
        </w:rPr>
        <w:t>Umow</w:t>
      </w:r>
      <w:r w:rsidRPr="00FC52D5">
        <w:rPr>
          <w:rFonts w:ascii="Times New Roman" w:hAnsi="Times New Roman" w:cs="Times New Roman"/>
          <w:sz w:val="22"/>
          <w:szCs w:val="22"/>
        </w:rPr>
        <w:t>ie;</w:t>
      </w:r>
    </w:p>
    <w:p w14:paraId="2A4DEAFF" w14:textId="32196B58" w:rsidR="00EC0843" w:rsidRPr="00FC52D5" w:rsidRDefault="00EC0843" w:rsidP="00EC0843">
      <w:pPr>
        <w:tabs>
          <w:tab w:val="left" w:pos="1701"/>
        </w:tabs>
        <w:spacing w:before="240" w:after="240"/>
        <w:ind w:left="1701" w:hanging="850"/>
        <w:jc w:val="both"/>
        <w:rPr>
          <w:rFonts w:ascii="Times New Roman" w:hAnsi="Times New Roman" w:cs="Times New Roman"/>
          <w:sz w:val="22"/>
          <w:szCs w:val="22"/>
        </w:rPr>
      </w:pPr>
      <w:r w:rsidRPr="00FC52D5">
        <w:rPr>
          <w:rFonts w:ascii="Times New Roman" w:hAnsi="Times New Roman" w:cs="Times New Roman"/>
          <w:sz w:val="22"/>
          <w:szCs w:val="22"/>
        </w:rPr>
        <w:t>2)</w:t>
      </w:r>
      <w:r w:rsidRPr="00FC52D5">
        <w:rPr>
          <w:rFonts w:ascii="Times New Roman" w:hAnsi="Times New Roman" w:cs="Times New Roman"/>
          <w:sz w:val="22"/>
          <w:szCs w:val="22"/>
        </w:rPr>
        <w:tab/>
        <w:t>P</w:t>
      </w:r>
      <w:r w:rsidR="00FB6433" w:rsidRPr="00FC52D5">
        <w:rPr>
          <w:rFonts w:ascii="Times New Roman" w:hAnsi="Times New Roman" w:cs="Times New Roman"/>
          <w:sz w:val="22"/>
          <w:szCs w:val="22"/>
        </w:rPr>
        <w:t>rogramie funkcjonalno – użytkowym (dalej „PFU”)</w:t>
      </w:r>
      <w:r w:rsidRPr="00FC52D5">
        <w:rPr>
          <w:rFonts w:ascii="Times New Roman" w:hAnsi="Times New Roman" w:cs="Times New Roman"/>
          <w:sz w:val="22"/>
          <w:szCs w:val="22"/>
        </w:rPr>
        <w:t>;</w:t>
      </w:r>
    </w:p>
    <w:p w14:paraId="0A3CFC13" w14:textId="42024889" w:rsidR="00EC0843" w:rsidRPr="00FC52D5" w:rsidRDefault="00EC0843" w:rsidP="00EC0843">
      <w:pPr>
        <w:tabs>
          <w:tab w:val="left" w:pos="1701"/>
        </w:tabs>
        <w:spacing w:before="240" w:after="240"/>
        <w:ind w:left="1701" w:hanging="850"/>
        <w:jc w:val="both"/>
        <w:rPr>
          <w:rFonts w:ascii="Times New Roman" w:hAnsi="Times New Roman" w:cs="Times New Roman"/>
          <w:sz w:val="22"/>
          <w:szCs w:val="22"/>
        </w:rPr>
      </w:pPr>
      <w:r w:rsidRPr="00FC52D5">
        <w:rPr>
          <w:rFonts w:ascii="Times New Roman" w:hAnsi="Times New Roman" w:cs="Times New Roman"/>
          <w:sz w:val="22"/>
          <w:szCs w:val="22"/>
        </w:rPr>
        <w:t>3)</w:t>
      </w:r>
      <w:r w:rsidRPr="00FC52D5">
        <w:rPr>
          <w:rFonts w:ascii="Times New Roman" w:hAnsi="Times New Roman" w:cs="Times New Roman"/>
          <w:sz w:val="22"/>
          <w:szCs w:val="22"/>
        </w:rPr>
        <w:tab/>
        <w:t xml:space="preserve">w pozostałych częściach SWZ i załącznikach do niej; </w:t>
      </w:r>
    </w:p>
    <w:p w14:paraId="609F2AA9" w14:textId="275D632C" w:rsidR="00EC0843" w:rsidRPr="00FC52D5" w:rsidRDefault="00EC0843" w:rsidP="00EC0843">
      <w:pPr>
        <w:tabs>
          <w:tab w:val="left" w:pos="1701"/>
        </w:tabs>
        <w:spacing w:before="240" w:after="240"/>
        <w:ind w:left="1701" w:hanging="850"/>
        <w:jc w:val="both"/>
        <w:rPr>
          <w:rFonts w:ascii="Times New Roman" w:hAnsi="Times New Roman" w:cs="Times New Roman"/>
          <w:sz w:val="22"/>
          <w:szCs w:val="22"/>
        </w:rPr>
      </w:pPr>
      <w:r w:rsidRPr="00FC52D5">
        <w:rPr>
          <w:rFonts w:ascii="Times New Roman" w:hAnsi="Times New Roman" w:cs="Times New Roman"/>
          <w:sz w:val="22"/>
          <w:szCs w:val="22"/>
        </w:rPr>
        <w:t>4)</w:t>
      </w:r>
      <w:r w:rsidRPr="00FC52D5">
        <w:rPr>
          <w:rFonts w:ascii="Times New Roman" w:hAnsi="Times New Roman" w:cs="Times New Roman"/>
          <w:sz w:val="22"/>
          <w:szCs w:val="22"/>
        </w:rPr>
        <w:tab/>
        <w:t>w odpowiedziach na pytania do SWZ;</w:t>
      </w:r>
    </w:p>
    <w:p w14:paraId="5534735B" w14:textId="07056B06" w:rsidR="00EC0843" w:rsidRPr="00FC52D5" w:rsidRDefault="00EC0843" w:rsidP="00EC0843">
      <w:pPr>
        <w:tabs>
          <w:tab w:val="left" w:pos="1701"/>
        </w:tabs>
        <w:spacing w:before="240" w:after="240"/>
        <w:ind w:left="1701" w:hanging="850"/>
        <w:jc w:val="both"/>
        <w:rPr>
          <w:rFonts w:ascii="Times New Roman" w:hAnsi="Times New Roman" w:cs="Times New Roman"/>
          <w:sz w:val="22"/>
          <w:szCs w:val="22"/>
        </w:rPr>
      </w:pPr>
      <w:r w:rsidRPr="00FC52D5">
        <w:rPr>
          <w:rFonts w:ascii="Times New Roman" w:hAnsi="Times New Roman" w:cs="Times New Roman"/>
          <w:sz w:val="22"/>
          <w:szCs w:val="22"/>
        </w:rPr>
        <w:t>5)</w:t>
      </w:r>
      <w:r w:rsidRPr="00FC52D5">
        <w:rPr>
          <w:rFonts w:ascii="Times New Roman" w:hAnsi="Times New Roman" w:cs="Times New Roman"/>
          <w:sz w:val="22"/>
          <w:szCs w:val="22"/>
        </w:rPr>
        <w:tab/>
        <w:t xml:space="preserve">w dokumentach, do których odwołuje się SWZ; </w:t>
      </w:r>
    </w:p>
    <w:p w14:paraId="6710D094" w14:textId="1A3C4D80" w:rsidR="005F0117" w:rsidRPr="00FC52D5" w:rsidRDefault="00EC0843" w:rsidP="003F5770">
      <w:pPr>
        <w:pStyle w:val="Textbody"/>
        <w:tabs>
          <w:tab w:val="left" w:pos="1701"/>
        </w:tabs>
        <w:spacing w:line="360" w:lineRule="auto"/>
        <w:ind w:left="851"/>
        <w:jc w:val="left"/>
        <w:rPr>
          <w:rFonts w:ascii="Times New Roman" w:hAnsi="Times New Roman" w:cs="Times New Roman"/>
          <w:sz w:val="22"/>
          <w:szCs w:val="22"/>
        </w:rPr>
      </w:pPr>
      <w:r w:rsidRPr="00FC52D5">
        <w:rPr>
          <w:rFonts w:ascii="Times New Roman" w:hAnsi="Times New Roman" w:cs="Times New Roman"/>
          <w:sz w:val="22"/>
          <w:szCs w:val="22"/>
        </w:rPr>
        <w:t>6)</w:t>
      </w:r>
      <w:r w:rsidRPr="00FC52D5">
        <w:rPr>
          <w:rFonts w:ascii="Times New Roman" w:hAnsi="Times New Roman" w:cs="Times New Roman"/>
          <w:sz w:val="22"/>
          <w:szCs w:val="22"/>
        </w:rPr>
        <w:tab/>
      </w:r>
      <w:r w:rsidR="003F5770" w:rsidRPr="00FC52D5">
        <w:rPr>
          <w:rFonts w:ascii="Times New Roman" w:hAnsi="Times New Roman" w:cs="Times New Roman"/>
          <w:sz w:val="22"/>
          <w:szCs w:val="22"/>
        </w:rPr>
        <w:t>o</w:t>
      </w:r>
      <w:r w:rsidRPr="00FC52D5">
        <w:rPr>
          <w:rFonts w:ascii="Times New Roman" w:hAnsi="Times New Roman" w:cs="Times New Roman"/>
          <w:sz w:val="22"/>
          <w:szCs w:val="22"/>
        </w:rPr>
        <w:t>fercie;</w:t>
      </w:r>
    </w:p>
    <w:p w14:paraId="45BCB0B7" w14:textId="3F270A76" w:rsidR="00EC0843" w:rsidRPr="00FC52D5" w:rsidRDefault="00EC0843" w:rsidP="00BE6609">
      <w:pPr>
        <w:pStyle w:val="Textbody"/>
        <w:tabs>
          <w:tab w:val="left" w:pos="1972"/>
        </w:tabs>
        <w:spacing w:line="360" w:lineRule="auto"/>
        <w:ind w:left="426"/>
        <w:jc w:val="both"/>
        <w:rPr>
          <w:rFonts w:ascii="Times New Roman" w:hAnsi="Times New Roman" w:cs="Times New Roman"/>
          <w:sz w:val="22"/>
          <w:szCs w:val="22"/>
        </w:rPr>
      </w:pPr>
      <w:r w:rsidRPr="00FC52D5">
        <w:rPr>
          <w:rFonts w:ascii="Times New Roman" w:hAnsi="Times New Roman" w:cs="Times New Roman"/>
          <w:bCs/>
          <w:sz w:val="22"/>
          <w:szCs w:val="22"/>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w:t>
      </w:r>
      <w:r w:rsidR="00FB6433" w:rsidRPr="00FC52D5">
        <w:rPr>
          <w:rFonts w:ascii="Times New Roman" w:hAnsi="Times New Roman" w:cs="Times New Roman"/>
          <w:bCs/>
          <w:sz w:val="22"/>
          <w:szCs w:val="22"/>
        </w:rPr>
        <w:t>p</w:t>
      </w:r>
      <w:r w:rsidRPr="00FC52D5">
        <w:rPr>
          <w:rFonts w:ascii="Times New Roman" w:hAnsi="Times New Roman" w:cs="Times New Roman"/>
          <w:bCs/>
          <w:sz w:val="22"/>
          <w:szCs w:val="22"/>
        </w:rPr>
        <w:t xml:space="preserve">rzedmiotu </w:t>
      </w:r>
      <w:r w:rsidR="00FB6433" w:rsidRPr="00FC52D5">
        <w:rPr>
          <w:rFonts w:ascii="Times New Roman" w:hAnsi="Times New Roman" w:cs="Times New Roman"/>
          <w:bCs/>
          <w:sz w:val="22"/>
          <w:szCs w:val="22"/>
        </w:rPr>
        <w:t>u</w:t>
      </w:r>
      <w:r w:rsidRPr="00FC52D5">
        <w:rPr>
          <w:rFonts w:ascii="Times New Roman" w:hAnsi="Times New Roman" w:cs="Times New Roman"/>
          <w:bCs/>
          <w:sz w:val="22"/>
          <w:szCs w:val="22"/>
        </w:rPr>
        <w:t xml:space="preserve">mowy, ani zakresu staranności wynikających z </w:t>
      </w:r>
      <w:r w:rsidR="00FB6433" w:rsidRPr="00FC52D5">
        <w:rPr>
          <w:rFonts w:ascii="Times New Roman" w:hAnsi="Times New Roman" w:cs="Times New Roman"/>
          <w:bCs/>
          <w:sz w:val="22"/>
          <w:szCs w:val="22"/>
        </w:rPr>
        <w:t>u</w:t>
      </w:r>
      <w:r w:rsidRPr="00FC52D5">
        <w:rPr>
          <w:rFonts w:ascii="Times New Roman" w:hAnsi="Times New Roman" w:cs="Times New Roman"/>
          <w:bCs/>
          <w:sz w:val="22"/>
          <w:szCs w:val="22"/>
        </w:rPr>
        <w:t xml:space="preserve">mowy. Wszelkie postanowienia </w:t>
      </w:r>
      <w:r w:rsidR="00FB6433" w:rsidRPr="00FC52D5">
        <w:rPr>
          <w:rFonts w:ascii="Times New Roman" w:hAnsi="Times New Roman" w:cs="Times New Roman"/>
          <w:bCs/>
          <w:sz w:val="22"/>
          <w:szCs w:val="22"/>
        </w:rPr>
        <w:t>u</w:t>
      </w:r>
      <w:r w:rsidRPr="00FC52D5">
        <w:rPr>
          <w:rFonts w:ascii="Times New Roman" w:hAnsi="Times New Roman" w:cs="Times New Roman"/>
          <w:bCs/>
          <w:sz w:val="22"/>
          <w:szCs w:val="22"/>
        </w:rPr>
        <w:t>mowy będą interpretowane w sposób zapewniają</w:t>
      </w:r>
      <w:r w:rsidR="00FB6433" w:rsidRPr="00FC52D5">
        <w:rPr>
          <w:rFonts w:ascii="Times New Roman" w:hAnsi="Times New Roman" w:cs="Times New Roman"/>
          <w:bCs/>
          <w:sz w:val="22"/>
          <w:szCs w:val="22"/>
        </w:rPr>
        <w:t>cy jak najpełniejsze wykonanie p</w:t>
      </w:r>
      <w:r w:rsidRPr="00FC52D5">
        <w:rPr>
          <w:rFonts w:ascii="Times New Roman" w:hAnsi="Times New Roman" w:cs="Times New Roman"/>
          <w:bCs/>
          <w:sz w:val="22"/>
          <w:szCs w:val="22"/>
        </w:rPr>
        <w:t xml:space="preserve">rzedmiotu </w:t>
      </w:r>
      <w:r w:rsidR="00FB6433" w:rsidRPr="00FC52D5">
        <w:rPr>
          <w:rFonts w:ascii="Times New Roman" w:hAnsi="Times New Roman" w:cs="Times New Roman"/>
          <w:bCs/>
          <w:sz w:val="22"/>
          <w:szCs w:val="22"/>
        </w:rPr>
        <w:t>u</w:t>
      </w:r>
      <w:r w:rsidRPr="00FC52D5">
        <w:rPr>
          <w:rFonts w:ascii="Times New Roman" w:hAnsi="Times New Roman" w:cs="Times New Roman"/>
          <w:bCs/>
          <w:sz w:val="22"/>
          <w:szCs w:val="22"/>
        </w:rPr>
        <w:t>mowy.</w:t>
      </w:r>
    </w:p>
    <w:p w14:paraId="0B1EA5D8" w14:textId="0A02137D" w:rsidR="005F0117" w:rsidRPr="00FC52D5" w:rsidRDefault="003F5770" w:rsidP="00BE6609">
      <w:pPr>
        <w:pStyle w:val="Textbody"/>
        <w:numPr>
          <w:ilvl w:val="0"/>
          <w:numId w:val="29"/>
        </w:numPr>
        <w:tabs>
          <w:tab w:val="left" w:pos="426"/>
          <w:tab w:val="left" w:pos="1972"/>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bCs/>
          <w:sz w:val="22"/>
          <w:szCs w:val="22"/>
        </w:rPr>
        <w:t xml:space="preserve">Dokumenty wskazane w ust. 4 powyżej należy interpretować wedle rangi hierarchicznej wynikającej z kolejności ich przywołania. </w:t>
      </w:r>
    </w:p>
    <w:p w14:paraId="31CD0E69" w14:textId="6A6BE324" w:rsidR="005F0117" w:rsidRPr="00FC52D5" w:rsidRDefault="003F5770" w:rsidP="00BE6609">
      <w:pPr>
        <w:pStyle w:val="Textbody"/>
        <w:numPr>
          <w:ilvl w:val="0"/>
          <w:numId w:val="29"/>
        </w:numPr>
        <w:tabs>
          <w:tab w:val="left" w:pos="426"/>
          <w:tab w:val="left" w:pos="1972"/>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Przedmiot Umowy obejmuje wszelkie świadczenia, które z technicznego, technologicznego, organizacyjnego lub praw</w:t>
      </w:r>
      <w:r w:rsidR="00C86CCE" w:rsidRPr="00FC52D5">
        <w:rPr>
          <w:rFonts w:ascii="Times New Roman" w:hAnsi="Times New Roman" w:cs="Times New Roman"/>
          <w:sz w:val="22"/>
          <w:szCs w:val="22"/>
        </w:rPr>
        <w:t>n</w:t>
      </w:r>
      <w:r w:rsidRPr="00FC52D5">
        <w:rPr>
          <w:rFonts w:ascii="Times New Roman" w:hAnsi="Times New Roman" w:cs="Times New Roman"/>
          <w:sz w:val="22"/>
          <w:szCs w:val="22"/>
        </w:rPr>
        <w:t xml:space="preserve">ego punktu widzenia są lub okażą się niezbędne do uzyskania rezultatu </w:t>
      </w:r>
      <w:r w:rsidR="00C85835" w:rsidRPr="00FC52D5">
        <w:rPr>
          <w:rFonts w:ascii="Times New Roman" w:hAnsi="Times New Roman" w:cs="Times New Roman"/>
          <w:sz w:val="22"/>
          <w:szCs w:val="22"/>
        </w:rPr>
        <w:t>jakim jest</w:t>
      </w:r>
      <w:r w:rsidRPr="00FC52D5">
        <w:rPr>
          <w:rFonts w:ascii="Times New Roman" w:hAnsi="Times New Roman" w:cs="Times New Roman"/>
          <w:sz w:val="22"/>
          <w:szCs w:val="22"/>
        </w:rPr>
        <w:t xml:space="preserve"> wykonanie zadania, o którym mowa w ust.</w:t>
      </w:r>
      <w:r w:rsidR="00FB6433" w:rsidRPr="00FC52D5">
        <w:rPr>
          <w:rFonts w:ascii="Times New Roman" w:hAnsi="Times New Roman" w:cs="Times New Roman"/>
          <w:sz w:val="22"/>
          <w:szCs w:val="22"/>
        </w:rPr>
        <w:t xml:space="preserve"> 1</w:t>
      </w:r>
      <w:r w:rsidRPr="00FC52D5">
        <w:rPr>
          <w:rFonts w:ascii="Times New Roman" w:hAnsi="Times New Roman" w:cs="Times New Roman"/>
          <w:sz w:val="22"/>
          <w:szCs w:val="22"/>
        </w:rPr>
        <w:t xml:space="preserve">, w tym w szczególności </w:t>
      </w:r>
      <w:r w:rsidR="00C85835" w:rsidRPr="00FC52D5">
        <w:rPr>
          <w:rFonts w:ascii="Times New Roman" w:hAnsi="Times New Roman" w:cs="Times New Roman"/>
          <w:sz w:val="22"/>
          <w:szCs w:val="22"/>
        </w:rPr>
        <w:t xml:space="preserve">zaprojektowania i </w:t>
      </w:r>
      <w:r w:rsidRPr="00FC52D5">
        <w:rPr>
          <w:rFonts w:ascii="Times New Roman" w:hAnsi="Times New Roman" w:cs="Times New Roman"/>
          <w:sz w:val="22"/>
          <w:szCs w:val="22"/>
        </w:rPr>
        <w:t xml:space="preserve">wykonania robót, opisanych lub wynikających (chociażby pośrednio) z </w:t>
      </w:r>
      <w:r w:rsidR="00FB6433" w:rsidRPr="00FC52D5">
        <w:rPr>
          <w:rFonts w:ascii="Times New Roman" w:hAnsi="Times New Roman" w:cs="Times New Roman"/>
          <w:sz w:val="22"/>
          <w:szCs w:val="22"/>
        </w:rPr>
        <w:t>PFU</w:t>
      </w:r>
      <w:r w:rsidR="005F0117" w:rsidRPr="00FC52D5">
        <w:rPr>
          <w:rFonts w:ascii="Times New Roman" w:hAnsi="Times New Roman" w:cs="Times New Roman"/>
          <w:bCs/>
          <w:sz w:val="22"/>
          <w:szCs w:val="22"/>
        </w:rPr>
        <w:t>.</w:t>
      </w:r>
    </w:p>
    <w:p w14:paraId="4243CBBA" w14:textId="2FB29721" w:rsidR="005A1DDC" w:rsidRPr="00FC52D5" w:rsidRDefault="00FB6433" w:rsidP="00BE6609">
      <w:pPr>
        <w:pStyle w:val="Textbody"/>
        <w:numPr>
          <w:ilvl w:val="0"/>
          <w:numId w:val="29"/>
        </w:numPr>
        <w:tabs>
          <w:tab w:val="left" w:pos="426"/>
          <w:tab w:val="left" w:pos="1935"/>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 xml:space="preserve">Wykonawca zobowiązuje się do wykonania Przedmiotu Umowy zgodnie z postanowieniami </w:t>
      </w:r>
      <w:r w:rsidR="00C85835" w:rsidRPr="00FC52D5">
        <w:rPr>
          <w:rFonts w:ascii="Times New Roman" w:hAnsi="Times New Roman" w:cs="Times New Roman"/>
          <w:sz w:val="22"/>
          <w:szCs w:val="22"/>
        </w:rPr>
        <w:t>u</w:t>
      </w:r>
      <w:r w:rsidRPr="00FC52D5">
        <w:rPr>
          <w:rFonts w:ascii="Times New Roman" w:hAnsi="Times New Roman" w:cs="Times New Roman"/>
          <w:sz w:val="22"/>
          <w:szCs w:val="22"/>
        </w:rPr>
        <w:t>mowy, zasadami najnowszej wiedzy technicznej, sztuki budowlanej i przepisami prawa obowiązującymi w trakcie jego realizacji.</w:t>
      </w:r>
    </w:p>
    <w:p w14:paraId="0EE5680A" w14:textId="162FEA66" w:rsidR="005F0117" w:rsidRPr="00FC52D5" w:rsidRDefault="005F0117" w:rsidP="00BE6609">
      <w:pPr>
        <w:pStyle w:val="Textbody"/>
        <w:numPr>
          <w:ilvl w:val="0"/>
          <w:numId w:val="29"/>
        </w:numPr>
        <w:tabs>
          <w:tab w:val="left" w:pos="426"/>
          <w:tab w:val="left" w:pos="1935"/>
        </w:tabs>
        <w:spacing w:line="360" w:lineRule="auto"/>
        <w:ind w:left="426" w:hanging="426"/>
        <w:jc w:val="both"/>
        <w:rPr>
          <w:rFonts w:ascii="Times New Roman" w:hAnsi="Times New Roman" w:cs="Times New Roman"/>
          <w:color w:val="FF0000"/>
          <w:sz w:val="22"/>
          <w:szCs w:val="22"/>
        </w:rPr>
      </w:pPr>
      <w:r w:rsidRPr="00FC52D5">
        <w:rPr>
          <w:rFonts w:ascii="Times New Roman" w:hAnsi="Times New Roman" w:cs="Times New Roman"/>
          <w:sz w:val="22"/>
          <w:szCs w:val="22"/>
        </w:rPr>
        <w:t>Wykonawca oświadcza, że zapoznał si</w:t>
      </w:r>
      <w:r w:rsidR="00C85835" w:rsidRPr="00FC52D5">
        <w:rPr>
          <w:rFonts w:ascii="Times New Roman" w:hAnsi="Times New Roman" w:cs="Times New Roman"/>
          <w:sz w:val="22"/>
          <w:szCs w:val="22"/>
        </w:rPr>
        <w:t>ę z dokumentacją załączoną do S</w:t>
      </w:r>
      <w:r w:rsidRPr="00FC52D5">
        <w:rPr>
          <w:rFonts w:ascii="Times New Roman" w:hAnsi="Times New Roman" w:cs="Times New Roman"/>
          <w:sz w:val="22"/>
          <w:szCs w:val="22"/>
        </w:rPr>
        <w:t xml:space="preserve">WZ i nie zgłasza żadnych zastrzeżeń, co do jej kompletności, zupełności, poprawności sporządzenia oraz oświadcza, że jest ona wystarczająca </w:t>
      </w:r>
      <w:r w:rsidRPr="00FC52D5">
        <w:rPr>
          <w:rFonts w:ascii="Times New Roman" w:hAnsi="Times New Roman" w:cs="Times New Roman"/>
          <w:sz w:val="22"/>
          <w:szCs w:val="22"/>
        </w:rPr>
        <w:br/>
        <w:t xml:space="preserve">do wykonania przedmiotu umowy i z dochowaniem najwyższej staranności wymaganej od profesjonalnego </w:t>
      </w:r>
      <w:r w:rsidR="00C85835" w:rsidRPr="00FC52D5">
        <w:rPr>
          <w:rFonts w:ascii="Times New Roman" w:hAnsi="Times New Roman" w:cs="Times New Roman"/>
          <w:sz w:val="22"/>
          <w:szCs w:val="22"/>
        </w:rPr>
        <w:t>wykonawcy</w:t>
      </w:r>
      <w:r w:rsidRPr="00FC52D5">
        <w:rPr>
          <w:rFonts w:ascii="Times New Roman" w:hAnsi="Times New Roman" w:cs="Times New Roman"/>
          <w:sz w:val="22"/>
          <w:szCs w:val="22"/>
        </w:rPr>
        <w:t>.</w:t>
      </w:r>
    </w:p>
    <w:p w14:paraId="76241480" w14:textId="2C8A47B5" w:rsidR="00FB6433" w:rsidRPr="00FC52D5" w:rsidRDefault="00FB6433" w:rsidP="00BE6609">
      <w:pPr>
        <w:pStyle w:val="Textbody"/>
        <w:numPr>
          <w:ilvl w:val="0"/>
          <w:numId w:val="29"/>
        </w:numPr>
        <w:tabs>
          <w:tab w:val="left" w:pos="426"/>
          <w:tab w:val="left" w:pos="1935"/>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Wykonawca oświadcza, że przed zawarciem umowy zapoznał</w:t>
      </w:r>
      <w:r w:rsidR="004141F7">
        <w:rPr>
          <w:rFonts w:ascii="Times New Roman" w:hAnsi="Times New Roman" w:cs="Times New Roman"/>
          <w:sz w:val="22"/>
          <w:szCs w:val="22"/>
        </w:rPr>
        <w:t xml:space="preserve"> się z PFU, terenem realizacji p</w:t>
      </w:r>
      <w:r w:rsidRPr="00FC52D5">
        <w:rPr>
          <w:rFonts w:ascii="Times New Roman" w:hAnsi="Times New Roman" w:cs="Times New Roman"/>
          <w:sz w:val="22"/>
          <w:szCs w:val="22"/>
        </w:rPr>
        <w:t xml:space="preserve">rzedmiotu </w:t>
      </w:r>
      <w:r w:rsidR="004141F7">
        <w:rPr>
          <w:rFonts w:ascii="Times New Roman" w:hAnsi="Times New Roman" w:cs="Times New Roman"/>
          <w:sz w:val="22"/>
          <w:szCs w:val="22"/>
        </w:rPr>
        <w:t>u</w:t>
      </w:r>
      <w:r w:rsidRPr="00FC52D5">
        <w:rPr>
          <w:rFonts w:ascii="Times New Roman" w:hAnsi="Times New Roman" w:cs="Times New Roman"/>
          <w:sz w:val="22"/>
          <w:szCs w:val="22"/>
        </w:rPr>
        <w:t xml:space="preserve">mowy, terenami sąsiadującymi, drogami dojazdowymi, faktycznym przebiegiem sieci i instalacji, w tym </w:t>
      </w:r>
      <w:r w:rsidRPr="00FC52D5">
        <w:rPr>
          <w:rFonts w:ascii="Times New Roman" w:hAnsi="Times New Roman" w:cs="Times New Roman"/>
          <w:sz w:val="22"/>
          <w:szCs w:val="22"/>
        </w:rPr>
        <w:lastRenderedPageBreak/>
        <w:t xml:space="preserve">sieci i instalacji uzbrojenia terenu oraz informacjami, danymi mogącymi mieć wpływ na ocenę okoliczności i </w:t>
      </w:r>
      <w:proofErr w:type="spellStart"/>
      <w:r w:rsidRPr="00FC52D5">
        <w:rPr>
          <w:rFonts w:ascii="Times New Roman" w:hAnsi="Times New Roman" w:cs="Times New Roman"/>
          <w:sz w:val="22"/>
          <w:szCs w:val="22"/>
        </w:rPr>
        <w:t>ryzyk</w:t>
      </w:r>
      <w:proofErr w:type="spellEnd"/>
      <w:r w:rsidRPr="00FC52D5">
        <w:rPr>
          <w:rFonts w:ascii="Times New Roman" w:hAnsi="Times New Roman" w:cs="Times New Roman"/>
          <w:sz w:val="22"/>
          <w:szCs w:val="22"/>
        </w:rPr>
        <w:t xml:space="preserve"> wykonania przedmiotu umowy i w związku z powyższym nie wnosi żadnych zastrzeżeń, co do ich wpływu na realizację przedmiotu umowy.</w:t>
      </w:r>
    </w:p>
    <w:p w14:paraId="6B701A9E" w14:textId="49D93F00" w:rsidR="00FB6433" w:rsidRPr="00FC52D5" w:rsidRDefault="00FB6433" w:rsidP="00BE6609">
      <w:pPr>
        <w:pStyle w:val="Textbody"/>
        <w:numPr>
          <w:ilvl w:val="0"/>
          <w:numId w:val="29"/>
        </w:numPr>
        <w:tabs>
          <w:tab w:val="left" w:pos="426"/>
          <w:tab w:val="left" w:pos="1935"/>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 xml:space="preserve">Wykonawca wykona przedmiot </w:t>
      </w:r>
      <w:r w:rsidR="00BB495F" w:rsidRPr="00FC52D5">
        <w:rPr>
          <w:rFonts w:ascii="Times New Roman" w:hAnsi="Times New Roman" w:cs="Times New Roman"/>
          <w:sz w:val="22"/>
          <w:szCs w:val="22"/>
        </w:rPr>
        <w:t>u</w:t>
      </w:r>
      <w:r w:rsidRPr="00FC52D5">
        <w:rPr>
          <w:rFonts w:ascii="Times New Roman" w:hAnsi="Times New Roman" w:cs="Times New Roman"/>
          <w:sz w:val="22"/>
          <w:szCs w:val="22"/>
        </w:rPr>
        <w:t>mowy z najwyższą starannością zawodową</w:t>
      </w:r>
      <w:r w:rsidR="004141F7">
        <w:rPr>
          <w:rFonts w:ascii="Times New Roman" w:hAnsi="Times New Roman" w:cs="Times New Roman"/>
          <w:sz w:val="22"/>
          <w:szCs w:val="22"/>
        </w:rPr>
        <w:t xml:space="preserve"> wymaganą od podmiotu profesjonalnie świadczącego tego typu usługi oraz roboty, zgodnie z PFU, zasadami sztuki budowlanej i aktualnym stanem wiedzy, a nadto zgodnie ze wskazówkami Zamawiającego oraz wykorzystując materiały i urządzenia fabrycznie nowe</w:t>
      </w:r>
      <w:r w:rsidR="006E7F1C">
        <w:rPr>
          <w:rFonts w:ascii="Times New Roman" w:hAnsi="Times New Roman" w:cs="Times New Roman"/>
          <w:sz w:val="22"/>
          <w:szCs w:val="22"/>
        </w:rPr>
        <w:t xml:space="preserve"> (nie pochodzące z rozbiórki oraz nie będące wcześniej wbudowane na innych obiektach)</w:t>
      </w:r>
      <w:r w:rsidR="004141F7">
        <w:rPr>
          <w:rFonts w:ascii="Times New Roman" w:hAnsi="Times New Roman" w:cs="Times New Roman"/>
          <w:sz w:val="22"/>
          <w:szCs w:val="22"/>
        </w:rPr>
        <w:t xml:space="preserve">, wyprodukowane nie wcześniej niż 3 lata przed dniem zawarcia umowy, </w:t>
      </w:r>
      <w:r w:rsidR="006E7F1C">
        <w:rPr>
          <w:rFonts w:ascii="Times New Roman" w:hAnsi="Times New Roman" w:cs="Times New Roman"/>
          <w:sz w:val="22"/>
          <w:szCs w:val="22"/>
        </w:rPr>
        <w:t xml:space="preserve">posiadające </w:t>
      </w:r>
      <w:r w:rsidR="006E7F1C" w:rsidRPr="006E7F1C">
        <w:rPr>
          <w:rFonts w:ascii="Times New Roman" w:hAnsi="Times New Roman" w:cs="Times New Roman"/>
          <w:sz w:val="22"/>
          <w:szCs w:val="22"/>
          <w:lang w:bidi="pl-PL"/>
        </w:rPr>
        <w:t xml:space="preserve">certyfikaty, aprobaty techniczne, </w:t>
      </w:r>
      <w:r w:rsidR="006E7F1C">
        <w:rPr>
          <w:rFonts w:ascii="Times New Roman" w:hAnsi="Times New Roman" w:cs="Times New Roman"/>
          <w:sz w:val="22"/>
          <w:szCs w:val="22"/>
          <w:lang w:bidi="pl-PL"/>
        </w:rPr>
        <w:t>o</w:t>
      </w:r>
      <w:r w:rsidR="006E7F1C" w:rsidRPr="006E7F1C">
        <w:rPr>
          <w:rFonts w:ascii="Times New Roman" w:hAnsi="Times New Roman" w:cs="Times New Roman"/>
          <w:sz w:val="22"/>
          <w:szCs w:val="22"/>
          <w:lang w:bidi="pl-PL"/>
        </w:rPr>
        <w:t xml:space="preserve">ceny </w:t>
      </w:r>
      <w:r w:rsidR="006E7F1C">
        <w:rPr>
          <w:rFonts w:ascii="Times New Roman" w:hAnsi="Times New Roman" w:cs="Times New Roman"/>
          <w:sz w:val="22"/>
          <w:szCs w:val="22"/>
          <w:lang w:bidi="pl-PL"/>
        </w:rPr>
        <w:t>t</w:t>
      </w:r>
      <w:r w:rsidR="006E7F1C" w:rsidRPr="006E7F1C">
        <w:rPr>
          <w:rFonts w:ascii="Times New Roman" w:hAnsi="Times New Roman" w:cs="Times New Roman"/>
          <w:sz w:val="22"/>
          <w:szCs w:val="22"/>
          <w:lang w:bidi="pl-PL"/>
        </w:rPr>
        <w:t>echniczne, deklaracje właściwości użytkowych i atesty oraz spełnia</w:t>
      </w:r>
      <w:r w:rsidR="006E7F1C">
        <w:rPr>
          <w:rFonts w:ascii="Times New Roman" w:hAnsi="Times New Roman" w:cs="Times New Roman"/>
          <w:sz w:val="22"/>
          <w:szCs w:val="22"/>
          <w:lang w:bidi="pl-PL"/>
        </w:rPr>
        <w:t>jące</w:t>
      </w:r>
      <w:r w:rsidR="006E7F1C" w:rsidRPr="006E7F1C">
        <w:rPr>
          <w:rFonts w:ascii="Times New Roman" w:hAnsi="Times New Roman" w:cs="Times New Roman"/>
          <w:sz w:val="22"/>
          <w:szCs w:val="22"/>
          <w:lang w:bidi="pl-PL"/>
        </w:rPr>
        <w:t xml:space="preserve"> niezbędne wyma</w:t>
      </w:r>
      <w:r w:rsidR="006E7F1C">
        <w:rPr>
          <w:rFonts w:ascii="Times New Roman" w:hAnsi="Times New Roman" w:cs="Times New Roman"/>
          <w:sz w:val="22"/>
          <w:szCs w:val="22"/>
          <w:lang w:bidi="pl-PL"/>
        </w:rPr>
        <w:t xml:space="preserve">gania zgodne z Polskimi Normami, </w:t>
      </w:r>
      <w:r w:rsidR="006E7F1C" w:rsidRPr="006E7F1C">
        <w:rPr>
          <w:rFonts w:ascii="Times New Roman" w:hAnsi="Times New Roman" w:cs="Times New Roman"/>
          <w:sz w:val="22"/>
          <w:szCs w:val="22"/>
          <w:lang w:bidi="pl-PL"/>
        </w:rPr>
        <w:t>dopuszczon</w:t>
      </w:r>
      <w:r w:rsidR="006E7F1C">
        <w:rPr>
          <w:rFonts w:ascii="Times New Roman" w:hAnsi="Times New Roman" w:cs="Times New Roman"/>
          <w:sz w:val="22"/>
          <w:szCs w:val="22"/>
          <w:lang w:bidi="pl-PL"/>
        </w:rPr>
        <w:t>e</w:t>
      </w:r>
      <w:r w:rsidR="006E7F1C" w:rsidRPr="006E7F1C">
        <w:rPr>
          <w:rFonts w:ascii="Times New Roman" w:hAnsi="Times New Roman" w:cs="Times New Roman"/>
          <w:sz w:val="22"/>
          <w:szCs w:val="22"/>
          <w:lang w:bidi="pl-PL"/>
        </w:rPr>
        <w:t xml:space="preserve"> do stosow</w:t>
      </w:r>
      <w:r w:rsidR="006E7F1C">
        <w:rPr>
          <w:rFonts w:ascii="Times New Roman" w:hAnsi="Times New Roman" w:cs="Times New Roman"/>
          <w:sz w:val="22"/>
          <w:szCs w:val="22"/>
          <w:lang w:bidi="pl-PL"/>
        </w:rPr>
        <w:t xml:space="preserve">ania w budownictwie, spełniające </w:t>
      </w:r>
      <w:r w:rsidR="006E7F1C" w:rsidRPr="006E7F1C">
        <w:rPr>
          <w:rFonts w:ascii="Times New Roman" w:hAnsi="Times New Roman" w:cs="Times New Roman"/>
          <w:sz w:val="22"/>
          <w:szCs w:val="22"/>
          <w:lang w:bidi="pl-PL"/>
        </w:rPr>
        <w:t>warunki określone w ustawie o wyrobach budowlanych oraz przepisach wykonawczych do tej ustawy</w:t>
      </w:r>
      <w:r w:rsidRPr="00FC52D5">
        <w:rPr>
          <w:rFonts w:ascii="Times New Roman" w:hAnsi="Times New Roman" w:cs="Times New Roman"/>
          <w:sz w:val="22"/>
          <w:szCs w:val="22"/>
        </w:rPr>
        <w:t>.</w:t>
      </w:r>
    </w:p>
    <w:p w14:paraId="6E05324F" w14:textId="639E71ED" w:rsidR="00FB6433" w:rsidRDefault="00FB6433" w:rsidP="00BE6609">
      <w:pPr>
        <w:pStyle w:val="Textbody"/>
        <w:numPr>
          <w:ilvl w:val="0"/>
          <w:numId w:val="29"/>
        </w:numPr>
        <w:tabs>
          <w:tab w:val="left" w:pos="426"/>
          <w:tab w:val="left" w:pos="1935"/>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 xml:space="preserve"> Wykonawca oświadcza, że posiada uprawnienia, doświadczenie, wiedzę oraz potencjał ludzki, finansowy i sprzętowy niezbędny do wykonania przedmiotu Umowy na warunkach wynikających z Umowy.</w:t>
      </w:r>
    </w:p>
    <w:p w14:paraId="3DF902A6" w14:textId="60A4685D" w:rsidR="006E7F1C" w:rsidRPr="00FC52D5" w:rsidRDefault="001A2840" w:rsidP="00BE6609">
      <w:pPr>
        <w:pStyle w:val="Textbody"/>
        <w:numPr>
          <w:ilvl w:val="0"/>
          <w:numId w:val="29"/>
        </w:numPr>
        <w:tabs>
          <w:tab w:val="left" w:pos="426"/>
          <w:tab w:val="left" w:pos="1935"/>
        </w:tabs>
        <w:spacing w:line="360"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 </w:t>
      </w:r>
      <w:r w:rsidR="00D90AAA" w:rsidRPr="00D90AAA">
        <w:rPr>
          <w:rFonts w:ascii="Times New Roman" w:hAnsi="Times New Roman" w:cs="Times New Roman"/>
          <w:sz w:val="22"/>
          <w:szCs w:val="22"/>
        </w:rPr>
        <w:t xml:space="preserve">Strony zobowiązują się do współdziałania przy wykonywaniu </w:t>
      </w:r>
      <w:r w:rsidR="00D90AAA">
        <w:rPr>
          <w:rFonts w:ascii="Times New Roman" w:hAnsi="Times New Roman" w:cs="Times New Roman"/>
          <w:sz w:val="22"/>
          <w:szCs w:val="22"/>
        </w:rPr>
        <w:t>p</w:t>
      </w:r>
      <w:r w:rsidR="00D90AAA" w:rsidRPr="00D90AAA">
        <w:rPr>
          <w:rFonts w:ascii="Times New Roman" w:hAnsi="Times New Roman" w:cs="Times New Roman"/>
          <w:sz w:val="22"/>
          <w:szCs w:val="22"/>
        </w:rPr>
        <w:t xml:space="preserve">rzedmiotu </w:t>
      </w:r>
      <w:r w:rsidR="00D90AAA">
        <w:rPr>
          <w:rFonts w:ascii="Times New Roman" w:hAnsi="Times New Roman" w:cs="Times New Roman"/>
          <w:sz w:val="22"/>
          <w:szCs w:val="22"/>
        </w:rPr>
        <w:t>u</w:t>
      </w:r>
      <w:r w:rsidR="00D90AAA" w:rsidRPr="00D90AAA">
        <w:rPr>
          <w:rFonts w:ascii="Times New Roman" w:hAnsi="Times New Roman" w:cs="Times New Roman"/>
          <w:sz w:val="22"/>
          <w:szCs w:val="22"/>
        </w:rPr>
        <w:t>mowy, zgodnie z wymaganiami wynikającymi z Umowy.</w:t>
      </w:r>
      <w:r w:rsidR="00D90AAA">
        <w:rPr>
          <w:rFonts w:ascii="Times New Roman" w:hAnsi="Times New Roman" w:cs="Times New Roman"/>
          <w:sz w:val="22"/>
          <w:szCs w:val="22"/>
        </w:rPr>
        <w:t xml:space="preserve"> </w:t>
      </w:r>
      <w:r w:rsidR="00D90AAA" w:rsidRPr="00D90AAA">
        <w:rPr>
          <w:rFonts w:ascii="Times New Roman" w:hAnsi="Times New Roman" w:cs="Times New Roman"/>
          <w:sz w:val="22"/>
          <w:szCs w:val="22"/>
        </w:rPr>
        <w:t xml:space="preserve">Strony zobowiązują się do niezwłocznego powiadamiania się wzajemnie w formie pisemnej, o wszelkich okolicznościach, które mogą powodować przeszkody lub utrudnienia w realizacji </w:t>
      </w:r>
      <w:r w:rsidR="00D90AAA">
        <w:rPr>
          <w:rFonts w:ascii="Times New Roman" w:hAnsi="Times New Roman" w:cs="Times New Roman"/>
          <w:sz w:val="22"/>
          <w:szCs w:val="22"/>
        </w:rPr>
        <w:t>p</w:t>
      </w:r>
      <w:r w:rsidR="00D90AAA" w:rsidRPr="00D90AAA">
        <w:rPr>
          <w:rFonts w:ascii="Times New Roman" w:hAnsi="Times New Roman" w:cs="Times New Roman"/>
          <w:sz w:val="22"/>
          <w:szCs w:val="22"/>
        </w:rPr>
        <w:t xml:space="preserve">rzedmiotu </w:t>
      </w:r>
      <w:r w:rsidR="00D90AAA">
        <w:rPr>
          <w:rFonts w:ascii="Times New Roman" w:hAnsi="Times New Roman" w:cs="Times New Roman"/>
          <w:sz w:val="22"/>
          <w:szCs w:val="22"/>
        </w:rPr>
        <w:t>u</w:t>
      </w:r>
      <w:r w:rsidR="00D90AAA" w:rsidRPr="00D90AAA">
        <w:rPr>
          <w:rFonts w:ascii="Times New Roman" w:hAnsi="Times New Roman" w:cs="Times New Roman"/>
          <w:sz w:val="22"/>
          <w:szCs w:val="22"/>
        </w:rPr>
        <w:t>mowy.</w:t>
      </w:r>
    </w:p>
    <w:p w14:paraId="79D6BF97" w14:textId="77777777" w:rsidR="00FB6433" w:rsidRPr="00FC52D5" w:rsidRDefault="00FB6433" w:rsidP="00FB6433">
      <w:pPr>
        <w:pStyle w:val="Textbody"/>
        <w:tabs>
          <w:tab w:val="left" w:pos="426"/>
          <w:tab w:val="left" w:pos="1935"/>
        </w:tabs>
        <w:spacing w:line="360" w:lineRule="auto"/>
        <w:jc w:val="both"/>
        <w:rPr>
          <w:rFonts w:ascii="Times New Roman" w:hAnsi="Times New Roman" w:cs="Times New Roman"/>
          <w:color w:val="FF0000"/>
          <w:sz w:val="22"/>
          <w:szCs w:val="22"/>
        </w:rPr>
      </w:pPr>
    </w:p>
    <w:p w14:paraId="11D4EFDF" w14:textId="77777777" w:rsidR="005F0117" w:rsidRPr="00FC52D5" w:rsidRDefault="005F0117" w:rsidP="005F0117">
      <w:pPr>
        <w:pStyle w:val="Standard"/>
        <w:spacing w:after="120"/>
        <w:jc w:val="center"/>
        <w:rPr>
          <w:b/>
          <w:bCs/>
          <w:sz w:val="22"/>
          <w:szCs w:val="22"/>
        </w:rPr>
      </w:pPr>
      <w:r w:rsidRPr="00FC52D5">
        <w:rPr>
          <w:b/>
          <w:bCs/>
          <w:sz w:val="22"/>
          <w:szCs w:val="22"/>
        </w:rPr>
        <w:t>§ 2</w:t>
      </w:r>
    </w:p>
    <w:p w14:paraId="6B2F0371" w14:textId="32951D75" w:rsidR="00BB495F" w:rsidRPr="00FC52D5" w:rsidRDefault="00BB495F"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WYKONANIE I ODBIÓR DOKUM</w:t>
      </w:r>
      <w:r w:rsidR="00737906">
        <w:rPr>
          <w:rFonts w:ascii="Times New Roman" w:hAnsi="Times New Roman" w:cs="Times New Roman"/>
          <w:b/>
          <w:bCs/>
          <w:sz w:val="22"/>
          <w:szCs w:val="22"/>
        </w:rPr>
        <w:t>E</w:t>
      </w:r>
      <w:r w:rsidRPr="00FC52D5">
        <w:rPr>
          <w:rFonts w:ascii="Times New Roman" w:hAnsi="Times New Roman" w:cs="Times New Roman"/>
          <w:b/>
          <w:bCs/>
          <w:sz w:val="22"/>
          <w:szCs w:val="22"/>
        </w:rPr>
        <w:t>NTACJI PROJEKTOWEJ</w:t>
      </w:r>
    </w:p>
    <w:p w14:paraId="27327848" w14:textId="2125FE22" w:rsidR="00245BEA" w:rsidRPr="00FC52D5" w:rsidRDefault="00245BEA" w:rsidP="000D445A">
      <w:pPr>
        <w:pStyle w:val="Teksttreci0"/>
        <w:numPr>
          <w:ilvl w:val="0"/>
          <w:numId w:val="83"/>
        </w:numPr>
        <w:shd w:val="clear" w:color="auto" w:fill="auto"/>
        <w:spacing w:line="360" w:lineRule="auto"/>
        <w:ind w:left="426" w:hanging="425"/>
        <w:jc w:val="both"/>
        <w:rPr>
          <w:rFonts w:ascii="Times New Roman" w:hAnsi="Times New Roman" w:cs="Times New Roman"/>
          <w:sz w:val="22"/>
          <w:szCs w:val="22"/>
        </w:rPr>
      </w:pPr>
      <w:r w:rsidRPr="00FC52D5">
        <w:rPr>
          <w:rFonts w:ascii="Times New Roman" w:hAnsi="Times New Roman" w:cs="Times New Roman"/>
          <w:sz w:val="22"/>
          <w:szCs w:val="22"/>
        </w:rPr>
        <w:t xml:space="preserve">W ramach fazy projektowania Wykonawca wykona na podstawie programu funkcjonalno-użytkowego, zgodnie </w:t>
      </w:r>
      <w:r w:rsidR="000E6417" w:rsidRPr="00FC52D5">
        <w:rPr>
          <w:rFonts w:ascii="Times New Roman" w:hAnsi="Times New Roman" w:cs="Times New Roman"/>
          <w:sz w:val="22"/>
          <w:szCs w:val="22"/>
        </w:rPr>
        <w:t>z</w:t>
      </w:r>
      <w:r w:rsidRPr="00FC52D5">
        <w:rPr>
          <w:rFonts w:ascii="Times New Roman" w:hAnsi="Times New Roman" w:cs="Times New Roman"/>
          <w:sz w:val="22"/>
          <w:szCs w:val="22"/>
        </w:rPr>
        <w:t xml:space="preserve"> zakresem opisanym w SWZ</w:t>
      </w:r>
      <w:r w:rsidR="004F2F40" w:rsidRPr="00FC52D5">
        <w:rPr>
          <w:rFonts w:ascii="Times New Roman" w:hAnsi="Times New Roman" w:cs="Times New Roman"/>
          <w:sz w:val="22"/>
          <w:szCs w:val="22"/>
        </w:rPr>
        <w:t>, dokumentację projektową obejmującą</w:t>
      </w:r>
      <w:r w:rsidRPr="00FC52D5">
        <w:rPr>
          <w:rFonts w:ascii="Times New Roman" w:hAnsi="Times New Roman" w:cs="Times New Roman"/>
          <w:sz w:val="22"/>
          <w:szCs w:val="22"/>
        </w:rPr>
        <w:t>:</w:t>
      </w:r>
    </w:p>
    <w:p w14:paraId="561B5F7A" w14:textId="2A2ED698" w:rsidR="000E6417" w:rsidRPr="00FC52D5" w:rsidRDefault="000E6417" w:rsidP="000D445A">
      <w:pPr>
        <w:pStyle w:val="Teksttreci0"/>
        <w:numPr>
          <w:ilvl w:val="0"/>
          <w:numId w:val="82"/>
        </w:numPr>
        <w:shd w:val="clear" w:color="auto" w:fill="auto"/>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 xml:space="preserve">projekt budowlany zgodnie z </w:t>
      </w:r>
      <w:r w:rsidRPr="00FC52D5">
        <w:rPr>
          <w:rFonts w:ascii="Times New Roman" w:hAnsi="Times New Roman" w:cs="Times New Roman"/>
          <w:bCs/>
          <w:sz w:val="22"/>
          <w:szCs w:val="22"/>
        </w:rPr>
        <w:t xml:space="preserve">Rozporządzeniem Ministra Rozwoju </w:t>
      </w:r>
      <w:r w:rsidRPr="00FC52D5">
        <w:rPr>
          <w:rFonts w:ascii="Times New Roman" w:hAnsi="Times New Roman" w:cs="Times New Roman"/>
          <w:sz w:val="22"/>
          <w:szCs w:val="22"/>
        </w:rPr>
        <w:t xml:space="preserve">z dnia 11 września 2020 r. </w:t>
      </w:r>
      <w:r w:rsidRPr="00FC52D5">
        <w:rPr>
          <w:rFonts w:ascii="Times New Roman" w:hAnsi="Times New Roman" w:cs="Times New Roman"/>
          <w:bCs/>
          <w:sz w:val="22"/>
          <w:szCs w:val="22"/>
        </w:rPr>
        <w:t>w sprawie szczegółowego zakresu i formy projektu budowlanego (Dz. U. z 2020 r. poz. 1609),</w:t>
      </w:r>
      <w:r w:rsidRPr="00FC52D5">
        <w:rPr>
          <w:rFonts w:ascii="Times New Roman" w:hAnsi="Times New Roman" w:cs="Times New Roman"/>
          <w:sz w:val="22"/>
          <w:szCs w:val="22"/>
        </w:rPr>
        <w:t xml:space="preserve"> </w:t>
      </w:r>
    </w:p>
    <w:p w14:paraId="563D26DD" w14:textId="17CEA250" w:rsidR="00245BEA" w:rsidRPr="00FC52D5" w:rsidRDefault="00A43B3E" w:rsidP="000D445A">
      <w:pPr>
        <w:pStyle w:val="Teksttreci0"/>
        <w:numPr>
          <w:ilvl w:val="0"/>
          <w:numId w:val="82"/>
        </w:numPr>
        <w:shd w:val="clear" w:color="auto" w:fill="auto"/>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wielobranżow</w:t>
      </w:r>
      <w:r w:rsidR="00A07969" w:rsidRPr="00FC52D5">
        <w:rPr>
          <w:rFonts w:ascii="Times New Roman" w:hAnsi="Times New Roman" w:cs="Times New Roman"/>
          <w:sz w:val="22"/>
          <w:szCs w:val="22"/>
        </w:rPr>
        <w:t>y</w:t>
      </w:r>
      <w:r w:rsidR="004F2F40" w:rsidRPr="00FC52D5">
        <w:rPr>
          <w:rFonts w:ascii="Times New Roman" w:hAnsi="Times New Roman" w:cs="Times New Roman"/>
          <w:sz w:val="22"/>
          <w:szCs w:val="22"/>
        </w:rPr>
        <w:t xml:space="preserve"> projekt</w:t>
      </w:r>
      <w:r w:rsidRPr="00FC52D5">
        <w:rPr>
          <w:rFonts w:ascii="Times New Roman" w:hAnsi="Times New Roman" w:cs="Times New Roman"/>
          <w:sz w:val="22"/>
          <w:szCs w:val="22"/>
        </w:rPr>
        <w:t xml:space="preserve"> wykonawcz</w:t>
      </w:r>
      <w:r w:rsidR="004F2F40" w:rsidRPr="00FC52D5">
        <w:rPr>
          <w:rFonts w:ascii="Times New Roman" w:hAnsi="Times New Roman" w:cs="Times New Roman"/>
          <w:sz w:val="22"/>
          <w:szCs w:val="22"/>
        </w:rPr>
        <w:t>y</w:t>
      </w:r>
      <w:r w:rsidR="003F7317">
        <w:rPr>
          <w:rFonts w:ascii="Times New Roman" w:hAnsi="Times New Roman" w:cs="Times New Roman"/>
          <w:sz w:val="22"/>
          <w:szCs w:val="22"/>
        </w:rPr>
        <w:t xml:space="preserve"> </w:t>
      </w:r>
      <w:r w:rsidR="003F7317" w:rsidRPr="00FC52D5">
        <w:rPr>
          <w:rFonts w:ascii="Times New Roman" w:hAnsi="Times New Roman" w:cs="Times New Roman"/>
          <w:sz w:val="22"/>
          <w:szCs w:val="22"/>
        </w:rPr>
        <w:t>zgodn</w:t>
      </w:r>
      <w:r w:rsidR="003F7317">
        <w:rPr>
          <w:rFonts w:ascii="Times New Roman" w:hAnsi="Times New Roman" w:cs="Times New Roman"/>
          <w:sz w:val="22"/>
          <w:szCs w:val="22"/>
        </w:rPr>
        <w:t>ie</w:t>
      </w:r>
      <w:r w:rsidR="003F7317" w:rsidRPr="00FC52D5">
        <w:rPr>
          <w:rFonts w:ascii="Times New Roman" w:hAnsi="Times New Roman" w:cs="Times New Roman"/>
          <w:sz w:val="22"/>
          <w:szCs w:val="22"/>
        </w:rPr>
        <w:t xml:space="preserve"> z wymaganiami wynikającymi z </w:t>
      </w:r>
      <w:r w:rsidR="003F7317" w:rsidRPr="00FC52D5">
        <w:rPr>
          <w:rFonts w:ascii="Times New Roman" w:hAnsi="Times New Roman" w:cs="Times New Roman"/>
          <w:bCs/>
          <w:sz w:val="22"/>
          <w:szCs w:val="22"/>
        </w:rPr>
        <w:t>rozporządzenia Ministra Infrastruktury</w:t>
      </w:r>
      <w:r w:rsidR="003F7317" w:rsidRPr="00FC52D5">
        <w:rPr>
          <w:rFonts w:ascii="Times New Roman" w:hAnsi="Times New Roman" w:cs="Times New Roman"/>
          <w:sz w:val="22"/>
          <w:szCs w:val="22"/>
        </w:rPr>
        <w:t xml:space="preserve"> z dnia 2 września 2004 r. </w:t>
      </w:r>
      <w:r w:rsidR="003F7317" w:rsidRPr="00FC52D5">
        <w:rPr>
          <w:rFonts w:ascii="Times New Roman" w:hAnsi="Times New Roman" w:cs="Times New Roman"/>
          <w:bCs/>
          <w:sz w:val="22"/>
          <w:szCs w:val="22"/>
        </w:rPr>
        <w:t>w sprawie szczegółowego zakresu i formy dokumentacji projektowej, specyfikacji technicznych wykonania i odbioru robót budowlanych oraz programu funkcjonalno-użytkowego (tekst  jednolity Dz. U. z 2013, poz. 1129)</w:t>
      </w:r>
      <w:r w:rsidRPr="00FC52D5">
        <w:rPr>
          <w:rFonts w:ascii="Times New Roman" w:hAnsi="Times New Roman" w:cs="Times New Roman"/>
          <w:sz w:val="22"/>
          <w:szCs w:val="22"/>
        </w:rPr>
        <w:t>, zawierając</w:t>
      </w:r>
      <w:r w:rsidR="00A07969" w:rsidRPr="00FC52D5">
        <w:rPr>
          <w:rFonts w:ascii="Times New Roman" w:hAnsi="Times New Roman" w:cs="Times New Roman"/>
          <w:sz w:val="22"/>
          <w:szCs w:val="22"/>
        </w:rPr>
        <w:t>y</w:t>
      </w:r>
      <w:r w:rsidRPr="00FC52D5">
        <w:rPr>
          <w:rFonts w:ascii="Times New Roman" w:hAnsi="Times New Roman" w:cs="Times New Roman"/>
          <w:sz w:val="22"/>
          <w:szCs w:val="22"/>
        </w:rPr>
        <w:t xml:space="preserve"> projekty: </w:t>
      </w:r>
      <w:r w:rsidR="009B7B34" w:rsidRPr="00FC52D5">
        <w:rPr>
          <w:rFonts w:ascii="Times New Roman" w:hAnsi="Times New Roman" w:cs="Times New Roman"/>
          <w:sz w:val="22"/>
          <w:szCs w:val="22"/>
        </w:rPr>
        <w:t>branży drogowej, sanitarnej</w:t>
      </w:r>
      <w:r w:rsidR="00F37257" w:rsidRPr="00FC52D5">
        <w:rPr>
          <w:rFonts w:ascii="Times New Roman" w:hAnsi="Times New Roman" w:cs="Times New Roman"/>
          <w:sz w:val="22"/>
          <w:szCs w:val="22"/>
        </w:rPr>
        <w:t xml:space="preserve">, teletechnicznej, </w:t>
      </w:r>
      <w:r w:rsidR="009B6D81">
        <w:rPr>
          <w:rFonts w:ascii="Times New Roman" w:hAnsi="Times New Roman" w:cs="Times New Roman"/>
          <w:sz w:val="22"/>
          <w:szCs w:val="22"/>
        </w:rPr>
        <w:t xml:space="preserve">elektrycznej, </w:t>
      </w:r>
      <w:r w:rsidR="00B22C67">
        <w:rPr>
          <w:rFonts w:ascii="Times New Roman" w:hAnsi="Times New Roman" w:cs="Times New Roman"/>
          <w:sz w:val="22"/>
          <w:szCs w:val="22"/>
        </w:rPr>
        <w:t xml:space="preserve">a dla części I oraz II zamówienia – branży </w:t>
      </w:r>
      <w:r w:rsidR="009B6D81">
        <w:rPr>
          <w:rFonts w:ascii="Times New Roman" w:hAnsi="Times New Roman" w:cs="Times New Roman"/>
          <w:sz w:val="22"/>
          <w:szCs w:val="22"/>
        </w:rPr>
        <w:t>mostowej</w:t>
      </w:r>
      <w:r w:rsidR="00B22C67">
        <w:rPr>
          <w:rFonts w:ascii="Times New Roman" w:hAnsi="Times New Roman" w:cs="Times New Roman"/>
          <w:sz w:val="22"/>
          <w:szCs w:val="22"/>
        </w:rPr>
        <w:t xml:space="preserve"> </w:t>
      </w:r>
      <w:r w:rsidRPr="00FC52D5">
        <w:rPr>
          <w:rFonts w:ascii="Times New Roman" w:hAnsi="Times New Roman" w:cs="Times New Roman"/>
          <w:sz w:val="22"/>
          <w:szCs w:val="22"/>
        </w:rPr>
        <w:t>(dalej jako „</w:t>
      </w:r>
      <w:r w:rsidR="004F2F40" w:rsidRPr="00FC52D5">
        <w:rPr>
          <w:rFonts w:ascii="Times New Roman" w:hAnsi="Times New Roman" w:cs="Times New Roman"/>
          <w:sz w:val="22"/>
          <w:szCs w:val="22"/>
        </w:rPr>
        <w:t>p</w:t>
      </w:r>
      <w:r w:rsidRPr="00FC52D5">
        <w:rPr>
          <w:rFonts w:ascii="Times New Roman" w:hAnsi="Times New Roman" w:cs="Times New Roman"/>
          <w:sz w:val="22"/>
          <w:szCs w:val="22"/>
        </w:rPr>
        <w:t xml:space="preserve">rojekt </w:t>
      </w:r>
      <w:r w:rsidR="004F2F40" w:rsidRPr="00FC52D5">
        <w:rPr>
          <w:rFonts w:ascii="Times New Roman" w:hAnsi="Times New Roman" w:cs="Times New Roman"/>
          <w:sz w:val="22"/>
          <w:szCs w:val="22"/>
        </w:rPr>
        <w:t>w</w:t>
      </w:r>
      <w:r w:rsidRPr="00FC52D5">
        <w:rPr>
          <w:rFonts w:ascii="Times New Roman" w:hAnsi="Times New Roman" w:cs="Times New Roman"/>
          <w:sz w:val="22"/>
          <w:szCs w:val="22"/>
        </w:rPr>
        <w:t>ykonawczy”)</w:t>
      </w:r>
      <w:r w:rsidR="00245BEA" w:rsidRPr="00FC52D5">
        <w:rPr>
          <w:rFonts w:ascii="Times New Roman" w:hAnsi="Times New Roman" w:cs="Times New Roman"/>
          <w:sz w:val="22"/>
          <w:szCs w:val="22"/>
        </w:rPr>
        <w:t>,</w:t>
      </w:r>
    </w:p>
    <w:p w14:paraId="0308DBC8" w14:textId="0AA78AE4" w:rsidR="00245BEA" w:rsidRPr="00FC52D5" w:rsidRDefault="00A43B3E" w:rsidP="000D445A">
      <w:pPr>
        <w:pStyle w:val="Teksttreci0"/>
        <w:numPr>
          <w:ilvl w:val="0"/>
          <w:numId w:val="82"/>
        </w:numPr>
        <w:shd w:val="clear" w:color="auto" w:fill="auto"/>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przedmiar</w:t>
      </w:r>
      <w:r w:rsidR="00A07969" w:rsidRPr="00FC52D5">
        <w:rPr>
          <w:rFonts w:ascii="Times New Roman" w:hAnsi="Times New Roman" w:cs="Times New Roman"/>
          <w:sz w:val="22"/>
          <w:szCs w:val="22"/>
        </w:rPr>
        <w:t>y</w:t>
      </w:r>
      <w:r w:rsidR="004F2F40" w:rsidRPr="00FC52D5">
        <w:rPr>
          <w:rFonts w:ascii="Times New Roman" w:hAnsi="Times New Roman" w:cs="Times New Roman"/>
          <w:sz w:val="22"/>
          <w:szCs w:val="22"/>
        </w:rPr>
        <w:t xml:space="preserve"> robót zgodn</w:t>
      </w:r>
      <w:r w:rsidRPr="00FC52D5">
        <w:rPr>
          <w:rFonts w:ascii="Times New Roman" w:hAnsi="Times New Roman" w:cs="Times New Roman"/>
          <w:sz w:val="22"/>
          <w:szCs w:val="22"/>
        </w:rPr>
        <w:t xml:space="preserve">e z wymaganiami wynikającymi z </w:t>
      </w:r>
      <w:r w:rsidRPr="00FC52D5">
        <w:rPr>
          <w:rFonts w:ascii="Times New Roman" w:hAnsi="Times New Roman" w:cs="Times New Roman"/>
          <w:bCs/>
          <w:sz w:val="22"/>
          <w:szCs w:val="22"/>
        </w:rPr>
        <w:t>rozporządzenia Ministra Infrastruktury</w:t>
      </w:r>
      <w:r w:rsidRPr="00FC52D5">
        <w:rPr>
          <w:rFonts w:ascii="Times New Roman" w:hAnsi="Times New Roman" w:cs="Times New Roman"/>
          <w:sz w:val="22"/>
          <w:szCs w:val="22"/>
        </w:rPr>
        <w:t xml:space="preserve"> z dnia 2 września 2004 r. </w:t>
      </w:r>
      <w:r w:rsidRPr="00FC52D5">
        <w:rPr>
          <w:rFonts w:ascii="Times New Roman" w:hAnsi="Times New Roman" w:cs="Times New Roman"/>
          <w:bCs/>
          <w:sz w:val="22"/>
          <w:szCs w:val="22"/>
        </w:rPr>
        <w:t>w sprawie szczegółowego zakresu i formy dokumentacji projektowej, specyfikacji technicznych wykonania i odbioru robót budowlanych oraz programu funkcjonalno-użytkowego (</w:t>
      </w:r>
      <w:r w:rsidR="009A3875" w:rsidRPr="00FC52D5">
        <w:rPr>
          <w:rFonts w:ascii="Times New Roman" w:hAnsi="Times New Roman" w:cs="Times New Roman"/>
          <w:bCs/>
          <w:sz w:val="22"/>
          <w:szCs w:val="22"/>
        </w:rPr>
        <w:t xml:space="preserve">tekst  jednolity </w:t>
      </w:r>
      <w:r w:rsidRPr="00FC52D5">
        <w:rPr>
          <w:rFonts w:ascii="Times New Roman" w:hAnsi="Times New Roman" w:cs="Times New Roman"/>
          <w:bCs/>
          <w:sz w:val="22"/>
          <w:szCs w:val="22"/>
        </w:rPr>
        <w:t xml:space="preserve">Dz. U. </w:t>
      </w:r>
      <w:r w:rsidR="009A3875" w:rsidRPr="00FC52D5">
        <w:rPr>
          <w:rFonts w:ascii="Times New Roman" w:hAnsi="Times New Roman" w:cs="Times New Roman"/>
          <w:bCs/>
          <w:sz w:val="22"/>
          <w:szCs w:val="22"/>
        </w:rPr>
        <w:t>z</w:t>
      </w:r>
      <w:r w:rsidRPr="00FC52D5">
        <w:rPr>
          <w:rFonts w:ascii="Times New Roman" w:hAnsi="Times New Roman" w:cs="Times New Roman"/>
          <w:bCs/>
          <w:sz w:val="22"/>
          <w:szCs w:val="22"/>
        </w:rPr>
        <w:t xml:space="preserve"> 20</w:t>
      </w:r>
      <w:r w:rsidR="00884DFA" w:rsidRPr="00FC52D5">
        <w:rPr>
          <w:rFonts w:ascii="Times New Roman" w:hAnsi="Times New Roman" w:cs="Times New Roman"/>
          <w:bCs/>
          <w:sz w:val="22"/>
          <w:szCs w:val="22"/>
        </w:rPr>
        <w:t>13</w:t>
      </w:r>
      <w:r w:rsidRPr="00FC52D5">
        <w:rPr>
          <w:rFonts w:ascii="Times New Roman" w:hAnsi="Times New Roman" w:cs="Times New Roman"/>
          <w:bCs/>
          <w:sz w:val="22"/>
          <w:szCs w:val="22"/>
        </w:rPr>
        <w:t xml:space="preserve">, poz. </w:t>
      </w:r>
      <w:r w:rsidR="00884DFA" w:rsidRPr="00FC52D5">
        <w:rPr>
          <w:rFonts w:ascii="Times New Roman" w:hAnsi="Times New Roman" w:cs="Times New Roman"/>
          <w:bCs/>
          <w:sz w:val="22"/>
          <w:szCs w:val="22"/>
        </w:rPr>
        <w:t>1129</w:t>
      </w:r>
      <w:r w:rsidRPr="00FC52D5">
        <w:rPr>
          <w:rFonts w:ascii="Times New Roman" w:hAnsi="Times New Roman" w:cs="Times New Roman"/>
          <w:bCs/>
          <w:sz w:val="22"/>
          <w:szCs w:val="22"/>
        </w:rPr>
        <w:t>)</w:t>
      </w:r>
      <w:r w:rsidR="00245BEA" w:rsidRPr="00FC52D5">
        <w:rPr>
          <w:rFonts w:ascii="Times New Roman" w:hAnsi="Times New Roman" w:cs="Times New Roman"/>
          <w:sz w:val="22"/>
          <w:szCs w:val="22"/>
        </w:rPr>
        <w:t>,</w:t>
      </w:r>
    </w:p>
    <w:p w14:paraId="05E445ED" w14:textId="03D6FDA0" w:rsidR="00245BEA" w:rsidRPr="00FC52D5" w:rsidRDefault="00245BEA" w:rsidP="000D445A">
      <w:pPr>
        <w:pStyle w:val="Teksttreci0"/>
        <w:numPr>
          <w:ilvl w:val="0"/>
          <w:numId w:val="82"/>
        </w:numPr>
        <w:shd w:val="clear" w:color="auto" w:fill="auto"/>
        <w:spacing w:line="360" w:lineRule="auto"/>
        <w:ind w:left="851" w:hanging="425"/>
        <w:jc w:val="both"/>
        <w:rPr>
          <w:rFonts w:ascii="Times New Roman" w:hAnsi="Times New Roman" w:cs="Times New Roman"/>
          <w:strike/>
          <w:sz w:val="22"/>
          <w:szCs w:val="22"/>
        </w:rPr>
      </w:pPr>
      <w:r w:rsidRPr="00FC52D5">
        <w:rPr>
          <w:rFonts w:ascii="Times New Roman" w:hAnsi="Times New Roman" w:cs="Times New Roman"/>
          <w:sz w:val="22"/>
          <w:szCs w:val="22"/>
        </w:rPr>
        <w:lastRenderedPageBreak/>
        <w:t>szczegółowe kosztorysy opracowane formułą ceny jednostkowej zgodnie ze Polskimi Standardami Kosztorysowania Robót Budowlanych (wyd. Stowarzyszenie Kosztorysantów Budowlanych, Wydanie I), Warszawa 2017 r.)</w:t>
      </w:r>
      <w:r w:rsidR="007F32B6">
        <w:rPr>
          <w:rFonts w:ascii="Times New Roman" w:hAnsi="Times New Roman" w:cs="Times New Roman"/>
          <w:sz w:val="22"/>
          <w:szCs w:val="22"/>
        </w:rPr>
        <w:t>, przy uwzględnieniu wymagań określonych w umowie</w:t>
      </w:r>
      <w:r w:rsidR="00FF3552" w:rsidRPr="00FC52D5">
        <w:rPr>
          <w:rFonts w:ascii="Times New Roman" w:hAnsi="Times New Roman" w:cs="Times New Roman"/>
          <w:color w:val="FF0000"/>
          <w:sz w:val="22"/>
          <w:szCs w:val="22"/>
        </w:rPr>
        <w:t>,</w:t>
      </w:r>
    </w:p>
    <w:p w14:paraId="215B4668" w14:textId="2931E825" w:rsidR="00245BEA" w:rsidRPr="00FC52D5" w:rsidRDefault="00245BEA" w:rsidP="000D445A">
      <w:pPr>
        <w:pStyle w:val="Teksttreci0"/>
        <w:numPr>
          <w:ilvl w:val="0"/>
          <w:numId w:val="82"/>
        </w:numPr>
        <w:shd w:val="clear" w:color="auto" w:fill="auto"/>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 xml:space="preserve">informację </w:t>
      </w:r>
      <w:r w:rsidR="004F2F40" w:rsidRPr="00FC52D5">
        <w:rPr>
          <w:rFonts w:ascii="Times New Roman" w:hAnsi="Times New Roman" w:cs="Times New Roman"/>
          <w:sz w:val="22"/>
          <w:szCs w:val="22"/>
        </w:rPr>
        <w:t>dotyczącą</w:t>
      </w:r>
      <w:r w:rsidR="000704F0" w:rsidRPr="00FC52D5">
        <w:rPr>
          <w:rFonts w:ascii="Times New Roman" w:hAnsi="Times New Roman" w:cs="Times New Roman"/>
          <w:sz w:val="22"/>
          <w:szCs w:val="22"/>
        </w:rPr>
        <w:t xml:space="preserve"> bezpieczeństwa i ochrony zdrowia (</w:t>
      </w:r>
      <w:r w:rsidRPr="00FC52D5">
        <w:rPr>
          <w:rFonts w:ascii="Times New Roman" w:hAnsi="Times New Roman" w:cs="Times New Roman"/>
          <w:sz w:val="22"/>
          <w:szCs w:val="22"/>
        </w:rPr>
        <w:t>BIOZ</w:t>
      </w:r>
      <w:r w:rsidR="000704F0" w:rsidRPr="00FC52D5">
        <w:rPr>
          <w:rFonts w:ascii="Times New Roman" w:hAnsi="Times New Roman" w:cs="Times New Roman"/>
          <w:sz w:val="22"/>
          <w:szCs w:val="22"/>
        </w:rPr>
        <w:t>)</w:t>
      </w:r>
      <w:r w:rsidRPr="00FC52D5">
        <w:rPr>
          <w:rFonts w:ascii="Times New Roman" w:hAnsi="Times New Roman" w:cs="Times New Roman"/>
          <w:sz w:val="22"/>
          <w:szCs w:val="22"/>
        </w:rPr>
        <w:t>,</w:t>
      </w:r>
    </w:p>
    <w:p w14:paraId="45A8BBD1" w14:textId="39EC4F78" w:rsidR="00245BEA" w:rsidRPr="00FC52D5" w:rsidRDefault="00245BEA" w:rsidP="000D445A">
      <w:pPr>
        <w:pStyle w:val="Teksttreci0"/>
        <w:numPr>
          <w:ilvl w:val="0"/>
          <w:numId w:val="82"/>
        </w:numPr>
        <w:shd w:val="clear" w:color="auto" w:fill="auto"/>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szczegółowe specyfikacje techniczne wykonania i odbioru robót</w:t>
      </w:r>
      <w:r w:rsidR="00191381" w:rsidRPr="00FC52D5">
        <w:rPr>
          <w:rFonts w:ascii="Times New Roman" w:hAnsi="Times New Roman" w:cs="Times New Roman"/>
          <w:sz w:val="22"/>
          <w:szCs w:val="22"/>
        </w:rPr>
        <w:t xml:space="preserve"> budowlanych</w:t>
      </w:r>
      <w:r w:rsidR="00785DBE" w:rsidRPr="00FC52D5">
        <w:rPr>
          <w:rFonts w:ascii="Times New Roman" w:hAnsi="Times New Roman" w:cs="Times New Roman"/>
          <w:sz w:val="22"/>
          <w:szCs w:val="22"/>
        </w:rPr>
        <w:t xml:space="preserve"> (</w:t>
      </w:r>
      <w:proofErr w:type="spellStart"/>
      <w:r w:rsidR="00785DBE" w:rsidRPr="00FC52D5">
        <w:rPr>
          <w:rFonts w:ascii="Times New Roman" w:hAnsi="Times New Roman" w:cs="Times New Roman"/>
          <w:sz w:val="22"/>
          <w:szCs w:val="22"/>
        </w:rPr>
        <w:t>STWiOR</w:t>
      </w:r>
      <w:r w:rsidR="00191381" w:rsidRPr="00FC52D5">
        <w:rPr>
          <w:rFonts w:ascii="Times New Roman" w:hAnsi="Times New Roman" w:cs="Times New Roman"/>
          <w:sz w:val="22"/>
          <w:szCs w:val="22"/>
        </w:rPr>
        <w:t>B</w:t>
      </w:r>
      <w:proofErr w:type="spellEnd"/>
      <w:r w:rsidR="00785DBE" w:rsidRPr="00FC52D5">
        <w:rPr>
          <w:rFonts w:ascii="Times New Roman" w:hAnsi="Times New Roman" w:cs="Times New Roman"/>
          <w:sz w:val="22"/>
          <w:szCs w:val="22"/>
        </w:rPr>
        <w:t>)</w:t>
      </w:r>
      <w:r w:rsidRPr="00FC52D5">
        <w:rPr>
          <w:rFonts w:ascii="Times New Roman" w:hAnsi="Times New Roman" w:cs="Times New Roman"/>
          <w:sz w:val="22"/>
          <w:szCs w:val="22"/>
        </w:rPr>
        <w:t>,</w:t>
      </w:r>
    </w:p>
    <w:p w14:paraId="753A2CC8" w14:textId="0F57C293" w:rsidR="00245BEA" w:rsidRPr="00FC52D5" w:rsidRDefault="00245BEA" w:rsidP="000D445A">
      <w:pPr>
        <w:pStyle w:val="Teksttreci0"/>
        <w:numPr>
          <w:ilvl w:val="0"/>
          <w:numId w:val="82"/>
        </w:numPr>
        <w:shd w:val="clear" w:color="auto" w:fill="auto"/>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opinie techniczne, ekspertyzy i badania</w:t>
      </w:r>
      <w:r w:rsidR="006473FB" w:rsidRPr="00FC52D5">
        <w:rPr>
          <w:rFonts w:ascii="Times New Roman" w:hAnsi="Times New Roman" w:cs="Times New Roman"/>
          <w:sz w:val="22"/>
          <w:szCs w:val="22"/>
        </w:rPr>
        <w:t>,</w:t>
      </w:r>
    </w:p>
    <w:p w14:paraId="7C916B66" w14:textId="314B74E8" w:rsidR="00BB495F" w:rsidRPr="00FC52D5" w:rsidRDefault="00245BEA" w:rsidP="00FC52D5">
      <w:pPr>
        <w:pStyle w:val="Textbody"/>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 zgodnie</w:t>
      </w:r>
      <w:r w:rsidR="00CC7871" w:rsidRPr="00FC52D5">
        <w:rPr>
          <w:rFonts w:ascii="Times New Roman" w:hAnsi="Times New Roman" w:cs="Times New Roman"/>
          <w:sz w:val="22"/>
          <w:szCs w:val="22"/>
        </w:rPr>
        <w:t xml:space="preserve"> z wymogami </w:t>
      </w:r>
      <w:r w:rsidR="003F7317">
        <w:rPr>
          <w:rFonts w:ascii="Times New Roman" w:hAnsi="Times New Roman" w:cs="Times New Roman"/>
          <w:sz w:val="22"/>
          <w:szCs w:val="22"/>
        </w:rPr>
        <w:t>PFU</w:t>
      </w:r>
      <w:r w:rsidRPr="00FC52D5">
        <w:rPr>
          <w:rFonts w:ascii="Times New Roman" w:hAnsi="Times New Roman" w:cs="Times New Roman"/>
          <w:sz w:val="22"/>
          <w:szCs w:val="22"/>
        </w:rPr>
        <w:t>, w zakresie niezbędnym do zrealizowania Umowy.</w:t>
      </w:r>
    </w:p>
    <w:p w14:paraId="4E682578" w14:textId="2126A99C" w:rsidR="006473FB" w:rsidRDefault="006473FB" w:rsidP="000D445A">
      <w:pPr>
        <w:pStyle w:val="Textbody"/>
        <w:numPr>
          <w:ilvl w:val="0"/>
          <w:numId w:val="84"/>
        </w:numPr>
        <w:spacing w:line="360" w:lineRule="auto"/>
        <w:ind w:left="426"/>
        <w:jc w:val="both"/>
        <w:rPr>
          <w:rFonts w:ascii="Times New Roman" w:hAnsi="Times New Roman" w:cs="Times New Roman"/>
          <w:bCs/>
          <w:sz w:val="22"/>
          <w:szCs w:val="22"/>
        </w:rPr>
      </w:pPr>
      <w:r w:rsidRPr="00FC52D5">
        <w:rPr>
          <w:rFonts w:ascii="Times New Roman" w:hAnsi="Times New Roman" w:cs="Times New Roman"/>
          <w:bCs/>
          <w:sz w:val="22"/>
          <w:szCs w:val="22"/>
        </w:rPr>
        <w:t xml:space="preserve">Przedmiot umowy obejmuje </w:t>
      </w:r>
      <w:r w:rsidR="00FC52D5">
        <w:rPr>
          <w:rFonts w:ascii="Times New Roman" w:hAnsi="Times New Roman" w:cs="Times New Roman"/>
          <w:bCs/>
          <w:sz w:val="22"/>
          <w:szCs w:val="22"/>
        </w:rPr>
        <w:t>sporządzenie wszelkich wymaganych przepisami prawa opracowań niezbędnych do złożenia wniosku o wydanie decyzji o pozwoleniu na budowę, w tym w szczególności projekt</w:t>
      </w:r>
      <w:r w:rsidR="00E32486">
        <w:rPr>
          <w:rFonts w:ascii="Times New Roman" w:hAnsi="Times New Roman" w:cs="Times New Roman"/>
          <w:bCs/>
          <w:sz w:val="22"/>
          <w:szCs w:val="22"/>
        </w:rPr>
        <w:t>u stałej</w:t>
      </w:r>
      <w:r w:rsidR="00FC52D5">
        <w:rPr>
          <w:rFonts w:ascii="Times New Roman" w:hAnsi="Times New Roman" w:cs="Times New Roman"/>
          <w:bCs/>
          <w:sz w:val="22"/>
          <w:szCs w:val="22"/>
        </w:rPr>
        <w:t xml:space="preserve"> organizacji ruchu, a także </w:t>
      </w:r>
      <w:r w:rsidRPr="00FC52D5">
        <w:rPr>
          <w:rFonts w:ascii="Times New Roman" w:hAnsi="Times New Roman" w:cs="Times New Roman"/>
          <w:bCs/>
          <w:sz w:val="22"/>
          <w:szCs w:val="22"/>
        </w:rPr>
        <w:t>uzyskani</w:t>
      </w:r>
      <w:r w:rsidR="00FC52D5">
        <w:rPr>
          <w:rFonts w:ascii="Times New Roman" w:hAnsi="Times New Roman" w:cs="Times New Roman"/>
          <w:bCs/>
          <w:sz w:val="22"/>
          <w:szCs w:val="22"/>
        </w:rPr>
        <w:t>a w</w:t>
      </w:r>
      <w:r w:rsidRPr="00FC52D5">
        <w:rPr>
          <w:rFonts w:ascii="Times New Roman" w:hAnsi="Times New Roman" w:cs="Times New Roman"/>
          <w:bCs/>
          <w:sz w:val="22"/>
          <w:szCs w:val="22"/>
        </w:rPr>
        <w:t xml:space="preserve"> imieniu i na rzecz Zamawiającego</w:t>
      </w:r>
      <w:r w:rsidR="00FC52D5">
        <w:rPr>
          <w:rFonts w:ascii="Times New Roman" w:hAnsi="Times New Roman" w:cs="Times New Roman"/>
          <w:bCs/>
          <w:sz w:val="22"/>
          <w:szCs w:val="22"/>
        </w:rPr>
        <w:t xml:space="preserve"> </w:t>
      </w:r>
      <w:r w:rsidRPr="00FC52D5">
        <w:rPr>
          <w:rFonts w:ascii="Times New Roman" w:hAnsi="Times New Roman" w:cs="Times New Roman"/>
          <w:bCs/>
          <w:sz w:val="22"/>
          <w:szCs w:val="22"/>
        </w:rPr>
        <w:t>wszelkich wymaganych prawem decyzji</w:t>
      </w:r>
      <w:r w:rsidR="00A07969" w:rsidRPr="00FC52D5">
        <w:rPr>
          <w:rFonts w:ascii="Times New Roman" w:hAnsi="Times New Roman" w:cs="Times New Roman"/>
          <w:bCs/>
          <w:sz w:val="22"/>
          <w:szCs w:val="22"/>
        </w:rPr>
        <w:t>,</w:t>
      </w:r>
      <w:r w:rsidRPr="00FC52D5">
        <w:rPr>
          <w:rFonts w:ascii="Times New Roman" w:hAnsi="Times New Roman" w:cs="Times New Roman"/>
          <w:bCs/>
          <w:sz w:val="22"/>
          <w:szCs w:val="22"/>
        </w:rPr>
        <w:t xml:space="preserve"> </w:t>
      </w:r>
      <w:r w:rsidR="00FC52D5">
        <w:rPr>
          <w:rFonts w:ascii="Times New Roman" w:hAnsi="Times New Roman" w:cs="Times New Roman"/>
          <w:bCs/>
          <w:sz w:val="22"/>
          <w:szCs w:val="22"/>
        </w:rPr>
        <w:t xml:space="preserve">zgód, </w:t>
      </w:r>
      <w:r w:rsidR="00A07969" w:rsidRPr="00FC52D5">
        <w:rPr>
          <w:rFonts w:ascii="Times New Roman" w:hAnsi="Times New Roman" w:cs="Times New Roman"/>
          <w:bCs/>
          <w:sz w:val="22"/>
          <w:szCs w:val="22"/>
        </w:rPr>
        <w:t>opinii, uzgodnień, pozwoleń i inny</w:t>
      </w:r>
      <w:r w:rsidR="00E40A6B" w:rsidRPr="00FC52D5">
        <w:rPr>
          <w:rFonts w:ascii="Times New Roman" w:hAnsi="Times New Roman" w:cs="Times New Roman"/>
          <w:bCs/>
          <w:sz w:val="22"/>
          <w:szCs w:val="22"/>
        </w:rPr>
        <w:t>ch</w:t>
      </w:r>
      <w:r w:rsidR="00A07969" w:rsidRPr="00FC52D5">
        <w:rPr>
          <w:rFonts w:ascii="Times New Roman" w:hAnsi="Times New Roman" w:cs="Times New Roman"/>
          <w:bCs/>
          <w:sz w:val="22"/>
          <w:szCs w:val="22"/>
        </w:rPr>
        <w:t xml:space="preserve"> dokument</w:t>
      </w:r>
      <w:r w:rsidR="00E40A6B" w:rsidRPr="00FC52D5">
        <w:rPr>
          <w:rFonts w:ascii="Times New Roman" w:hAnsi="Times New Roman" w:cs="Times New Roman"/>
          <w:bCs/>
          <w:sz w:val="22"/>
          <w:szCs w:val="22"/>
        </w:rPr>
        <w:t>ów</w:t>
      </w:r>
      <w:r w:rsidR="00A07969" w:rsidRPr="00FC52D5">
        <w:rPr>
          <w:rFonts w:ascii="Times New Roman" w:hAnsi="Times New Roman" w:cs="Times New Roman"/>
          <w:bCs/>
          <w:sz w:val="22"/>
          <w:szCs w:val="22"/>
        </w:rPr>
        <w:t xml:space="preserve">, </w:t>
      </w:r>
      <w:r w:rsidRPr="00FC52D5">
        <w:rPr>
          <w:rFonts w:ascii="Times New Roman" w:hAnsi="Times New Roman" w:cs="Times New Roman"/>
          <w:bCs/>
          <w:sz w:val="22"/>
          <w:szCs w:val="22"/>
        </w:rPr>
        <w:t xml:space="preserve">niezbędnych do </w:t>
      </w:r>
      <w:r w:rsidR="009B6D81">
        <w:rPr>
          <w:rFonts w:ascii="Times New Roman" w:hAnsi="Times New Roman" w:cs="Times New Roman"/>
          <w:bCs/>
          <w:sz w:val="22"/>
          <w:szCs w:val="22"/>
        </w:rPr>
        <w:t>złożenia wniosku</w:t>
      </w:r>
      <w:r w:rsidR="009B6D81" w:rsidRPr="00FC52D5">
        <w:rPr>
          <w:rFonts w:ascii="Times New Roman" w:hAnsi="Times New Roman" w:cs="Times New Roman"/>
          <w:bCs/>
          <w:sz w:val="22"/>
          <w:szCs w:val="22"/>
        </w:rPr>
        <w:t xml:space="preserve"> </w:t>
      </w:r>
      <w:r w:rsidR="009B6D81">
        <w:rPr>
          <w:rFonts w:ascii="Times New Roman" w:hAnsi="Times New Roman" w:cs="Times New Roman"/>
          <w:bCs/>
          <w:sz w:val="22"/>
          <w:szCs w:val="22"/>
        </w:rPr>
        <w:t xml:space="preserve"> i </w:t>
      </w:r>
      <w:r w:rsidRPr="00FC52D5">
        <w:rPr>
          <w:rFonts w:ascii="Times New Roman" w:hAnsi="Times New Roman" w:cs="Times New Roman"/>
          <w:bCs/>
          <w:sz w:val="22"/>
          <w:szCs w:val="22"/>
        </w:rPr>
        <w:t xml:space="preserve">uzyskania ostatecznej decyzji o pozwoleniu na budowę oraz </w:t>
      </w:r>
      <w:r w:rsidR="002C4474">
        <w:rPr>
          <w:rFonts w:ascii="Times New Roman" w:hAnsi="Times New Roman" w:cs="Times New Roman"/>
          <w:bCs/>
          <w:sz w:val="22"/>
          <w:szCs w:val="22"/>
        </w:rPr>
        <w:t>złożenie</w:t>
      </w:r>
      <w:r w:rsidR="009B6D81">
        <w:rPr>
          <w:rFonts w:ascii="Times New Roman" w:hAnsi="Times New Roman" w:cs="Times New Roman"/>
          <w:bCs/>
          <w:sz w:val="22"/>
          <w:szCs w:val="22"/>
        </w:rPr>
        <w:t xml:space="preserve"> wniosku i </w:t>
      </w:r>
      <w:r w:rsidRPr="00FC52D5">
        <w:rPr>
          <w:rFonts w:ascii="Times New Roman" w:hAnsi="Times New Roman" w:cs="Times New Roman"/>
          <w:bCs/>
          <w:sz w:val="22"/>
          <w:szCs w:val="22"/>
        </w:rPr>
        <w:t>uzyskani</w:t>
      </w:r>
      <w:r w:rsidR="002C4474">
        <w:rPr>
          <w:rFonts w:ascii="Times New Roman" w:hAnsi="Times New Roman" w:cs="Times New Roman"/>
          <w:bCs/>
          <w:sz w:val="22"/>
          <w:szCs w:val="22"/>
        </w:rPr>
        <w:t>e</w:t>
      </w:r>
      <w:r w:rsidRPr="00FC52D5">
        <w:rPr>
          <w:rFonts w:ascii="Times New Roman" w:hAnsi="Times New Roman" w:cs="Times New Roman"/>
          <w:bCs/>
          <w:sz w:val="22"/>
          <w:szCs w:val="22"/>
        </w:rPr>
        <w:t xml:space="preserve"> ostatecznej decyzji o pozwoleniu na budowę, na podstawie pełnomocnictwa udzielonego przez Zamawiającego.</w:t>
      </w:r>
    </w:p>
    <w:p w14:paraId="2E52B460" w14:textId="6AB57318" w:rsidR="00BE6609" w:rsidRPr="00FC52D5" w:rsidRDefault="00BE6609" w:rsidP="000D445A">
      <w:pPr>
        <w:pStyle w:val="Textbody"/>
        <w:numPr>
          <w:ilvl w:val="0"/>
          <w:numId w:val="84"/>
        </w:numPr>
        <w:spacing w:line="360" w:lineRule="auto"/>
        <w:ind w:left="426"/>
        <w:jc w:val="both"/>
        <w:rPr>
          <w:rFonts w:ascii="Times New Roman" w:hAnsi="Times New Roman" w:cs="Times New Roman"/>
          <w:bCs/>
          <w:sz w:val="22"/>
          <w:szCs w:val="22"/>
        </w:rPr>
      </w:pPr>
      <w:r>
        <w:rPr>
          <w:rFonts w:ascii="Times New Roman" w:hAnsi="Times New Roman" w:cs="Times New Roman"/>
          <w:bCs/>
          <w:sz w:val="22"/>
          <w:szCs w:val="22"/>
        </w:rPr>
        <w:t xml:space="preserve">Jeżeli zgodnie z przepisami Prawa budowlanego dla danego zakresu robót nie będzie wymagane uzyskanie pozwolenia na budowę lub pozwolenia na użytkowanie, Wykonawca zobowiązany będzie </w:t>
      </w:r>
      <w:r w:rsidR="000D5BA5">
        <w:rPr>
          <w:rFonts w:ascii="Times New Roman" w:hAnsi="Times New Roman" w:cs="Times New Roman"/>
          <w:bCs/>
          <w:sz w:val="22"/>
          <w:szCs w:val="22"/>
        </w:rPr>
        <w:t xml:space="preserve">sporządzić niezbędne opracowania, uzyskać niezbędne decyzje, zgody, uzgodnienia, pozwolenia  i inne dokument, a także </w:t>
      </w:r>
      <w:r>
        <w:rPr>
          <w:rFonts w:ascii="Times New Roman" w:hAnsi="Times New Roman" w:cs="Times New Roman"/>
          <w:bCs/>
          <w:sz w:val="22"/>
          <w:szCs w:val="22"/>
        </w:rPr>
        <w:t xml:space="preserve">dokonać niezbędnych czynności formalnych </w:t>
      </w:r>
      <w:r w:rsidR="000D5BA5">
        <w:rPr>
          <w:rFonts w:ascii="Times New Roman" w:hAnsi="Times New Roman" w:cs="Times New Roman"/>
          <w:bCs/>
          <w:sz w:val="22"/>
          <w:szCs w:val="22"/>
        </w:rPr>
        <w:t>w celu</w:t>
      </w:r>
      <w:r>
        <w:rPr>
          <w:rFonts w:ascii="Times New Roman" w:hAnsi="Times New Roman" w:cs="Times New Roman"/>
          <w:bCs/>
          <w:sz w:val="22"/>
          <w:szCs w:val="22"/>
        </w:rPr>
        <w:t xml:space="preserve"> rozpoczęci</w:t>
      </w:r>
      <w:r w:rsidR="000D5BA5">
        <w:rPr>
          <w:rFonts w:ascii="Times New Roman" w:hAnsi="Times New Roman" w:cs="Times New Roman"/>
          <w:bCs/>
          <w:sz w:val="22"/>
          <w:szCs w:val="22"/>
        </w:rPr>
        <w:t>a</w:t>
      </w:r>
      <w:r>
        <w:rPr>
          <w:rFonts w:ascii="Times New Roman" w:hAnsi="Times New Roman" w:cs="Times New Roman"/>
          <w:bCs/>
          <w:sz w:val="22"/>
          <w:szCs w:val="22"/>
        </w:rPr>
        <w:t xml:space="preserve"> wykonywania robót</w:t>
      </w:r>
      <w:r w:rsidR="006C78C5">
        <w:rPr>
          <w:rFonts w:ascii="Times New Roman" w:hAnsi="Times New Roman" w:cs="Times New Roman"/>
          <w:bCs/>
          <w:sz w:val="22"/>
          <w:szCs w:val="22"/>
        </w:rPr>
        <w:t xml:space="preserve"> na podstawie sporządzonej dokumentacji projektowej</w:t>
      </w:r>
      <w:r w:rsidR="000D5BA5">
        <w:rPr>
          <w:rFonts w:ascii="Times New Roman" w:hAnsi="Times New Roman" w:cs="Times New Roman"/>
          <w:bCs/>
          <w:sz w:val="22"/>
          <w:szCs w:val="22"/>
        </w:rPr>
        <w:t xml:space="preserve">, a także </w:t>
      </w:r>
      <w:r w:rsidR="006C78C5">
        <w:rPr>
          <w:rFonts w:ascii="Times New Roman" w:hAnsi="Times New Roman" w:cs="Times New Roman"/>
          <w:bCs/>
          <w:sz w:val="22"/>
          <w:szCs w:val="22"/>
        </w:rPr>
        <w:t xml:space="preserve">w celu </w:t>
      </w:r>
      <w:r w:rsidR="000D5BA5">
        <w:rPr>
          <w:rFonts w:ascii="Times New Roman" w:hAnsi="Times New Roman" w:cs="Times New Roman"/>
          <w:bCs/>
          <w:sz w:val="22"/>
          <w:szCs w:val="22"/>
        </w:rPr>
        <w:t xml:space="preserve">rozpoczęcia użytkowania przedmiotu umowy przez Zamawiającego po wykonaniu robót.  </w:t>
      </w:r>
    </w:p>
    <w:p w14:paraId="73B8E6F9" w14:textId="344D7B40" w:rsidR="006473FB" w:rsidRPr="00FC52D5" w:rsidRDefault="006473FB" w:rsidP="000D445A">
      <w:pPr>
        <w:pStyle w:val="Textbody"/>
        <w:numPr>
          <w:ilvl w:val="0"/>
          <w:numId w:val="84"/>
        </w:numPr>
        <w:spacing w:line="360" w:lineRule="auto"/>
        <w:ind w:left="426"/>
        <w:jc w:val="both"/>
        <w:rPr>
          <w:rFonts w:ascii="Times New Roman" w:hAnsi="Times New Roman" w:cs="Times New Roman"/>
          <w:bCs/>
          <w:sz w:val="22"/>
          <w:szCs w:val="22"/>
        </w:rPr>
      </w:pPr>
      <w:r w:rsidRPr="00FC52D5">
        <w:rPr>
          <w:rFonts w:ascii="Times New Roman" w:hAnsi="Times New Roman" w:cs="Times New Roman"/>
          <w:bCs/>
          <w:sz w:val="22"/>
          <w:szCs w:val="22"/>
        </w:rPr>
        <w:t xml:space="preserve">W ramach przedmiotu umowy Wykonawca zobowiązany jest do sprawowania nadzoru autorskiego, w rozumieniu art. 20 ust. 1 pkt 4 ustawy z dnia 7 lipca 1994 r. Prawo budowlane (Dz. U. z 2020 r. poz. 1333, ze zm.; </w:t>
      </w:r>
      <w:r w:rsidR="009C33E4">
        <w:rPr>
          <w:rFonts w:ascii="Times New Roman" w:hAnsi="Times New Roman" w:cs="Times New Roman"/>
          <w:bCs/>
          <w:sz w:val="22"/>
          <w:szCs w:val="22"/>
        </w:rPr>
        <w:t xml:space="preserve">dalej </w:t>
      </w:r>
      <w:r w:rsidRPr="00FC52D5">
        <w:rPr>
          <w:rFonts w:ascii="Times New Roman" w:hAnsi="Times New Roman" w:cs="Times New Roman"/>
          <w:bCs/>
          <w:sz w:val="22"/>
          <w:szCs w:val="22"/>
        </w:rPr>
        <w:t>jako „Prawo Budowlane”).</w:t>
      </w:r>
    </w:p>
    <w:p w14:paraId="3AE410B1" w14:textId="5B8B6689" w:rsidR="006473FB" w:rsidRPr="00FC52D5" w:rsidRDefault="003C236D" w:rsidP="000D445A">
      <w:pPr>
        <w:pStyle w:val="Textbody"/>
        <w:numPr>
          <w:ilvl w:val="0"/>
          <w:numId w:val="84"/>
        </w:numPr>
        <w:spacing w:line="360" w:lineRule="auto"/>
        <w:ind w:left="426"/>
        <w:jc w:val="both"/>
        <w:rPr>
          <w:rFonts w:ascii="Times New Roman" w:hAnsi="Times New Roman" w:cs="Times New Roman"/>
          <w:bCs/>
          <w:sz w:val="22"/>
          <w:szCs w:val="22"/>
        </w:rPr>
      </w:pPr>
      <w:r w:rsidRPr="00FC52D5">
        <w:rPr>
          <w:rFonts w:ascii="Times New Roman" w:hAnsi="Times New Roman" w:cs="Times New Roman"/>
          <w:bCs/>
          <w:sz w:val="22"/>
          <w:szCs w:val="22"/>
        </w:rPr>
        <w:t>Ponadto</w:t>
      </w:r>
      <w:r w:rsidR="00A07969" w:rsidRPr="00FC52D5">
        <w:rPr>
          <w:rFonts w:ascii="Times New Roman" w:hAnsi="Times New Roman" w:cs="Times New Roman"/>
          <w:bCs/>
          <w:sz w:val="22"/>
          <w:szCs w:val="22"/>
        </w:rPr>
        <w:t xml:space="preserve"> w fazie projektowania </w:t>
      </w:r>
      <w:r w:rsidRPr="00FC52D5">
        <w:rPr>
          <w:rFonts w:ascii="Times New Roman" w:hAnsi="Times New Roman" w:cs="Times New Roman"/>
          <w:bCs/>
          <w:sz w:val="22"/>
          <w:szCs w:val="22"/>
        </w:rPr>
        <w:t xml:space="preserve">Wykonawca zobowiązany jest </w:t>
      </w:r>
      <w:r w:rsidR="007F32B6">
        <w:rPr>
          <w:rFonts w:ascii="Times New Roman" w:hAnsi="Times New Roman" w:cs="Times New Roman"/>
          <w:bCs/>
          <w:sz w:val="22"/>
          <w:szCs w:val="22"/>
        </w:rPr>
        <w:t xml:space="preserve">między innymi </w:t>
      </w:r>
      <w:r w:rsidR="00A07969" w:rsidRPr="00FC52D5">
        <w:rPr>
          <w:rFonts w:ascii="Times New Roman" w:hAnsi="Times New Roman" w:cs="Times New Roman"/>
          <w:bCs/>
          <w:sz w:val="22"/>
          <w:szCs w:val="22"/>
        </w:rPr>
        <w:t>do:</w:t>
      </w:r>
    </w:p>
    <w:p w14:paraId="538F22FB" w14:textId="2CE32A91" w:rsidR="00CC7871" w:rsidRPr="00FC52D5" w:rsidRDefault="00CC7871" w:rsidP="000D445A">
      <w:pPr>
        <w:pStyle w:val="Textbody"/>
        <w:numPr>
          <w:ilvl w:val="1"/>
          <w:numId w:val="89"/>
        </w:numPr>
        <w:spacing w:line="360" w:lineRule="auto"/>
        <w:ind w:left="851" w:hanging="425"/>
        <w:jc w:val="both"/>
        <w:rPr>
          <w:rFonts w:ascii="Times New Roman" w:hAnsi="Times New Roman" w:cs="Times New Roman"/>
          <w:bCs/>
          <w:sz w:val="22"/>
          <w:szCs w:val="22"/>
        </w:rPr>
      </w:pPr>
      <w:r w:rsidRPr="00FC52D5">
        <w:rPr>
          <w:rFonts w:ascii="Times New Roman" w:hAnsi="Times New Roman" w:cs="Times New Roman"/>
          <w:bCs/>
          <w:sz w:val="22"/>
          <w:szCs w:val="22"/>
        </w:rPr>
        <w:t>przekazywania dokumentacji wzajemnie skoordynowanej technicznie i kompletnej z punktu widzenia celu, któremu ma służyć. Dokumentacja zawierać będzie wymagane potwierdzenia sprawdzeń rozwiązań projektowych, a także oświadczenie o kompletności i zgodności z przepisami, podpisane przez projektantów odpowiedzialnych za spełnienie tych wymogów;</w:t>
      </w:r>
    </w:p>
    <w:p w14:paraId="2F1D091F" w14:textId="0BBC880F" w:rsidR="00A07969" w:rsidRPr="00FC52D5" w:rsidRDefault="000704F0" w:rsidP="000D445A">
      <w:pPr>
        <w:pStyle w:val="Textbody"/>
        <w:numPr>
          <w:ilvl w:val="1"/>
          <w:numId w:val="89"/>
        </w:numPr>
        <w:spacing w:line="360" w:lineRule="auto"/>
        <w:ind w:left="851" w:hanging="425"/>
        <w:jc w:val="both"/>
        <w:rPr>
          <w:rFonts w:ascii="Times New Roman" w:hAnsi="Times New Roman" w:cs="Times New Roman"/>
          <w:bCs/>
          <w:sz w:val="22"/>
          <w:szCs w:val="22"/>
        </w:rPr>
      </w:pPr>
      <w:r w:rsidRPr="00FC52D5">
        <w:rPr>
          <w:rFonts w:ascii="Times New Roman" w:hAnsi="Times New Roman" w:cs="Times New Roman"/>
          <w:bCs/>
          <w:sz w:val="22"/>
          <w:szCs w:val="22"/>
        </w:rPr>
        <w:t xml:space="preserve">uzyskania uzgodnień i warunków technicznych </w:t>
      </w:r>
      <w:r w:rsidR="003C236D" w:rsidRPr="00FC52D5">
        <w:rPr>
          <w:rFonts w:ascii="Times New Roman" w:hAnsi="Times New Roman" w:cs="Times New Roman"/>
          <w:bCs/>
          <w:sz w:val="22"/>
          <w:szCs w:val="22"/>
        </w:rPr>
        <w:t>od</w:t>
      </w:r>
      <w:r w:rsidRPr="00FC52D5">
        <w:rPr>
          <w:rFonts w:ascii="Times New Roman" w:hAnsi="Times New Roman" w:cs="Times New Roman"/>
          <w:bCs/>
          <w:sz w:val="22"/>
          <w:szCs w:val="22"/>
        </w:rPr>
        <w:t xml:space="preserve"> wszelki</w:t>
      </w:r>
      <w:r w:rsidR="003C236D" w:rsidRPr="00FC52D5">
        <w:rPr>
          <w:rFonts w:ascii="Times New Roman" w:hAnsi="Times New Roman" w:cs="Times New Roman"/>
          <w:bCs/>
          <w:sz w:val="22"/>
          <w:szCs w:val="22"/>
        </w:rPr>
        <w:t>ch</w:t>
      </w:r>
      <w:r w:rsidRPr="00FC52D5">
        <w:rPr>
          <w:rFonts w:ascii="Times New Roman" w:hAnsi="Times New Roman" w:cs="Times New Roman"/>
          <w:bCs/>
          <w:sz w:val="22"/>
          <w:szCs w:val="22"/>
        </w:rPr>
        <w:t xml:space="preserve"> instytucji </w:t>
      </w:r>
      <w:r w:rsidR="005C45EC">
        <w:rPr>
          <w:rFonts w:ascii="Times New Roman" w:hAnsi="Times New Roman" w:cs="Times New Roman"/>
          <w:bCs/>
          <w:sz w:val="22"/>
          <w:szCs w:val="22"/>
        </w:rPr>
        <w:t xml:space="preserve">oraz podmiotów </w:t>
      </w:r>
      <w:r w:rsidRPr="00FC52D5">
        <w:rPr>
          <w:rFonts w:ascii="Times New Roman" w:hAnsi="Times New Roman" w:cs="Times New Roman"/>
          <w:bCs/>
          <w:sz w:val="22"/>
          <w:szCs w:val="22"/>
        </w:rPr>
        <w:t>i wynikających z nich zakresów opracowań (np. projekty uzupełniające, ewentualne uzyskanie dodatkowych pozwoleń i uzgodnień</w:t>
      </w:r>
      <w:r w:rsidR="005C45EC">
        <w:rPr>
          <w:rFonts w:ascii="Times New Roman" w:hAnsi="Times New Roman" w:cs="Times New Roman"/>
          <w:bCs/>
          <w:sz w:val="22"/>
          <w:szCs w:val="22"/>
        </w:rPr>
        <w:t>, uzgodnienia rzeczoznawców</w:t>
      </w:r>
      <w:r w:rsidRPr="00FC52D5">
        <w:rPr>
          <w:rFonts w:ascii="Times New Roman" w:hAnsi="Times New Roman" w:cs="Times New Roman"/>
          <w:bCs/>
          <w:sz w:val="22"/>
          <w:szCs w:val="22"/>
        </w:rPr>
        <w:t>)</w:t>
      </w:r>
      <w:r w:rsidR="00E40A6B" w:rsidRPr="00FC52D5">
        <w:rPr>
          <w:rFonts w:ascii="Times New Roman" w:hAnsi="Times New Roman" w:cs="Times New Roman"/>
          <w:bCs/>
          <w:sz w:val="22"/>
          <w:szCs w:val="22"/>
        </w:rPr>
        <w:t>, a także dokumentów i materiałów niezbędnych do projektowania, w szczególności wypis</w:t>
      </w:r>
      <w:r w:rsidR="005C45EC">
        <w:rPr>
          <w:rFonts w:ascii="Times New Roman" w:hAnsi="Times New Roman" w:cs="Times New Roman"/>
          <w:bCs/>
          <w:sz w:val="22"/>
          <w:szCs w:val="22"/>
        </w:rPr>
        <w:t>ów i wyrysów</w:t>
      </w:r>
      <w:r w:rsidR="00E40A6B" w:rsidRPr="00FC52D5">
        <w:rPr>
          <w:rFonts w:ascii="Times New Roman" w:hAnsi="Times New Roman" w:cs="Times New Roman"/>
          <w:bCs/>
          <w:sz w:val="22"/>
          <w:szCs w:val="22"/>
        </w:rPr>
        <w:t xml:space="preserve"> z ewidencji gruntów i budynków</w:t>
      </w:r>
      <w:r w:rsidR="005C45EC">
        <w:rPr>
          <w:rFonts w:ascii="Times New Roman" w:hAnsi="Times New Roman" w:cs="Times New Roman"/>
          <w:bCs/>
          <w:sz w:val="22"/>
          <w:szCs w:val="22"/>
        </w:rPr>
        <w:t>,</w:t>
      </w:r>
      <w:r w:rsidR="00E40A6B" w:rsidRPr="00FC52D5">
        <w:rPr>
          <w:rFonts w:ascii="Times New Roman" w:hAnsi="Times New Roman" w:cs="Times New Roman"/>
          <w:bCs/>
          <w:sz w:val="22"/>
          <w:szCs w:val="22"/>
        </w:rPr>
        <w:t xml:space="preserve"> a także ekspertyz i ocen techniczn</w:t>
      </w:r>
      <w:r w:rsidR="005C45EC">
        <w:rPr>
          <w:rFonts w:ascii="Times New Roman" w:hAnsi="Times New Roman" w:cs="Times New Roman"/>
          <w:bCs/>
          <w:sz w:val="22"/>
          <w:szCs w:val="22"/>
        </w:rPr>
        <w:t>ych</w:t>
      </w:r>
      <w:r w:rsidR="00E40A6B" w:rsidRPr="00FC52D5">
        <w:rPr>
          <w:rFonts w:ascii="Times New Roman" w:hAnsi="Times New Roman" w:cs="Times New Roman"/>
          <w:bCs/>
          <w:sz w:val="22"/>
          <w:szCs w:val="22"/>
        </w:rPr>
        <w:t xml:space="preserve"> niezbędn</w:t>
      </w:r>
      <w:r w:rsidR="005C45EC">
        <w:rPr>
          <w:rFonts w:ascii="Times New Roman" w:hAnsi="Times New Roman" w:cs="Times New Roman"/>
          <w:bCs/>
          <w:sz w:val="22"/>
          <w:szCs w:val="22"/>
        </w:rPr>
        <w:t>ych</w:t>
      </w:r>
      <w:r w:rsidR="00E40A6B" w:rsidRPr="00FC52D5">
        <w:rPr>
          <w:rFonts w:ascii="Times New Roman" w:hAnsi="Times New Roman" w:cs="Times New Roman"/>
          <w:bCs/>
          <w:sz w:val="22"/>
          <w:szCs w:val="22"/>
        </w:rPr>
        <w:t xml:space="preserve"> do realizacji przedmiotu umowy</w:t>
      </w:r>
      <w:r w:rsidR="003C236D" w:rsidRPr="00FC52D5">
        <w:rPr>
          <w:rFonts w:ascii="Times New Roman" w:hAnsi="Times New Roman" w:cs="Times New Roman"/>
          <w:bCs/>
          <w:sz w:val="22"/>
          <w:szCs w:val="22"/>
        </w:rPr>
        <w:t>,</w:t>
      </w:r>
    </w:p>
    <w:p w14:paraId="657BAB0F" w14:textId="5ABC6617" w:rsidR="003D1DC5" w:rsidRDefault="003D1DC5" w:rsidP="000D445A">
      <w:pPr>
        <w:pStyle w:val="Textbody"/>
        <w:numPr>
          <w:ilvl w:val="1"/>
          <w:numId w:val="89"/>
        </w:numPr>
        <w:spacing w:line="360" w:lineRule="auto"/>
        <w:ind w:left="851" w:hanging="425"/>
        <w:jc w:val="both"/>
        <w:rPr>
          <w:rFonts w:ascii="Times New Roman" w:hAnsi="Times New Roman" w:cs="Times New Roman"/>
          <w:bCs/>
          <w:sz w:val="22"/>
          <w:szCs w:val="22"/>
        </w:rPr>
      </w:pPr>
      <w:r>
        <w:rPr>
          <w:rFonts w:ascii="Times New Roman" w:hAnsi="Times New Roman" w:cs="Times New Roman"/>
          <w:bCs/>
          <w:sz w:val="22"/>
          <w:szCs w:val="22"/>
        </w:rPr>
        <w:lastRenderedPageBreak/>
        <w:t>uwzględnienia</w:t>
      </w:r>
      <w:r w:rsidRPr="003D1DC5">
        <w:rPr>
          <w:rFonts w:ascii="Times New Roman" w:hAnsi="Times New Roman" w:cs="Times New Roman"/>
          <w:bCs/>
          <w:sz w:val="22"/>
          <w:szCs w:val="22"/>
        </w:rPr>
        <w:t xml:space="preserve"> wykonani</w:t>
      </w:r>
      <w:r>
        <w:rPr>
          <w:rFonts w:ascii="Times New Roman" w:hAnsi="Times New Roman" w:cs="Times New Roman"/>
          <w:bCs/>
          <w:sz w:val="22"/>
          <w:szCs w:val="22"/>
        </w:rPr>
        <w:t>a</w:t>
      </w:r>
      <w:r w:rsidRPr="003D1DC5">
        <w:rPr>
          <w:rFonts w:ascii="Times New Roman" w:hAnsi="Times New Roman" w:cs="Times New Roman"/>
          <w:bCs/>
          <w:sz w:val="22"/>
          <w:szCs w:val="22"/>
        </w:rPr>
        <w:t xml:space="preserve"> kanałów technologicznych pod przyszłe sieci telekomunikacyjne</w:t>
      </w:r>
      <w:r>
        <w:rPr>
          <w:rFonts w:ascii="Times New Roman" w:hAnsi="Times New Roman" w:cs="Times New Roman"/>
          <w:bCs/>
          <w:sz w:val="22"/>
          <w:szCs w:val="22"/>
        </w:rPr>
        <w:t>, m</w:t>
      </w:r>
      <w:r w:rsidRPr="003D1DC5">
        <w:rPr>
          <w:rFonts w:ascii="Times New Roman" w:hAnsi="Times New Roman" w:cs="Times New Roman"/>
          <w:bCs/>
          <w:sz w:val="22"/>
          <w:szCs w:val="22"/>
        </w:rPr>
        <w:t>ając na względzie koniecznoś</w:t>
      </w:r>
      <w:r w:rsidR="007F0D72">
        <w:rPr>
          <w:rFonts w:ascii="Times New Roman" w:hAnsi="Times New Roman" w:cs="Times New Roman"/>
          <w:bCs/>
          <w:sz w:val="22"/>
          <w:szCs w:val="22"/>
        </w:rPr>
        <w:t>ć</w:t>
      </w:r>
      <w:r w:rsidRPr="003D1DC5">
        <w:rPr>
          <w:rFonts w:ascii="Times New Roman" w:hAnsi="Times New Roman" w:cs="Times New Roman"/>
          <w:bCs/>
          <w:sz w:val="22"/>
          <w:szCs w:val="22"/>
        </w:rPr>
        <w:t xml:space="preserve"> budowy kanałów technologicznych </w:t>
      </w:r>
      <w:r w:rsidR="007F0D72">
        <w:rPr>
          <w:rFonts w:ascii="Times New Roman" w:hAnsi="Times New Roman" w:cs="Times New Roman"/>
          <w:bCs/>
          <w:sz w:val="22"/>
          <w:szCs w:val="22"/>
        </w:rPr>
        <w:t>przewidzianą</w:t>
      </w:r>
      <w:r w:rsidRPr="003D1DC5">
        <w:rPr>
          <w:rFonts w:ascii="Times New Roman" w:hAnsi="Times New Roman" w:cs="Times New Roman"/>
          <w:bCs/>
          <w:sz w:val="22"/>
          <w:szCs w:val="22"/>
        </w:rPr>
        <w:t xml:space="preserve"> </w:t>
      </w:r>
      <w:r w:rsidR="007F0D72">
        <w:rPr>
          <w:rFonts w:ascii="Times New Roman" w:hAnsi="Times New Roman" w:cs="Times New Roman"/>
          <w:bCs/>
          <w:sz w:val="22"/>
          <w:szCs w:val="22"/>
        </w:rPr>
        <w:t xml:space="preserve">przepisami </w:t>
      </w:r>
      <w:r w:rsidRPr="003D1DC5">
        <w:rPr>
          <w:rFonts w:ascii="Times New Roman" w:hAnsi="Times New Roman" w:cs="Times New Roman"/>
          <w:bCs/>
          <w:sz w:val="22"/>
          <w:szCs w:val="22"/>
        </w:rPr>
        <w:t xml:space="preserve">ustawy o drogach publicznych oraz mocne zurbanizowanie </w:t>
      </w:r>
      <w:r w:rsidR="007F0D72">
        <w:rPr>
          <w:rFonts w:ascii="Times New Roman" w:hAnsi="Times New Roman" w:cs="Times New Roman"/>
          <w:bCs/>
          <w:sz w:val="22"/>
          <w:szCs w:val="22"/>
        </w:rPr>
        <w:t xml:space="preserve">części </w:t>
      </w:r>
      <w:r w:rsidRPr="003D1DC5">
        <w:rPr>
          <w:rFonts w:ascii="Times New Roman" w:hAnsi="Times New Roman" w:cs="Times New Roman"/>
          <w:bCs/>
          <w:sz w:val="22"/>
          <w:szCs w:val="22"/>
        </w:rPr>
        <w:t xml:space="preserve">terenów </w:t>
      </w:r>
      <w:r w:rsidR="007F0D72">
        <w:rPr>
          <w:rFonts w:ascii="Times New Roman" w:hAnsi="Times New Roman" w:cs="Times New Roman"/>
          <w:bCs/>
          <w:sz w:val="22"/>
          <w:szCs w:val="22"/>
        </w:rPr>
        <w:t>w przebiegu</w:t>
      </w:r>
      <w:r w:rsidRPr="003D1DC5">
        <w:rPr>
          <w:rFonts w:ascii="Times New Roman" w:hAnsi="Times New Roman" w:cs="Times New Roman"/>
          <w:bCs/>
          <w:sz w:val="22"/>
          <w:szCs w:val="22"/>
        </w:rPr>
        <w:t xml:space="preserve"> drogi,</w:t>
      </w:r>
      <w:r>
        <w:rPr>
          <w:rFonts w:ascii="Times New Roman" w:hAnsi="Times New Roman" w:cs="Times New Roman"/>
          <w:bCs/>
          <w:sz w:val="22"/>
          <w:szCs w:val="22"/>
        </w:rPr>
        <w:t xml:space="preserve">  </w:t>
      </w:r>
    </w:p>
    <w:p w14:paraId="6EC6C8EA" w14:textId="08A55481" w:rsidR="000704F0" w:rsidRPr="00FC52D5" w:rsidRDefault="000704F0" w:rsidP="000D445A">
      <w:pPr>
        <w:pStyle w:val="Textbody"/>
        <w:numPr>
          <w:ilvl w:val="1"/>
          <w:numId w:val="89"/>
        </w:numPr>
        <w:spacing w:line="360" w:lineRule="auto"/>
        <w:ind w:left="851" w:hanging="425"/>
        <w:jc w:val="both"/>
        <w:rPr>
          <w:rFonts w:ascii="Times New Roman" w:hAnsi="Times New Roman" w:cs="Times New Roman"/>
          <w:bCs/>
          <w:sz w:val="22"/>
          <w:szCs w:val="22"/>
        </w:rPr>
      </w:pPr>
      <w:r w:rsidRPr="00FC52D5">
        <w:rPr>
          <w:rFonts w:ascii="Times New Roman" w:hAnsi="Times New Roman" w:cs="Times New Roman"/>
          <w:bCs/>
          <w:sz w:val="22"/>
          <w:szCs w:val="22"/>
        </w:rPr>
        <w:t>rozwiązania projektowego wszelkich kolizji z istniejącym i projektowanym uzbrojeniem terenu oraz uwzględnieniem konieczności przełożenia lub wymiany istniejącego uzbrojenia tego terenu</w:t>
      </w:r>
      <w:r w:rsidR="003C236D" w:rsidRPr="00FC52D5">
        <w:rPr>
          <w:rFonts w:ascii="Times New Roman" w:hAnsi="Times New Roman" w:cs="Times New Roman"/>
          <w:bCs/>
          <w:sz w:val="22"/>
          <w:szCs w:val="22"/>
        </w:rPr>
        <w:t xml:space="preserve"> z uwzględnieniem kosztów tych prac w całości zadania oraz w specyfikacjach technicznych wykonania i odbioru robót,</w:t>
      </w:r>
    </w:p>
    <w:p w14:paraId="0E5BEFAA" w14:textId="49A78BAA" w:rsidR="000704F0" w:rsidRPr="00FC52D5" w:rsidRDefault="006C78C5" w:rsidP="000D445A">
      <w:pPr>
        <w:pStyle w:val="Textbody"/>
        <w:numPr>
          <w:ilvl w:val="1"/>
          <w:numId w:val="89"/>
        </w:numPr>
        <w:spacing w:line="360" w:lineRule="auto"/>
        <w:ind w:left="851"/>
        <w:jc w:val="both"/>
        <w:rPr>
          <w:rFonts w:ascii="Times New Roman" w:hAnsi="Times New Roman" w:cs="Times New Roman"/>
          <w:bCs/>
          <w:sz w:val="22"/>
          <w:szCs w:val="22"/>
        </w:rPr>
      </w:pPr>
      <w:r>
        <w:rPr>
          <w:rFonts w:ascii="Times New Roman" w:hAnsi="Times New Roman" w:cs="Times New Roman"/>
          <w:bCs/>
          <w:sz w:val="22"/>
          <w:szCs w:val="22"/>
        </w:rPr>
        <w:t>za</w:t>
      </w:r>
      <w:r w:rsidRPr="006C78C5">
        <w:rPr>
          <w:rFonts w:ascii="Times New Roman" w:hAnsi="Times New Roman" w:cs="Times New Roman"/>
          <w:bCs/>
          <w:sz w:val="22"/>
          <w:szCs w:val="22"/>
        </w:rPr>
        <w:t xml:space="preserve">projektować </w:t>
      </w:r>
      <w:r>
        <w:rPr>
          <w:rFonts w:ascii="Times New Roman" w:hAnsi="Times New Roman" w:cs="Times New Roman"/>
          <w:bCs/>
          <w:sz w:val="22"/>
          <w:szCs w:val="22"/>
        </w:rPr>
        <w:t>roboty</w:t>
      </w:r>
      <w:r w:rsidRPr="006C78C5">
        <w:rPr>
          <w:rFonts w:ascii="Times New Roman" w:hAnsi="Times New Roman" w:cs="Times New Roman"/>
          <w:bCs/>
          <w:sz w:val="22"/>
          <w:szCs w:val="22"/>
        </w:rPr>
        <w:t xml:space="preserve"> zapewniając</w:t>
      </w:r>
      <w:r>
        <w:rPr>
          <w:rFonts w:ascii="Times New Roman" w:hAnsi="Times New Roman" w:cs="Times New Roman"/>
          <w:bCs/>
          <w:sz w:val="22"/>
          <w:szCs w:val="22"/>
        </w:rPr>
        <w:t xml:space="preserve"> </w:t>
      </w:r>
      <w:r w:rsidRPr="006C78C5">
        <w:rPr>
          <w:rFonts w:ascii="Times New Roman" w:hAnsi="Times New Roman" w:cs="Times New Roman"/>
          <w:bCs/>
          <w:sz w:val="22"/>
          <w:szCs w:val="22"/>
        </w:rPr>
        <w:t>ochronę obiektów wpisanych do rejestru zabytków oraz obiektów objętych ochroną konserwatorską</w:t>
      </w:r>
      <w:r>
        <w:rPr>
          <w:rFonts w:ascii="Times New Roman" w:hAnsi="Times New Roman" w:cs="Times New Roman"/>
          <w:bCs/>
          <w:sz w:val="22"/>
          <w:szCs w:val="22"/>
        </w:rPr>
        <w:t xml:space="preserve">, a także wykonać wszelkie obowiązki wynikające z ustawy </w:t>
      </w:r>
      <w:r w:rsidRPr="006C78C5">
        <w:rPr>
          <w:rFonts w:ascii="Times New Roman" w:hAnsi="Times New Roman" w:cs="Times New Roman"/>
          <w:bCs/>
          <w:sz w:val="22"/>
          <w:szCs w:val="22"/>
        </w:rPr>
        <w:t>przepisów o ochronie zabytków i opiece nad zabytkami</w:t>
      </w:r>
      <w:r>
        <w:rPr>
          <w:rFonts w:ascii="Times New Roman" w:hAnsi="Times New Roman" w:cs="Times New Roman"/>
          <w:bCs/>
          <w:sz w:val="22"/>
          <w:szCs w:val="22"/>
        </w:rPr>
        <w:t xml:space="preserve"> wymagane na etapie sporządzania dokumentacji projektowej oraz dokonywania czynności formalnych w celu </w:t>
      </w:r>
      <w:r w:rsidR="005D68BB">
        <w:rPr>
          <w:rFonts w:ascii="Times New Roman" w:hAnsi="Times New Roman" w:cs="Times New Roman"/>
          <w:bCs/>
          <w:sz w:val="22"/>
          <w:szCs w:val="22"/>
        </w:rPr>
        <w:t>rozpoczęcia robót budowlanych.</w:t>
      </w:r>
    </w:p>
    <w:p w14:paraId="4F786F19" w14:textId="3BA5D871" w:rsidR="003C236D" w:rsidRPr="00FC52D5" w:rsidRDefault="003C236D" w:rsidP="000D445A">
      <w:pPr>
        <w:pStyle w:val="Textbody"/>
        <w:numPr>
          <w:ilvl w:val="1"/>
          <w:numId w:val="89"/>
        </w:numPr>
        <w:spacing w:line="360" w:lineRule="auto"/>
        <w:ind w:left="851"/>
        <w:jc w:val="both"/>
        <w:rPr>
          <w:rFonts w:ascii="Times New Roman" w:hAnsi="Times New Roman" w:cs="Times New Roman"/>
          <w:bCs/>
          <w:sz w:val="22"/>
          <w:szCs w:val="22"/>
        </w:rPr>
      </w:pPr>
      <w:r w:rsidRPr="00FC52D5">
        <w:rPr>
          <w:rFonts w:ascii="Times New Roman" w:hAnsi="Times New Roman" w:cs="Times New Roman"/>
          <w:bCs/>
          <w:sz w:val="22"/>
          <w:szCs w:val="22"/>
        </w:rPr>
        <w:t>wystąpienia w imieniu Zamawiającego o wydanie warunków technicznych przyłączy przez gestorów mediów lub uzgodnienia warunków prowadzenia robót,</w:t>
      </w:r>
    </w:p>
    <w:p w14:paraId="06ECF354" w14:textId="646D3F2A" w:rsidR="003C236D" w:rsidRPr="00FC52D5" w:rsidRDefault="003C236D" w:rsidP="000D445A">
      <w:pPr>
        <w:pStyle w:val="Textbody"/>
        <w:numPr>
          <w:ilvl w:val="1"/>
          <w:numId w:val="89"/>
        </w:numPr>
        <w:spacing w:line="360" w:lineRule="auto"/>
        <w:ind w:left="851"/>
        <w:jc w:val="both"/>
        <w:rPr>
          <w:rFonts w:ascii="Times New Roman" w:hAnsi="Times New Roman" w:cs="Times New Roman"/>
          <w:bCs/>
          <w:sz w:val="22"/>
          <w:szCs w:val="22"/>
        </w:rPr>
      </w:pPr>
      <w:r w:rsidRPr="00FC52D5">
        <w:rPr>
          <w:rFonts w:ascii="Times New Roman" w:hAnsi="Times New Roman" w:cs="Times New Roman"/>
          <w:bCs/>
          <w:sz w:val="22"/>
          <w:szCs w:val="22"/>
        </w:rPr>
        <w:t>opracowania inwentaryzacji zieleni</w:t>
      </w:r>
      <w:r w:rsidR="003F40FD" w:rsidRPr="00FC52D5">
        <w:rPr>
          <w:rFonts w:ascii="Times New Roman" w:hAnsi="Times New Roman" w:cs="Times New Roman"/>
          <w:bCs/>
          <w:sz w:val="22"/>
          <w:szCs w:val="22"/>
        </w:rPr>
        <w:t xml:space="preserve"> (drzew i krzewów)</w:t>
      </w:r>
      <w:r w:rsidRPr="00FC52D5">
        <w:rPr>
          <w:rFonts w:ascii="Times New Roman" w:hAnsi="Times New Roman" w:cs="Times New Roman"/>
          <w:bCs/>
          <w:sz w:val="22"/>
          <w:szCs w:val="22"/>
        </w:rPr>
        <w:t xml:space="preserve"> – zgodnie z obowiązującymi przepisami oraz w razie konieczności uzyskanie zgód wymaganych na podstawie przepisów o ochronie przyrody,</w:t>
      </w:r>
      <w:r w:rsidR="00715C76" w:rsidRPr="00FC52D5">
        <w:rPr>
          <w:rFonts w:ascii="Times New Roman" w:hAnsi="Times New Roman" w:cs="Times New Roman"/>
          <w:bCs/>
          <w:sz w:val="22"/>
          <w:szCs w:val="22"/>
        </w:rPr>
        <w:t xml:space="preserve"> </w:t>
      </w:r>
    </w:p>
    <w:p w14:paraId="6A96F397" w14:textId="4E1D1F79" w:rsidR="006642FF" w:rsidRDefault="006642FF" w:rsidP="000D445A">
      <w:pPr>
        <w:pStyle w:val="Textbody"/>
        <w:numPr>
          <w:ilvl w:val="1"/>
          <w:numId w:val="89"/>
        </w:numPr>
        <w:spacing w:line="360" w:lineRule="auto"/>
        <w:ind w:left="851"/>
        <w:jc w:val="both"/>
        <w:rPr>
          <w:rFonts w:ascii="Times New Roman" w:hAnsi="Times New Roman" w:cs="Times New Roman"/>
          <w:bCs/>
          <w:sz w:val="22"/>
          <w:szCs w:val="22"/>
        </w:rPr>
      </w:pPr>
      <w:r>
        <w:rPr>
          <w:rFonts w:ascii="Times New Roman" w:hAnsi="Times New Roman" w:cs="Times New Roman"/>
          <w:bCs/>
          <w:sz w:val="22"/>
          <w:szCs w:val="22"/>
        </w:rPr>
        <w:t>op</w:t>
      </w:r>
      <w:r w:rsidR="00A14A71">
        <w:rPr>
          <w:rFonts w:ascii="Times New Roman" w:hAnsi="Times New Roman" w:cs="Times New Roman"/>
          <w:bCs/>
          <w:sz w:val="22"/>
          <w:szCs w:val="22"/>
        </w:rPr>
        <w:t>racowania i dostarczenia</w:t>
      </w:r>
      <w:r>
        <w:rPr>
          <w:rFonts w:ascii="Times New Roman" w:hAnsi="Times New Roman" w:cs="Times New Roman"/>
          <w:bCs/>
          <w:sz w:val="22"/>
          <w:szCs w:val="22"/>
        </w:rPr>
        <w:t xml:space="preserve"> Zamawiającemu projektów rozbiórek obiektów podziemnych</w:t>
      </w:r>
      <w:r w:rsidR="00A14A71">
        <w:rPr>
          <w:rFonts w:ascii="Times New Roman" w:hAnsi="Times New Roman" w:cs="Times New Roman"/>
          <w:bCs/>
          <w:sz w:val="22"/>
          <w:szCs w:val="22"/>
        </w:rPr>
        <w:t>, także na etapie wykonywania robót w przypadku zaistnienia konieczności rozbiórki,</w:t>
      </w:r>
    </w:p>
    <w:p w14:paraId="1E186AB8" w14:textId="4E4D5067" w:rsidR="00A14A71" w:rsidRDefault="00A14A71" w:rsidP="000D445A">
      <w:pPr>
        <w:pStyle w:val="Textbody"/>
        <w:numPr>
          <w:ilvl w:val="1"/>
          <w:numId w:val="89"/>
        </w:numPr>
        <w:spacing w:line="360" w:lineRule="auto"/>
        <w:ind w:left="851"/>
        <w:jc w:val="both"/>
        <w:rPr>
          <w:rFonts w:ascii="Times New Roman" w:hAnsi="Times New Roman" w:cs="Times New Roman"/>
          <w:bCs/>
          <w:sz w:val="22"/>
          <w:szCs w:val="22"/>
        </w:rPr>
      </w:pPr>
      <w:r>
        <w:rPr>
          <w:rFonts w:ascii="Times New Roman" w:hAnsi="Times New Roman" w:cs="Times New Roman"/>
          <w:bCs/>
          <w:sz w:val="22"/>
          <w:szCs w:val="22"/>
        </w:rPr>
        <w:t>wykonania i dostarczenia Zamawiającemu aktualnej, pełnej dokumentacji geologiczno-inżynierskiej (jeżeli wymagają tego przepisy prawa lub zajdzie taka koniczność),</w:t>
      </w:r>
    </w:p>
    <w:p w14:paraId="1822FECE" w14:textId="07126B65" w:rsidR="00A14A71" w:rsidRDefault="00A14A71" w:rsidP="000D445A">
      <w:pPr>
        <w:pStyle w:val="Textbody"/>
        <w:numPr>
          <w:ilvl w:val="1"/>
          <w:numId w:val="89"/>
        </w:numPr>
        <w:spacing w:line="360" w:lineRule="auto"/>
        <w:ind w:left="851"/>
        <w:jc w:val="both"/>
        <w:rPr>
          <w:rFonts w:ascii="Times New Roman" w:hAnsi="Times New Roman" w:cs="Times New Roman"/>
          <w:bCs/>
          <w:sz w:val="22"/>
          <w:szCs w:val="22"/>
        </w:rPr>
      </w:pPr>
      <w:r>
        <w:rPr>
          <w:rFonts w:ascii="Times New Roman" w:hAnsi="Times New Roman" w:cs="Times New Roman"/>
          <w:bCs/>
          <w:sz w:val="22"/>
          <w:szCs w:val="22"/>
        </w:rPr>
        <w:t xml:space="preserve">wykonania wszelkich opracowań geodezyjnych przekazywanych do państwowego zasobu geodezyjnego i kartograficznego, </w:t>
      </w:r>
    </w:p>
    <w:p w14:paraId="63B8E948" w14:textId="68AEAB59" w:rsidR="00A14A71" w:rsidRDefault="005C45EC" w:rsidP="000D445A">
      <w:pPr>
        <w:pStyle w:val="Textbody"/>
        <w:numPr>
          <w:ilvl w:val="1"/>
          <w:numId w:val="89"/>
        </w:numPr>
        <w:spacing w:line="360" w:lineRule="auto"/>
        <w:ind w:left="851"/>
        <w:jc w:val="both"/>
        <w:rPr>
          <w:rFonts w:ascii="Times New Roman" w:hAnsi="Times New Roman" w:cs="Times New Roman"/>
          <w:bCs/>
          <w:sz w:val="22"/>
          <w:szCs w:val="22"/>
        </w:rPr>
      </w:pPr>
      <w:r>
        <w:rPr>
          <w:rFonts w:ascii="Times New Roman" w:hAnsi="Times New Roman" w:cs="Times New Roman"/>
          <w:bCs/>
          <w:sz w:val="22"/>
          <w:szCs w:val="22"/>
        </w:rPr>
        <w:t>uzyskania</w:t>
      </w:r>
      <w:r w:rsidR="00A14A71">
        <w:rPr>
          <w:rFonts w:ascii="Times New Roman" w:hAnsi="Times New Roman" w:cs="Times New Roman"/>
          <w:bCs/>
          <w:sz w:val="22"/>
          <w:szCs w:val="22"/>
        </w:rPr>
        <w:t xml:space="preserve"> w imieniu Zamawiającego</w:t>
      </w:r>
      <w:r w:rsidR="00F9040C">
        <w:rPr>
          <w:rFonts w:ascii="Times New Roman" w:hAnsi="Times New Roman" w:cs="Times New Roman"/>
          <w:bCs/>
          <w:sz w:val="22"/>
          <w:szCs w:val="22"/>
        </w:rPr>
        <w:t xml:space="preserve"> </w:t>
      </w:r>
      <w:r>
        <w:rPr>
          <w:rFonts w:ascii="Times New Roman" w:hAnsi="Times New Roman" w:cs="Times New Roman"/>
          <w:bCs/>
          <w:sz w:val="22"/>
          <w:szCs w:val="22"/>
        </w:rPr>
        <w:t xml:space="preserve">dokumentacji niezbędnej do uzyskania wszelkich opinii, uzgodnień i pozwoleń, a także do sporządzenia dokumentacji projektowej objętej umową i złożenia kompletnego wniosku o pozwolenie na budowę,  </w:t>
      </w:r>
      <w:r w:rsidR="00A14A71">
        <w:rPr>
          <w:rFonts w:ascii="Times New Roman" w:hAnsi="Times New Roman" w:cs="Times New Roman"/>
          <w:bCs/>
          <w:sz w:val="22"/>
          <w:szCs w:val="22"/>
        </w:rPr>
        <w:t xml:space="preserve">  </w:t>
      </w:r>
    </w:p>
    <w:p w14:paraId="3FACDB02" w14:textId="0FF0753D" w:rsidR="003C236D" w:rsidRPr="00FC52D5" w:rsidRDefault="003C236D" w:rsidP="000D445A">
      <w:pPr>
        <w:pStyle w:val="Textbody"/>
        <w:numPr>
          <w:ilvl w:val="1"/>
          <w:numId w:val="89"/>
        </w:numPr>
        <w:spacing w:line="360" w:lineRule="auto"/>
        <w:ind w:left="851"/>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sporządzenia dokumentacji, o której mowa w ust. 1 o stopniu szczegółowości wystarczającym do sprawdzenia, weryfikacji, zatwierdzenia lub zaopiniowania przez Zamawiającego oraz wykonania przedmiotu umowy i dokonania jego odbioru</w:t>
      </w:r>
      <w:r w:rsidR="00785DBE" w:rsidRPr="00FC52D5">
        <w:rPr>
          <w:rFonts w:ascii="Times New Roman" w:hAnsi="Times New Roman" w:cs="Times New Roman"/>
          <w:bCs/>
          <w:sz w:val="22"/>
          <w:szCs w:val="22"/>
          <w:lang w:bidi="pl-PL"/>
        </w:rPr>
        <w:t>,</w:t>
      </w:r>
    </w:p>
    <w:p w14:paraId="222CAECE" w14:textId="77777777" w:rsidR="006278C9" w:rsidRDefault="00785DBE" w:rsidP="000D445A">
      <w:pPr>
        <w:pStyle w:val="Textbody"/>
        <w:numPr>
          <w:ilvl w:val="1"/>
          <w:numId w:val="89"/>
        </w:numPr>
        <w:spacing w:line="360" w:lineRule="auto"/>
        <w:ind w:left="851"/>
        <w:jc w:val="both"/>
        <w:rPr>
          <w:rFonts w:ascii="Times New Roman" w:hAnsi="Times New Roman" w:cs="Times New Roman"/>
          <w:bCs/>
          <w:sz w:val="22"/>
          <w:szCs w:val="22"/>
          <w:lang w:bidi="pl-PL"/>
        </w:rPr>
      </w:pPr>
      <w:r w:rsidRPr="00FC52D5">
        <w:rPr>
          <w:rFonts w:ascii="Times New Roman" w:hAnsi="Times New Roman" w:cs="Times New Roman"/>
          <w:bCs/>
          <w:sz w:val="22"/>
          <w:szCs w:val="22"/>
        </w:rPr>
        <w:t xml:space="preserve">zapewnienia wykonania wszelkiej dokumentacji w fazie projektowania przez </w:t>
      </w:r>
      <w:r w:rsidRPr="00FC52D5">
        <w:rPr>
          <w:rFonts w:ascii="Times New Roman" w:hAnsi="Times New Roman" w:cs="Times New Roman"/>
          <w:bCs/>
          <w:sz w:val="22"/>
          <w:szCs w:val="22"/>
          <w:lang w:bidi="pl-PL"/>
        </w:rPr>
        <w:t xml:space="preserve">wykwalifikowanych projektantów, będących inżynierami lub innymi fachowcami spełniającymi kryteria (jeśli są) podane w SWZ w stopniu nie gorszym, a także zapewnienia projektantów do dyspozycji Zamawiającego, aby uczestniczyć w dyskusjach z </w:t>
      </w:r>
      <w:r w:rsidR="005B203F">
        <w:rPr>
          <w:rFonts w:ascii="Times New Roman" w:hAnsi="Times New Roman" w:cs="Times New Roman"/>
          <w:bCs/>
          <w:sz w:val="22"/>
          <w:szCs w:val="22"/>
          <w:lang w:bidi="pl-PL"/>
        </w:rPr>
        <w:t>Nadzorem</w:t>
      </w:r>
      <w:r w:rsidRPr="00FC52D5">
        <w:rPr>
          <w:rFonts w:ascii="Times New Roman" w:hAnsi="Times New Roman" w:cs="Times New Roman"/>
          <w:bCs/>
          <w:sz w:val="22"/>
          <w:szCs w:val="22"/>
          <w:lang w:bidi="pl-PL"/>
        </w:rPr>
        <w:t xml:space="preserve"> we wszystkich uzasadnionych momentach, przez cały okres realizacji umowy, aż do upływu terminu rękojmi za wady i gwarancji robót wykonanych w ramach przedmiotu umowy,</w:t>
      </w:r>
    </w:p>
    <w:p w14:paraId="31957D3A" w14:textId="273ADD12" w:rsidR="00785DBE" w:rsidRPr="006278C9" w:rsidRDefault="00785DBE" w:rsidP="000D445A">
      <w:pPr>
        <w:pStyle w:val="Textbody"/>
        <w:numPr>
          <w:ilvl w:val="1"/>
          <w:numId w:val="89"/>
        </w:numPr>
        <w:spacing w:line="360" w:lineRule="auto"/>
        <w:ind w:left="851"/>
        <w:jc w:val="both"/>
        <w:rPr>
          <w:rFonts w:ascii="Times New Roman" w:hAnsi="Times New Roman" w:cs="Times New Roman"/>
          <w:bCs/>
          <w:sz w:val="22"/>
          <w:szCs w:val="22"/>
          <w:lang w:bidi="pl-PL"/>
        </w:rPr>
      </w:pPr>
      <w:r w:rsidRPr="006278C9">
        <w:rPr>
          <w:rFonts w:ascii="Times New Roman" w:hAnsi="Times New Roman" w:cs="Times New Roman"/>
          <w:bCs/>
          <w:sz w:val="22"/>
          <w:szCs w:val="22"/>
          <w:lang w:bidi="pl-PL"/>
        </w:rPr>
        <w:t>wykonania i przekazania Zamawiającemu dokumentacji w następującej formie oraz ilości egzemplarzy:</w:t>
      </w:r>
    </w:p>
    <w:p w14:paraId="0868C198" w14:textId="61C259B5" w:rsidR="00785DBE" w:rsidRPr="00FC52D5" w:rsidRDefault="00785DBE" w:rsidP="00785DBE">
      <w:pPr>
        <w:pStyle w:val="Textbody"/>
        <w:spacing w:line="360" w:lineRule="auto"/>
        <w:ind w:left="1276" w:hanging="425"/>
        <w:jc w:val="both"/>
        <w:rPr>
          <w:rFonts w:ascii="Times New Roman" w:hAnsi="Times New Roman" w:cs="Times New Roman"/>
          <w:bCs/>
          <w:sz w:val="22"/>
          <w:szCs w:val="22"/>
        </w:rPr>
      </w:pPr>
      <w:r w:rsidRPr="00FC52D5">
        <w:rPr>
          <w:rFonts w:ascii="Times New Roman" w:hAnsi="Times New Roman" w:cs="Times New Roman"/>
          <w:bCs/>
          <w:sz w:val="22"/>
          <w:szCs w:val="22"/>
        </w:rPr>
        <w:lastRenderedPageBreak/>
        <w:t>1)</w:t>
      </w:r>
      <w:r w:rsidRPr="00FC52D5">
        <w:rPr>
          <w:rFonts w:ascii="Times New Roman" w:hAnsi="Times New Roman" w:cs="Times New Roman"/>
          <w:bCs/>
          <w:sz w:val="22"/>
          <w:szCs w:val="22"/>
        </w:rPr>
        <w:tab/>
        <w:t>projekt budowlany - 5 egz.</w:t>
      </w:r>
      <w:r w:rsidR="00191381" w:rsidRPr="00FC52D5">
        <w:rPr>
          <w:rFonts w:ascii="Times New Roman" w:hAnsi="Times New Roman" w:cs="Times New Roman"/>
          <w:bCs/>
          <w:sz w:val="22"/>
          <w:szCs w:val="22"/>
        </w:rPr>
        <w:t xml:space="preserve"> w wersji papierowej</w:t>
      </w:r>
      <w:r w:rsidRPr="00FC52D5">
        <w:rPr>
          <w:rFonts w:ascii="Times New Roman" w:hAnsi="Times New Roman" w:cs="Times New Roman"/>
          <w:bCs/>
          <w:sz w:val="22"/>
          <w:szCs w:val="22"/>
        </w:rPr>
        <w:t>,</w:t>
      </w:r>
    </w:p>
    <w:p w14:paraId="35D79B97" w14:textId="586D1812" w:rsidR="00785DBE" w:rsidRPr="00FC52D5" w:rsidRDefault="00785DBE" w:rsidP="00785DBE">
      <w:pPr>
        <w:pStyle w:val="Textbody"/>
        <w:spacing w:line="360" w:lineRule="auto"/>
        <w:ind w:left="1276" w:hanging="425"/>
        <w:jc w:val="both"/>
        <w:rPr>
          <w:rFonts w:ascii="Times New Roman" w:hAnsi="Times New Roman" w:cs="Times New Roman"/>
          <w:bCs/>
          <w:sz w:val="22"/>
          <w:szCs w:val="22"/>
        </w:rPr>
      </w:pPr>
      <w:r w:rsidRPr="00FC52D5">
        <w:rPr>
          <w:rFonts w:ascii="Times New Roman" w:hAnsi="Times New Roman" w:cs="Times New Roman"/>
          <w:bCs/>
          <w:sz w:val="22"/>
          <w:szCs w:val="22"/>
        </w:rPr>
        <w:t>2)</w:t>
      </w:r>
      <w:r w:rsidRPr="00FC52D5">
        <w:rPr>
          <w:rFonts w:ascii="Times New Roman" w:hAnsi="Times New Roman" w:cs="Times New Roman"/>
          <w:bCs/>
          <w:sz w:val="22"/>
          <w:szCs w:val="22"/>
        </w:rPr>
        <w:tab/>
        <w:t xml:space="preserve"> projekt wykonawczy wszystkich branż  - 3 egz.</w:t>
      </w:r>
      <w:r w:rsidR="00191381" w:rsidRPr="00FC52D5">
        <w:rPr>
          <w:rFonts w:ascii="Times New Roman" w:hAnsi="Times New Roman" w:cs="Times New Roman"/>
          <w:bCs/>
          <w:sz w:val="22"/>
          <w:szCs w:val="22"/>
        </w:rPr>
        <w:t xml:space="preserve"> w wersji papierowej</w:t>
      </w:r>
      <w:r w:rsidRPr="00FC52D5">
        <w:rPr>
          <w:rFonts w:ascii="Times New Roman" w:hAnsi="Times New Roman" w:cs="Times New Roman"/>
          <w:bCs/>
          <w:sz w:val="22"/>
          <w:szCs w:val="22"/>
        </w:rPr>
        <w:t>,</w:t>
      </w:r>
    </w:p>
    <w:p w14:paraId="2B78D29D" w14:textId="16F240A9" w:rsidR="00785DBE" w:rsidRPr="00FC52D5" w:rsidRDefault="00191381" w:rsidP="00785DBE">
      <w:pPr>
        <w:pStyle w:val="Textbody"/>
        <w:spacing w:line="360" w:lineRule="auto"/>
        <w:ind w:left="1276" w:hanging="425"/>
        <w:jc w:val="both"/>
        <w:rPr>
          <w:rFonts w:ascii="Times New Roman" w:hAnsi="Times New Roman" w:cs="Times New Roman"/>
          <w:bCs/>
          <w:sz w:val="22"/>
          <w:szCs w:val="22"/>
        </w:rPr>
      </w:pPr>
      <w:r w:rsidRPr="00FC52D5">
        <w:rPr>
          <w:rFonts w:ascii="Times New Roman" w:hAnsi="Times New Roman" w:cs="Times New Roman" w:hint="eastAsia"/>
          <w:bCs/>
          <w:sz w:val="22"/>
          <w:szCs w:val="22"/>
        </w:rPr>
        <w:t>3)</w:t>
      </w:r>
      <w:r w:rsidRPr="00FC52D5">
        <w:rPr>
          <w:rFonts w:ascii="Times New Roman" w:hAnsi="Times New Roman" w:cs="Times New Roman" w:hint="eastAsia"/>
          <w:bCs/>
          <w:sz w:val="22"/>
          <w:szCs w:val="22"/>
        </w:rPr>
        <w:tab/>
      </w:r>
      <w:proofErr w:type="spellStart"/>
      <w:r w:rsidRPr="00FC52D5">
        <w:rPr>
          <w:rFonts w:ascii="Times New Roman" w:hAnsi="Times New Roman" w:cs="Times New Roman" w:hint="eastAsia"/>
          <w:bCs/>
          <w:sz w:val="22"/>
          <w:szCs w:val="22"/>
        </w:rPr>
        <w:t>STWiOR</w:t>
      </w:r>
      <w:r w:rsidRPr="00FC52D5">
        <w:rPr>
          <w:rFonts w:ascii="Times New Roman" w:hAnsi="Times New Roman" w:cs="Times New Roman"/>
          <w:bCs/>
          <w:sz w:val="22"/>
          <w:szCs w:val="22"/>
        </w:rPr>
        <w:t>B</w:t>
      </w:r>
      <w:proofErr w:type="spellEnd"/>
      <w:r w:rsidR="00785DBE" w:rsidRPr="00FC52D5">
        <w:rPr>
          <w:rFonts w:ascii="Times New Roman" w:hAnsi="Times New Roman" w:cs="Times New Roman" w:hint="eastAsia"/>
          <w:bCs/>
          <w:sz w:val="22"/>
          <w:szCs w:val="22"/>
        </w:rPr>
        <w:t xml:space="preserve"> </w:t>
      </w:r>
      <w:r w:rsidR="00785DBE" w:rsidRPr="00FC52D5">
        <w:rPr>
          <w:rFonts w:ascii="Times New Roman" w:hAnsi="Times New Roman" w:cs="Times New Roman" w:hint="eastAsia"/>
          <w:bCs/>
          <w:sz w:val="22"/>
          <w:szCs w:val="22"/>
        </w:rPr>
        <w:t>–</w:t>
      </w:r>
      <w:r w:rsidR="00785DBE" w:rsidRPr="00FC52D5">
        <w:rPr>
          <w:rFonts w:ascii="Times New Roman" w:hAnsi="Times New Roman" w:cs="Times New Roman" w:hint="eastAsia"/>
          <w:bCs/>
          <w:sz w:val="22"/>
          <w:szCs w:val="22"/>
        </w:rPr>
        <w:t xml:space="preserve"> 3 egz.</w:t>
      </w:r>
      <w:r w:rsidRPr="00FC52D5">
        <w:rPr>
          <w:rFonts w:ascii="Times New Roman" w:hAnsi="Times New Roman" w:cs="Times New Roman"/>
          <w:bCs/>
          <w:sz w:val="22"/>
          <w:szCs w:val="22"/>
        </w:rPr>
        <w:t xml:space="preserve"> w wersji papierowej</w:t>
      </w:r>
      <w:r w:rsidR="00785DBE" w:rsidRPr="00FC52D5">
        <w:rPr>
          <w:rFonts w:ascii="Times New Roman" w:hAnsi="Times New Roman" w:cs="Times New Roman" w:hint="eastAsia"/>
          <w:bCs/>
          <w:sz w:val="22"/>
          <w:szCs w:val="22"/>
        </w:rPr>
        <w:t>,</w:t>
      </w:r>
    </w:p>
    <w:p w14:paraId="365B712B" w14:textId="4A8872AB" w:rsidR="000704F0" w:rsidRPr="00FC52D5" w:rsidRDefault="00785DBE" w:rsidP="00785DBE">
      <w:pPr>
        <w:pStyle w:val="Textbody"/>
        <w:spacing w:line="360" w:lineRule="auto"/>
        <w:ind w:left="1276" w:hanging="425"/>
        <w:jc w:val="both"/>
        <w:rPr>
          <w:rFonts w:ascii="Times New Roman" w:hAnsi="Times New Roman" w:cs="Times New Roman"/>
          <w:bCs/>
          <w:sz w:val="22"/>
          <w:szCs w:val="22"/>
        </w:rPr>
      </w:pPr>
      <w:r w:rsidRPr="00FC52D5">
        <w:rPr>
          <w:rFonts w:ascii="Times New Roman" w:hAnsi="Times New Roman" w:cs="Times New Roman" w:hint="eastAsia"/>
          <w:bCs/>
          <w:sz w:val="22"/>
          <w:szCs w:val="22"/>
        </w:rPr>
        <w:t>4)</w:t>
      </w:r>
      <w:r w:rsidRPr="00FC52D5">
        <w:rPr>
          <w:rFonts w:ascii="Times New Roman" w:hAnsi="Times New Roman" w:cs="Times New Roman" w:hint="eastAsia"/>
          <w:bCs/>
          <w:sz w:val="22"/>
          <w:szCs w:val="22"/>
        </w:rPr>
        <w:tab/>
        <w:t>dokumentacja kosztorysowa - 3 egz.</w:t>
      </w:r>
      <w:r w:rsidR="00191381" w:rsidRPr="00FC52D5">
        <w:rPr>
          <w:rFonts w:ascii="Times New Roman" w:hAnsi="Times New Roman" w:cs="Times New Roman"/>
          <w:bCs/>
          <w:sz w:val="22"/>
          <w:szCs w:val="22"/>
        </w:rPr>
        <w:t xml:space="preserve"> w wersji papierowej;</w:t>
      </w:r>
    </w:p>
    <w:p w14:paraId="720FF710" w14:textId="77777777" w:rsidR="00DC7D90" w:rsidRDefault="00191381" w:rsidP="00DC7D90">
      <w:pPr>
        <w:pStyle w:val="Textbody"/>
        <w:spacing w:line="360" w:lineRule="auto"/>
        <w:ind w:left="851"/>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Wykonawca dodatkowo dostarczy Zamawiającemu wykonywaną dokumentację w formule „zaprojektuj i wybuduj" również w wersji elektronicznej w formacie PDF na płycie CD. Ponadto Wykonawca dostarczy Zamawiającemu wersje elektroniczne w formacie DWG dla rysunków, ATH - dla kosztorysów inwestorskich i przedmiarów robót, format DOC - dla części opisowych dokumentacji projektowej, specyfikacji technicznej wykonania i odbioru robót budowlanych, informacji o problematyce bezpieczeństwa i ochronie zdrowia (BIOZ)</w:t>
      </w:r>
      <w:r w:rsidR="00DC7D90">
        <w:rPr>
          <w:rFonts w:ascii="Times New Roman" w:hAnsi="Times New Roman" w:cs="Times New Roman"/>
          <w:bCs/>
          <w:sz w:val="22"/>
          <w:szCs w:val="22"/>
          <w:lang w:bidi="pl-PL"/>
        </w:rPr>
        <w:t>,</w:t>
      </w:r>
    </w:p>
    <w:p w14:paraId="3CAF414D" w14:textId="1BBF551B" w:rsidR="00E02337" w:rsidRPr="00FC52D5" w:rsidRDefault="00DC7D90" w:rsidP="00DC7D90">
      <w:pPr>
        <w:pStyle w:val="Textbody"/>
        <w:spacing w:line="360" w:lineRule="auto"/>
        <w:ind w:left="851" w:hanging="425"/>
        <w:jc w:val="both"/>
        <w:rPr>
          <w:rFonts w:ascii="Times New Roman" w:hAnsi="Times New Roman" w:cs="Times New Roman"/>
          <w:bCs/>
          <w:sz w:val="22"/>
          <w:szCs w:val="22"/>
          <w:lang w:bidi="pl-PL"/>
        </w:rPr>
      </w:pPr>
      <w:r>
        <w:rPr>
          <w:rFonts w:ascii="Times New Roman" w:hAnsi="Times New Roman" w:cs="Times New Roman"/>
          <w:bCs/>
          <w:sz w:val="22"/>
          <w:szCs w:val="22"/>
          <w:lang w:bidi="pl-PL"/>
        </w:rPr>
        <w:t>15)</w:t>
      </w:r>
      <w:r>
        <w:rPr>
          <w:rFonts w:ascii="Times New Roman" w:hAnsi="Times New Roman" w:cs="Times New Roman"/>
          <w:bCs/>
          <w:sz w:val="22"/>
          <w:szCs w:val="22"/>
          <w:lang w:bidi="pl-PL"/>
        </w:rPr>
        <w:tab/>
      </w:r>
      <w:r w:rsidR="00784623">
        <w:rPr>
          <w:rFonts w:ascii="Times New Roman" w:hAnsi="Times New Roman" w:cs="Times New Roman"/>
          <w:bCs/>
          <w:sz w:val="22"/>
          <w:szCs w:val="22"/>
          <w:lang w:bidi="pl-PL"/>
        </w:rPr>
        <w:t>do opracowania i uzgodnienia koncepcji obiektów mostowych przed przystąpieniem do sporządzania projektu budowlanego w tym zakresie</w:t>
      </w:r>
      <w:r w:rsidR="00784623" w:rsidRPr="00FC52D5">
        <w:rPr>
          <w:rFonts w:ascii="Times New Roman" w:hAnsi="Times New Roman" w:cs="Times New Roman"/>
          <w:bCs/>
          <w:sz w:val="22"/>
          <w:szCs w:val="22"/>
          <w:lang w:bidi="pl-PL"/>
        </w:rPr>
        <w:t xml:space="preserve"> </w:t>
      </w:r>
      <w:r w:rsidR="00784623">
        <w:rPr>
          <w:rFonts w:ascii="Times New Roman" w:hAnsi="Times New Roman" w:cs="Times New Roman"/>
          <w:bCs/>
          <w:sz w:val="22"/>
          <w:szCs w:val="22"/>
          <w:lang w:bidi="pl-PL"/>
        </w:rPr>
        <w:t xml:space="preserve">(jeżeli przedmiot umowy przewiduje wykonanie obiektów mostowych), </w:t>
      </w:r>
      <w:r w:rsidR="00965EE5" w:rsidRPr="00FC52D5">
        <w:rPr>
          <w:rFonts w:ascii="Times New Roman" w:hAnsi="Times New Roman" w:cs="Times New Roman"/>
          <w:bCs/>
          <w:sz w:val="22"/>
          <w:szCs w:val="22"/>
          <w:lang w:bidi="pl-PL"/>
        </w:rPr>
        <w:t>do uzgadniania przyjętych rozwiązań</w:t>
      </w:r>
      <w:r w:rsidR="00784623">
        <w:rPr>
          <w:rFonts w:ascii="Times New Roman" w:hAnsi="Times New Roman" w:cs="Times New Roman"/>
          <w:bCs/>
          <w:sz w:val="22"/>
          <w:szCs w:val="22"/>
          <w:lang w:bidi="pl-PL"/>
        </w:rPr>
        <w:t xml:space="preserve"> technicznych</w:t>
      </w:r>
      <w:r w:rsidR="00C60D22" w:rsidRPr="00FC52D5">
        <w:rPr>
          <w:rFonts w:ascii="Times New Roman" w:hAnsi="Times New Roman" w:cs="Times New Roman"/>
          <w:bCs/>
          <w:sz w:val="22"/>
          <w:szCs w:val="22"/>
          <w:lang w:bidi="pl-PL"/>
        </w:rPr>
        <w:t xml:space="preserve"> oraz materiałów</w:t>
      </w:r>
      <w:r w:rsidR="00965EE5" w:rsidRPr="00FC52D5">
        <w:rPr>
          <w:rFonts w:ascii="Times New Roman" w:hAnsi="Times New Roman" w:cs="Times New Roman"/>
          <w:bCs/>
          <w:sz w:val="22"/>
          <w:szCs w:val="22"/>
          <w:lang w:bidi="pl-PL"/>
        </w:rPr>
        <w:t xml:space="preserve"> z Zamawiającym, a także </w:t>
      </w:r>
      <w:r w:rsidR="00784623">
        <w:rPr>
          <w:rFonts w:ascii="Times New Roman" w:hAnsi="Times New Roman" w:cs="Times New Roman"/>
          <w:bCs/>
          <w:sz w:val="22"/>
          <w:szCs w:val="22"/>
          <w:lang w:bidi="pl-PL"/>
        </w:rPr>
        <w:t>Nadzorem</w:t>
      </w:r>
      <w:r w:rsidR="00965EE5" w:rsidRPr="00FC52D5">
        <w:rPr>
          <w:rFonts w:ascii="Times New Roman" w:hAnsi="Times New Roman" w:cs="Times New Roman"/>
          <w:bCs/>
          <w:sz w:val="22"/>
          <w:szCs w:val="22"/>
          <w:lang w:bidi="pl-PL"/>
        </w:rPr>
        <w:t>, przy czym ostateczne i wiążące uzgodnienie dokumentacji dokonywane jest przez Zamawiającego</w:t>
      </w:r>
      <w:r w:rsidR="00E02337" w:rsidRPr="00FC52D5">
        <w:rPr>
          <w:rFonts w:ascii="Times New Roman" w:hAnsi="Times New Roman" w:cs="Times New Roman"/>
          <w:bCs/>
          <w:sz w:val="22"/>
          <w:szCs w:val="22"/>
          <w:lang w:bidi="pl-PL"/>
        </w:rPr>
        <w:t>,</w:t>
      </w:r>
    </w:p>
    <w:p w14:paraId="51DD67D6" w14:textId="673EEB9D" w:rsidR="007F32B6" w:rsidRDefault="005C45EC" w:rsidP="00965EE5">
      <w:pPr>
        <w:pStyle w:val="Textbody"/>
        <w:spacing w:line="360" w:lineRule="auto"/>
        <w:ind w:left="851" w:hanging="425"/>
        <w:jc w:val="both"/>
        <w:rPr>
          <w:rFonts w:ascii="Times New Roman" w:hAnsi="Times New Roman" w:cs="Times New Roman"/>
          <w:bCs/>
          <w:sz w:val="22"/>
          <w:szCs w:val="22"/>
          <w:lang w:bidi="pl-PL"/>
        </w:rPr>
      </w:pPr>
      <w:r>
        <w:rPr>
          <w:rFonts w:ascii="Times New Roman" w:hAnsi="Times New Roman" w:cs="Times New Roman"/>
          <w:bCs/>
          <w:sz w:val="22"/>
          <w:szCs w:val="22"/>
          <w:lang w:bidi="pl-PL"/>
        </w:rPr>
        <w:t>1</w:t>
      </w:r>
      <w:r w:rsidR="00DC7D90">
        <w:rPr>
          <w:rFonts w:ascii="Times New Roman" w:hAnsi="Times New Roman" w:cs="Times New Roman"/>
          <w:bCs/>
          <w:sz w:val="22"/>
          <w:szCs w:val="22"/>
          <w:lang w:bidi="pl-PL"/>
        </w:rPr>
        <w:t>6</w:t>
      </w:r>
      <w:r w:rsidR="00E02337" w:rsidRPr="00FC52D5">
        <w:rPr>
          <w:rFonts w:ascii="Times New Roman" w:hAnsi="Times New Roman" w:cs="Times New Roman"/>
          <w:bCs/>
          <w:sz w:val="22"/>
          <w:szCs w:val="22"/>
          <w:lang w:bidi="pl-PL"/>
        </w:rPr>
        <w:t>)</w:t>
      </w:r>
      <w:r w:rsidR="00E02337" w:rsidRPr="00FC52D5">
        <w:rPr>
          <w:rFonts w:ascii="Times New Roman" w:hAnsi="Times New Roman" w:cs="Times New Roman"/>
          <w:bCs/>
          <w:sz w:val="22"/>
          <w:szCs w:val="22"/>
          <w:lang w:bidi="pl-PL"/>
        </w:rPr>
        <w:tab/>
      </w:r>
      <w:r w:rsidR="00FE7F8D" w:rsidRPr="00FE7F8D">
        <w:rPr>
          <w:rFonts w:ascii="Times New Roman" w:hAnsi="Times New Roman" w:cs="Times New Roman"/>
          <w:bCs/>
          <w:sz w:val="22"/>
          <w:szCs w:val="22"/>
          <w:lang w:bidi="pl-PL"/>
        </w:rPr>
        <w:t>opracowa</w:t>
      </w:r>
      <w:r w:rsidR="00FE7F8D">
        <w:rPr>
          <w:rFonts w:ascii="Times New Roman" w:hAnsi="Times New Roman" w:cs="Times New Roman"/>
          <w:bCs/>
          <w:sz w:val="22"/>
          <w:szCs w:val="22"/>
          <w:lang w:bidi="pl-PL"/>
        </w:rPr>
        <w:t>nia i przedłożenia</w:t>
      </w:r>
      <w:r w:rsidR="00FE7F8D" w:rsidRPr="00FE7F8D">
        <w:rPr>
          <w:rFonts w:ascii="Times New Roman" w:hAnsi="Times New Roman" w:cs="Times New Roman"/>
          <w:bCs/>
          <w:sz w:val="22"/>
          <w:szCs w:val="22"/>
          <w:lang w:bidi="pl-PL"/>
        </w:rPr>
        <w:t xml:space="preserve"> Zamawiającemu, razem z projektem wykonawczym i w termin</w:t>
      </w:r>
      <w:r w:rsidR="00FE7F8D">
        <w:rPr>
          <w:rFonts w:ascii="Times New Roman" w:hAnsi="Times New Roman" w:cs="Times New Roman"/>
          <w:bCs/>
          <w:sz w:val="22"/>
          <w:szCs w:val="22"/>
          <w:lang w:bidi="pl-PL"/>
        </w:rPr>
        <w:t>ie</w:t>
      </w:r>
      <w:r w:rsidR="00FE7F8D" w:rsidRPr="00FE7F8D">
        <w:rPr>
          <w:rFonts w:ascii="Times New Roman" w:hAnsi="Times New Roman" w:cs="Times New Roman"/>
          <w:bCs/>
          <w:sz w:val="22"/>
          <w:szCs w:val="22"/>
          <w:lang w:bidi="pl-PL"/>
        </w:rPr>
        <w:t xml:space="preserve"> opracowania projekt</w:t>
      </w:r>
      <w:r w:rsidR="00FE7F8D">
        <w:rPr>
          <w:rFonts w:ascii="Times New Roman" w:hAnsi="Times New Roman" w:cs="Times New Roman"/>
          <w:bCs/>
          <w:sz w:val="22"/>
          <w:szCs w:val="22"/>
          <w:lang w:bidi="pl-PL"/>
        </w:rPr>
        <w:t>u wykonawczego</w:t>
      </w:r>
      <w:r w:rsidR="00FE7F8D" w:rsidRPr="00FE7F8D">
        <w:rPr>
          <w:rFonts w:ascii="Times New Roman" w:hAnsi="Times New Roman" w:cs="Times New Roman"/>
          <w:bCs/>
          <w:sz w:val="22"/>
          <w:szCs w:val="22"/>
          <w:lang w:bidi="pl-PL"/>
        </w:rPr>
        <w:t>, w f</w:t>
      </w:r>
      <w:r w:rsidR="00FE7F8D">
        <w:rPr>
          <w:rFonts w:ascii="Times New Roman" w:hAnsi="Times New Roman" w:cs="Times New Roman"/>
          <w:bCs/>
          <w:sz w:val="22"/>
          <w:szCs w:val="22"/>
          <w:lang w:bidi="pl-PL"/>
        </w:rPr>
        <w:t>ormie pisemnej</w:t>
      </w:r>
      <w:r w:rsidR="00FE7F8D" w:rsidRPr="00FE7F8D">
        <w:rPr>
          <w:rFonts w:ascii="Times New Roman" w:hAnsi="Times New Roman" w:cs="Times New Roman"/>
          <w:bCs/>
          <w:sz w:val="22"/>
          <w:szCs w:val="22"/>
          <w:lang w:bidi="pl-PL"/>
        </w:rPr>
        <w:t xml:space="preserve"> w 3 (trzech) egzemplarzach oraz w wersji elektronicznej w formatach edytowalnych .</w:t>
      </w:r>
      <w:proofErr w:type="spellStart"/>
      <w:r w:rsidR="00FE7F8D" w:rsidRPr="00FE7F8D">
        <w:rPr>
          <w:rFonts w:ascii="Times New Roman" w:hAnsi="Times New Roman" w:cs="Times New Roman"/>
          <w:bCs/>
          <w:sz w:val="22"/>
          <w:szCs w:val="22"/>
          <w:lang w:bidi="pl-PL"/>
        </w:rPr>
        <w:t>ath</w:t>
      </w:r>
      <w:proofErr w:type="spellEnd"/>
      <w:r w:rsidR="00FE7F8D" w:rsidRPr="00FE7F8D">
        <w:rPr>
          <w:rFonts w:ascii="Times New Roman" w:hAnsi="Times New Roman" w:cs="Times New Roman"/>
          <w:bCs/>
          <w:sz w:val="22"/>
          <w:szCs w:val="22"/>
          <w:lang w:bidi="pl-PL"/>
        </w:rPr>
        <w:t xml:space="preserve"> oraz .pdf (przesłanej na adres poczty elektronicznej wskazany przez Zamawiającego), opatrzonych podpisami Wykonawcy szczegółowych kosztorysów opracowanych formułą ceny jednostkowej zgodnie z Polskimi Standardami Kosztorysowania Robót Budowlanych, wraz z zestawieniem czynników produkcji (M i S) i wyszczególnieniem narzutów (</w:t>
      </w:r>
      <w:proofErr w:type="spellStart"/>
      <w:r w:rsidR="00FE7F8D" w:rsidRPr="00FE7F8D">
        <w:rPr>
          <w:rFonts w:ascii="Times New Roman" w:hAnsi="Times New Roman" w:cs="Times New Roman"/>
          <w:bCs/>
          <w:sz w:val="22"/>
          <w:szCs w:val="22"/>
          <w:lang w:bidi="pl-PL"/>
        </w:rPr>
        <w:t>Kp</w:t>
      </w:r>
      <w:proofErr w:type="spellEnd"/>
      <w:r w:rsidR="00FE7F8D" w:rsidRPr="00FE7F8D">
        <w:rPr>
          <w:rFonts w:ascii="Times New Roman" w:hAnsi="Times New Roman" w:cs="Times New Roman"/>
          <w:bCs/>
          <w:sz w:val="22"/>
          <w:szCs w:val="22"/>
          <w:lang w:bidi="pl-PL"/>
        </w:rPr>
        <w:t xml:space="preserve">, </w:t>
      </w:r>
      <w:proofErr w:type="spellStart"/>
      <w:r w:rsidR="00FE7F8D" w:rsidRPr="00FE7F8D">
        <w:rPr>
          <w:rFonts w:ascii="Times New Roman" w:hAnsi="Times New Roman" w:cs="Times New Roman"/>
          <w:bCs/>
          <w:sz w:val="22"/>
          <w:szCs w:val="22"/>
          <w:lang w:bidi="pl-PL"/>
        </w:rPr>
        <w:t>Kz</w:t>
      </w:r>
      <w:proofErr w:type="spellEnd"/>
      <w:r w:rsidR="00FE7F8D" w:rsidRPr="00FE7F8D">
        <w:rPr>
          <w:rFonts w:ascii="Times New Roman" w:hAnsi="Times New Roman" w:cs="Times New Roman"/>
          <w:bCs/>
          <w:sz w:val="22"/>
          <w:szCs w:val="22"/>
          <w:lang w:bidi="pl-PL"/>
        </w:rPr>
        <w:t>, Z) oraz podaniem przyjętej stawki roboczogodziny kosztorysowej (R), przyjętych w oparciu o katalogi nakładów rzeczowych i kalkulacji własnych oraz aktualne bazy cenowe i ceny rynkowe, obejmujących wszystkie roboty budowlane, oprogramowanie i inne prace niezbędne do realizacji przedmiotu Umowy (zwany dalej „Kosztorysem</w:t>
      </w:r>
      <w:r w:rsidR="00FE7F8D">
        <w:rPr>
          <w:rFonts w:ascii="Times New Roman" w:hAnsi="Times New Roman" w:cs="Times New Roman"/>
          <w:bCs/>
          <w:sz w:val="22"/>
          <w:szCs w:val="22"/>
          <w:lang w:bidi="pl-PL"/>
        </w:rPr>
        <w:t>"). Kosztorys będzie oparty na dokumentacji p</w:t>
      </w:r>
      <w:r w:rsidR="00FE7F8D" w:rsidRPr="00FE7F8D">
        <w:rPr>
          <w:rFonts w:ascii="Times New Roman" w:hAnsi="Times New Roman" w:cs="Times New Roman"/>
          <w:bCs/>
          <w:sz w:val="22"/>
          <w:szCs w:val="22"/>
          <w:lang w:bidi="pl-PL"/>
        </w:rPr>
        <w:t xml:space="preserve">rojektowej oraz będzie stanowił uszczegółowienie </w:t>
      </w:r>
      <w:r w:rsidR="00FE7F8D">
        <w:rPr>
          <w:rFonts w:ascii="Times New Roman" w:hAnsi="Times New Roman" w:cs="Times New Roman"/>
          <w:bCs/>
          <w:sz w:val="22"/>
          <w:szCs w:val="22"/>
          <w:lang w:bidi="pl-PL"/>
        </w:rPr>
        <w:t>w</w:t>
      </w:r>
      <w:r w:rsidR="00FE7F8D" w:rsidRPr="00FE7F8D">
        <w:rPr>
          <w:rFonts w:ascii="Times New Roman" w:hAnsi="Times New Roman" w:cs="Times New Roman"/>
          <w:bCs/>
          <w:sz w:val="22"/>
          <w:szCs w:val="22"/>
          <w:lang w:bidi="pl-PL"/>
        </w:rPr>
        <w:t>ynagrodzenia</w:t>
      </w:r>
      <w:r w:rsidR="00FE7F8D">
        <w:rPr>
          <w:rFonts w:ascii="Times New Roman" w:hAnsi="Times New Roman" w:cs="Times New Roman"/>
          <w:bCs/>
          <w:sz w:val="22"/>
          <w:szCs w:val="22"/>
          <w:lang w:bidi="pl-PL"/>
        </w:rPr>
        <w:t xml:space="preserve"> Wykonawcy</w:t>
      </w:r>
      <w:r w:rsidR="00FE7F8D" w:rsidRPr="00FE7F8D">
        <w:rPr>
          <w:rFonts w:ascii="Times New Roman" w:hAnsi="Times New Roman" w:cs="Times New Roman"/>
          <w:bCs/>
          <w:sz w:val="22"/>
          <w:szCs w:val="22"/>
          <w:lang w:bidi="pl-PL"/>
        </w:rPr>
        <w:t>. Zatwierdzeniu podlegać będą tylko kompletne kosztorysy.</w:t>
      </w:r>
      <w:r w:rsidR="00FE7F8D">
        <w:rPr>
          <w:rFonts w:ascii="Times New Roman" w:hAnsi="Times New Roman" w:cs="Times New Roman"/>
          <w:bCs/>
          <w:sz w:val="22"/>
          <w:szCs w:val="22"/>
          <w:lang w:bidi="pl-PL"/>
        </w:rPr>
        <w:t xml:space="preserve"> </w:t>
      </w:r>
      <w:r w:rsidR="00FE7F8D" w:rsidRPr="00FE7F8D">
        <w:rPr>
          <w:rFonts w:ascii="Times New Roman" w:hAnsi="Times New Roman" w:cs="Times New Roman"/>
          <w:bCs/>
          <w:sz w:val="22"/>
          <w:szCs w:val="22"/>
          <w:lang w:bidi="pl-PL"/>
        </w:rPr>
        <w:t>Nie dopuszcza się, bez zgody Zamawiającego wy</w:t>
      </w:r>
      <w:r w:rsidR="00FE7F8D">
        <w:rPr>
          <w:rFonts w:ascii="Times New Roman" w:hAnsi="Times New Roman" w:cs="Times New Roman"/>
          <w:bCs/>
          <w:sz w:val="22"/>
          <w:szCs w:val="22"/>
          <w:lang w:bidi="pl-PL"/>
        </w:rPr>
        <w:t>rażonej na piśmie, ujmowania w k</w:t>
      </w:r>
      <w:r w:rsidR="00FE7F8D" w:rsidRPr="00FE7F8D">
        <w:rPr>
          <w:rFonts w:ascii="Times New Roman" w:hAnsi="Times New Roman" w:cs="Times New Roman"/>
          <w:bCs/>
          <w:sz w:val="22"/>
          <w:szCs w:val="22"/>
          <w:lang w:bidi="pl-PL"/>
        </w:rPr>
        <w:t>osztorysie jednostek typu „komplet", „zestaw" lub równoważnych. Ilość jednostek odniesienia określa się na podstawie programu funkcjonalno-użytkowego.</w:t>
      </w:r>
      <w:r w:rsidR="00FE7F8D">
        <w:rPr>
          <w:rFonts w:ascii="Times New Roman" w:hAnsi="Times New Roman" w:cs="Times New Roman"/>
          <w:bCs/>
          <w:sz w:val="22"/>
          <w:szCs w:val="22"/>
          <w:lang w:bidi="pl-PL"/>
        </w:rPr>
        <w:t xml:space="preserve"> Zamawiający zgłosi uwagi do k</w:t>
      </w:r>
      <w:r w:rsidR="00FE7F8D" w:rsidRPr="00FE7F8D">
        <w:rPr>
          <w:rFonts w:ascii="Times New Roman" w:hAnsi="Times New Roman" w:cs="Times New Roman"/>
          <w:bCs/>
          <w:sz w:val="22"/>
          <w:szCs w:val="22"/>
          <w:lang w:bidi="pl-PL"/>
        </w:rPr>
        <w:t>osztorysu na piśmie lub za pośrednictwem poczty elektronicznej, w terminie do 14 (cztern</w:t>
      </w:r>
      <w:r w:rsidR="00FE7F8D">
        <w:rPr>
          <w:rFonts w:ascii="Times New Roman" w:hAnsi="Times New Roman" w:cs="Times New Roman"/>
          <w:bCs/>
          <w:sz w:val="22"/>
          <w:szCs w:val="22"/>
          <w:lang w:bidi="pl-PL"/>
        </w:rPr>
        <w:t>astu) dni od dnia przedłożenia k</w:t>
      </w:r>
      <w:r w:rsidR="00FE7F8D" w:rsidRPr="00FE7F8D">
        <w:rPr>
          <w:rFonts w:ascii="Times New Roman" w:hAnsi="Times New Roman" w:cs="Times New Roman"/>
          <w:bCs/>
          <w:sz w:val="22"/>
          <w:szCs w:val="22"/>
          <w:lang w:bidi="pl-PL"/>
        </w:rPr>
        <w:t>osztorysu do zatwierdzenia lub w tym samym terminie doko</w:t>
      </w:r>
      <w:r w:rsidR="00FE7F8D">
        <w:rPr>
          <w:rFonts w:ascii="Times New Roman" w:hAnsi="Times New Roman" w:cs="Times New Roman"/>
          <w:bCs/>
          <w:sz w:val="22"/>
          <w:szCs w:val="22"/>
          <w:lang w:bidi="pl-PL"/>
        </w:rPr>
        <w:t>na zatwierdzenia k</w:t>
      </w:r>
      <w:r w:rsidR="00FE7F8D" w:rsidRPr="00FE7F8D">
        <w:rPr>
          <w:rFonts w:ascii="Times New Roman" w:hAnsi="Times New Roman" w:cs="Times New Roman"/>
          <w:bCs/>
          <w:sz w:val="22"/>
          <w:szCs w:val="22"/>
          <w:lang w:bidi="pl-PL"/>
        </w:rPr>
        <w:t>osztorysu. Wykonawca uwzględni zgłoszone uwagi w terminie 14 (czternastu) dni od dnia ich przekazania przez Zamawiającego i w tym terminie przekaże Z</w:t>
      </w:r>
      <w:r w:rsidR="00FE7F8D">
        <w:rPr>
          <w:rFonts w:ascii="Times New Roman" w:hAnsi="Times New Roman" w:cs="Times New Roman"/>
          <w:bCs/>
          <w:sz w:val="22"/>
          <w:szCs w:val="22"/>
          <w:lang w:bidi="pl-PL"/>
        </w:rPr>
        <w:t xml:space="preserve">amawiającemu poprawioną </w:t>
      </w:r>
      <w:r w:rsidR="00FE7F8D">
        <w:rPr>
          <w:rFonts w:ascii="Times New Roman" w:hAnsi="Times New Roman" w:cs="Times New Roman"/>
          <w:bCs/>
          <w:sz w:val="22"/>
          <w:szCs w:val="22"/>
          <w:lang w:bidi="pl-PL"/>
        </w:rPr>
        <w:lastRenderedPageBreak/>
        <w:t>wersję k</w:t>
      </w:r>
      <w:r w:rsidR="00FE7F8D" w:rsidRPr="00FE7F8D">
        <w:rPr>
          <w:rFonts w:ascii="Times New Roman" w:hAnsi="Times New Roman" w:cs="Times New Roman"/>
          <w:bCs/>
          <w:sz w:val="22"/>
          <w:szCs w:val="22"/>
          <w:lang w:bidi="pl-PL"/>
        </w:rPr>
        <w:t xml:space="preserve">osztorysu w ilości i formie wskazanej </w:t>
      </w:r>
      <w:r w:rsidR="00FE7F8D">
        <w:rPr>
          <w:rFonts w:ascii="Times New Roman" w:hAnsi="Times New Roman" w:cs="Times New Roman"/>
          <w:bCs/>
          <w:sz w:val="22"/>
          <w:szCs w:val="22"/>
          <w:lang w:bidi="pl-PL"/>
        </w:rPr>
        <w:t>powyżej</w:t>
      </w:r>
      <w:r w:rsidR="00FE7F8D" w:rsidRPr="00FE7F8D">
        <w:rPr>
          <w:rFonts w:ascii="Times New Roman" w:hAnsi="Times New Roman" w:cs="Times New Roman"/>
          <w:bCs/>
          <w:sz w:val="22"/>
          <w:szCs w:val="22"/>
          <w:lang w:bidi="pl-PL"/>
        </w:rPr>
        <w:t>. Wykonawca m</w:t>
      </w:r>
      <w:r w:rsidR="00FE7F8D">
        <w:rPr>
          <w:rFonts w:ascii="Times New Roman" w:hAnsi="Times New Roman" w:cs="Times New Roman"/>
          <w:bCs/>
          <w:sz w:val="22"/>
          <w:szCs w:val="22"/>
          <w:lang w:bidi="pl-PL"/>
        </w:rPr>
        <w:t>oże powoływać się wyłącznie na k</w:t>
      </w:r>
      <w:r w:rsidR="00FE7F8D" w:rsidRPr="00FE7F8D">
        <w:rPr>
          <w:rFonts w:ascii="Times New Roman" w:hAnsi="Times New Roman" w:cs="Times New Roman"/>
          <w:bCs/>
          <w:sz w:val="22"/>
          <w:szCs w:val="22"/>
          <w:lang w:bidi="pl-PL"/>
        </w:rPr>
        <w:t xml:space="preserve">osztorys zatwierdzony (na piśmie) przez Zamawiającego. </w:t>
      </w:r>
    </w:p>
    <w:p w14:paraId="01C4E595" w14:textId="3A509A98" w:rsidR="00FE7F8D" w:rsidRPr="00FE7F8D" w:rsidRDefault="005C45EC" w:rsidP="000145B4">
      <w:pPr>
        <w:pStyle w:val="Textbody"/>
        <w:spacing w:line="360" w:lineRule="auto"/>
        <w:ind w:left="851" w:hanging="425"/>
        <w:jc w:val="both"/>
        <w:rPr>
          <w:rFonts w:ascii="Times New Roman" w:hAnsi="Times New Roman" w:cs="Times New Roman"/>
          <w:bCs/>
          <w:sz w:val="22"/>
          <w:szCs w:val="22"/>
          <w:lang w:bidi="pl-PL"/>
        </w:rPr>
      </w:pPr>
      <w:r>
        <w:rPr>
          <w:rFonts w:ascii="Times New Roman" w:hAnsi="Times New Roman" w:cs="Times New Roman"/>
          <w:bCs/>
          <w:sz w:val="22"/>
          <w:szCs w:val="22"/>
          <w:lang w:bidi="pl-PL"/>
        </w:rPr>
        <w:t>1</w:t>
      </w:r>
      <w:r w:rsidR="00DC7D90">
        <w:rPr>
          <w:rFonts w:ascii="Times New Roman" w:hAnsi="Times New Roman" w:cs="Times New Roman"/>
          <w:bCs/>
          <w:sz w:val="22"/>
          <w:szCs w:val="22"/>
          <w:lang w:bidi="pl-PL"/>
        </w:rPr>
        <w:t>7</w:t>
      </w:r>
      <w:r w:rsidR="007F32B6">
        <w:rPr>
          <w:rFonts w:ascii="Times New Roman" w:hAnsi="Times New Roman" w:cs="Times New Roman"/>
          <w:bCs/>
          <w:sz w:val="22"/>
          <w:szCs w:val="22"/>
          <w:lang w:bidi="pl-PL"/>
        </w:rPr>
        <w:t>)</w:t>
      </w:r>
      <w:r w:rsidR="00FE7F8D">
        <w:rPr>
          <w:rFonts w:ascii="Times New Roman" w:hAnsi="Times New Roman" w:cs="Times New Roman"/>
          <w:bCs/>
          <w:sz w:val="22"/>
          <w:szCs w:val="22"/>
          <w:lang w:bidi="pl-PL"/>
        </w:rPr>
        <w:tab/>
      </w:r>
      <w:r w:rsidR="00FE7F8D" w:rsidRPr="00FE7F8D">
        <w:rPr>
          <w:rFonts w:ascii="Times New Roman" w:hAnsi="Times New Roman" w:cs="Times New Roman"/>
          <w:bCs/>
          <w:sz w:val="22"/>
          <w:szCs w:val="22"/>
          <w:lang w:bidi="pl-PL"/>
        </w:rPr>
        <w:t xml:space="preserve">Wykonawca zobowiązany jest opracować i przedłożyć Zamawiającemu w formie pisemnej, w 3 </w:t>
      </w:r>
      <w:r w:rsidR="000145B4">
        <w:rPr>
          <w:rFonts w:ascii="Times New Roman" w:hAnsi="Times New Roman" w:cs="Times New Roman"/>
          <w:bCs/>
          <w:sz w:val="22"/>
          <w:szCs w:val="22"/>
          <w:lang w:bidi="pl-PL"/>
        </w:rPr>
        <w:t>(</w:t>
      </w:r>
      <w:r w:rsidR="00FE7F8D" w:rsidRPr="00FE7F8D">
        <w:rPr>
          <w:rFonts w:ascii="Times New Roman" w:hAnsi="Times New Roman" w:cs="Times New Roman"/>
          <w:bCs/>
          <w:sz w:val="22"/>
          <w:szCs w:val="22"/>
          <w:lang w:bidi="pl-PL"/>
        </w:rPr>
        <w:t>trzech) egzemplarzach oraz w wersji elektronicznej edytowalnej (w formacie źródłowym oraz .pdf), opatrzone podpisem Wykonawcy:</w:t>
      </w:r>
    </w:p>
    <w:p w14:paraId="79A83920" w14:textId="70FCC7E0" w:rsidR="00FE7F8D" w:rsidRPr="00FE7F8D" w:rsidRDefault="002E2C12" w:rsidP="002E2C12">
      <w:pPr>
        <w:pStyle w:val="Textbody"/>
        <w:spacing w:line="360" w:lineRule="auto"/>
        <w:ind w:left="1134" w:hanging="283"/>
        <w:jc w:val="both"/>
        <w:rPr>
          <w:rFonts w:ascii="Times New Roman" w:hAnsi="Times New Roman" w:cs="Times New Roman"/>
          <w:bCs/>
          <w:sz w:val="22"/>
          <w:szCs w:val="22"/>
          <w:lang w:bidi="pl-PL"/>
        </w:rPr>
      </w:pPr>
      <w:r>
        <w:rPr>
          <w:rFonts w:ascii="Times New Roman" w:hAnsi="Times New Roman" w:cs="Times New Roman"/>
          <w:bCs/>
          <w:sz w:val="22"/>
          <w:szCs w:val="22"/>
          <w:lang w:bidi="pl-PL"/>
        </w:rPr>
        <w:t>a)</w:t>
      </w:r>
      <w:r>
        <w:rPr>
          <w:rFonts w:ascii="Times New Roman" w:hAnsi="Times New Roman" w:cs="Times New Roman"/>
          <w:bCs/>
          <w:sz w:val="22"/>
          <w:szCs w:val="22"/>
          <w:lang w:bidi="pl-PL"/>
        </w:rPr>
        <w:tab/>
      </w:r>
      <w:r w:rsidR="00FE7F8D" w:rsidRPr="00FE7F8D">
        <w:rPr>
          <w:rFonts w:ascii="Times New Roman" w:hAnsi="Times New Roman" w:cs="Times New Roman"/>
          <w:bCs/>
          <w:sz w:val="22"/>
          <w:szCs w:val="22"/>
          <w:lang w:bidi="pl-PL"/>
        </w:rPr>
        <w:t>T</w:t>
      </w:r>
      <w:r w:rsidR="00FE7F8D">
        <w:rPr>
          <w:rFonts w:ascii="Times New Roman" w:hAnsi="Times New Roman" w:cs="Times New Roman"/>
          <w:bCs/>
          <w:sz w:val="22"/>
          <w:szCs w:val="22"/>
          <w:lang w:bidi="pl-PL"/>
        </w:rPr>
        <w:t>abel</w:t>
      </w:r>
      <w:r>
        <w:rPr>
          <w:rFonts w:ascii="Times New Roman" w:hAnsi="Times New Roman" w:cs="Times New Roman"/>
          <w:bCs/>
          <w:sz w:val="22"/>
          <w:szCs w:val="22"/>
          <w:lang w:bidi="pl-PL"/>
        </w:rPr>
        <w:t>e</w:t>
      </w:r>
      <w:r w:rsidR="00FE7F8D">
        <w:rPr>
          <w:rFonts w:ascii="Times New Roman" w:hAnsi="Times New Roman" w:cs="Times New Roman"/>
          <w:bCs/>
          <w:sz w:val="22"/>
          <w:szCs w:val="22"/>
          <w:lang w:bidi="pl-PL"/>
        </w:rPr>
        <w:t xml:space="preserve"> </w:t>
      </w:r>
      <w:r w:rsidR="00FE7F8D" w:rsidRPr="00FE7F8D">
        <w:rPr>
          <w:rFonts w:ascii="Times New Roman" w:hAnsi="Times New Roman" w:cs="Times New Roman"/>
          <w:bCs/>
          <w:sz w:val="22"/>
          <w:szCs w:val="22"/>
          <w:lang w:bidi="pl-PL"/>
        </w:rPr>
        <w:t>E</w:t>
      </w:r>
      <w:r w:rsidR="00FE7F8D">
        <w:rPr>
          <w:rFonts w:ascii="Times New Roman" w:hAnsi="Times New Roman" w:cs="Times New Roman"/>
          <w:bCs/>
          <w:sz w:val="22"/>
          <w:szCs w:val="22"/>
          <w:lang w:bidi="pl-PL"/>
        </w:rPr>
        <w:t xml:space="preserve">lementów </w:t>
      </w:r>
      <w:r w:rsidR="00FE7F8D" w:rsidRPr="00FE7F8D">
        <w:rPr>
          <w:rFonts w:ascii="Times New Roman" w:hAnsi="Times New Roman" w:cs="Times New Roman"/>
          <w:bCs/>
          <w:sz w:val="22"/>
          <w:szCs w:val="22"/>
          <w:lang w:bidi="pl-PL"/>
        </w:rPr>
        <w:t>R</w:t>
      </w:r>
      <w:r w:rsidR="00FE7F8D">
        <w:rPr>
          <w:rFonts w:ascii="Times New Roman" w:hAnsi="Times New Roman" w:cs="Times New Roman"/>
          <w:bCs/>
          <w:sz w:val="22"/>
          <w:szCs w:val="22"/>
          <w:lang w:bidi="pl-PL"/>
        </w:rPr>
        <w:t>ozliczeniowych (TER)</w:t>
      </w:r>
      <w:r w:rsidR="00FE7F8D" w:rsidRPr="00FE7F8D">
        <w:rPr>
          <w:rFonts w:ascii="Times New Roman" w:hAnsi="Times New Roman" w:cs="Times New Roman"/>
          <w:bCs/>
          <w:sz w:val="22"/>
          <w:szCs w:val="22"/>
          <w:lang w:bidi="pl-PL"/>
        </w:rPr>
        <w:t xml:space="preserve"> obejmując</w:t>
      </w:r>
      <w:r>
        <w:rPr>
          <w:rFonts w:ascii="Times New Roman" w:hAnsi="Times New Roman" w:cs="Times New Roman"/>
          <w:bCs/>
          <w:sz w:val="22"/>
          <w:szCs w:val="22"/>
          <w:lang w:bidi="pl-PL"/>
        </w:rPr>
        <w:t>e</w:t>
      </w:r>
      <w:r w:rsidR="00FE7F8D" w:rsidRPr="00FE7F8D">
        <w:rPr>
          <w:rFonts w:ascii="Times New Roman" w:hAnsi="Times New Roman" w:cs="Times New Roman"/>
          <w:bCs/>
          <w:sz w:val="22"/>
          <w:szCs w:val="22"/>
          <w:lang w:bidi="pl-PL"/>
        </w:rPr>
        <w:t xml:space="preserve"> etap prac projektowych - które Wykonawca powinien przedłożyć Zamawiającemu w terminie </w:t>
      </w:r>
      <w:r w:rsidR="009D2145">
        <w:rPr>
          <w:rFonts w:ascii="Times New Roman" w:hAnsi="Times New Roman" w:cs="Times New Roman"/>
          <w:bCs/>
          <w:sz w:val="22"/>
          <w:szCs w:val="22"/>
          <w:lang w:bidi="pl-PL"/>
        </w:rPr>
        <w:t>14</w:t>
      </w:r>
      <w:r w:rsidR="00FE7F8D" w:rsidRPr="00FE7F8D">
        <w:rPr>
          <w:rFonts w:ascii="Times New Roman" w:hAnsi="Times New Roman" w:cs="Times New Roman"/>
          <w:bCs/>
          <w:sz w:val="22"/>
          <w:szCs w:val="22"/>
          <w:lang w:bidi="pl-PL"/>
        </w:rPr>
        <w:t xml:space="preserve"> (trzydziestu) dni od daty podpisania Umowy oraz</w:t>
      </w:r>
    </w:p>
    <w:p w14:paraId="4BCAE7E7" w14:textId="714BFED8" w:rsidR="00FE7F8D" w:rsidRDefault="002E2C12" w:rsidP="002E2C12">
      <w:pPr>
        <w:pStyle w:val="Textbody"/>
        <w:spacing w:line="360" w:lineRule="auto"/>
        <w:ind w:left="1134" w:hanging="283"/>
        <w:jc w:val="both"/>
        <w:rPr>
          <w:rFonts w:ascii="Times New Roman" w:hAnsi="Times New Roman" w:cs="Times New Roman"/>
          <w:bCs/>
          <w:sz w:val="22"/>
          <w:szCs w:val="22"/>
          <w:lang w:bidi="pl-PL"/>
        </w:rPr>
      </w:pPr>
      <w:r>
        <w:rPr>
          <w:rFonts w:ascii="Times New Roman" w:hAnsi="Times New Roman" w:cs="Times New Roman"/>
          <w:bCs/>
          <w:sz w:val="22"/>
          <w:szCs w:val="22"/>
          <w:lang w:bidi="pl-PL"/>
        </w:rPr>
        <w:t>b)</w:t>
      </w:r>
      <w:r>
        <w:rPr>
          <w:rFonts w:ascii="Times New Roman" w:hAnsi="Times New Roman" w:cs="Times New Roman"/>
          <w:bCs/>
          <w:sz w:val="22"/>
          <w:szCs w:val="22"/>
          <w:lang w:bidi="pl-PL"/>
        </w:rPr>
        <w:tab/>
      </w:r>
      <w:r w:rsidR="00FE7F8D" w:rsidRPr="00FE7F8D">
        <w:rPr>
          <w:rFonts w:ascii="Times New Roman" w:hAnsi="Times New Roman" w:cs="Times New Roman"/>
          <w:bCs/>
          <w:sz w:val="22"/>
          <w:szCs w:val="22"/>
          <w:lang w:bidi="pl-PL"/>
        </w:rPr>
        <w:t>TER obejmując</w:t>
      </w:r>
      <w:r>
        <w:rPr>
          <w:rFonts w:ascii="Times New Roman" w:hAnsi="Times New Roman" w:cs="Times New Roman"/>
          <w:bCs/>
          <w:sz w:val="22"/>
          <w:szCs w:val="22"/>
          <w:lang w:bidi="pl-PL"/>
        </w:rPr>
        <w:t>e</w:t>
      </w:r>
      <w:r w:rsidR="00FE7F8D" w:rsidRPr="00FE7F8D">
        <w:rPr>
          <w:rFonts w:ascii="Times New Roman" w:hAnsi="Times New Roman" w:cs="Times New Roman"/>
          <w:bCs/>
          <w:sz w:val="22"/>
          <w:szCs w:val="22"/>
          <w:lang w:bidi="pl-PL"/>
        </w:rPr>
        <w:t xml:space="preserve"> roboty budowlane - które Wykonawca powinien przedłożyć Zamawiającemu razem z projektem wykonawczym - opracowane na podstawie projektów </w:t>
      </w:r>
      <w:r>
        <w:rPr>
          <w:rFonts w:ascii="Times New Roman" w:hAnsi="Times New Roman" w:cs="Times New Roman"/>
          <w:bCs/>
          <w:sz w:val="22"/>
          <w:szCs w:val="22"/>
          <w:lang w:bidi="pl-PL"/>
        </w:rPr>
        <w:t>branżowych</w:t>
      </w:r>
      <w:r w:rsidR="00FE7F8D" w:rsidRPr="00FE7F8D">
        <w:rPr>
          <w:rFonts w:ascii="Times New Roman" w:hAnsi="Times New Roman" w:cs="Times New Roman"/>
          <w:bCs/>
          <w:sz w:val="22"/>
          <w:szCs w:val="22"/>
          <w:lang w:bidi="pl-PL"/>
        </w:rPr>
        <w:t xml:space="preserve"> oraz kosztorysów opracowanych zgodnie z </w:t>
      </w:r>
      <w:r>
        <w:rPr>
          <w:rFonts w:ascii="Times New Roman" w:hAnsi="Times New Roman" w:cs="Times New Roman"/>
          <w:bCs/>
          <w:sz w:val="22"/>
          <w:szCs w:val="22"/>
          <w:lang w:bidi="pl-PL"/>
        </w:rPr>
        <w:t>pkt.</w:t>
      </w:r>
      <w:r w:rsidR="00FE7F8D" w:rsidRPr="00FE7F8D">
        <w:rPr>
          <w:rFonts w:ascii="Times New Roman" w:hAnsi="Times New Roman" w:cs="Times New Roman"/>
          <w:bCs/>
          <w:sz w:val="22"/>
          <w:szCs w:val="22"/>
          <w:lang w:bidi="pl-PL"/>
        </w:rPr>
        <w:t xml:space="preserve"> 1</w:t>
      </w:r>
      <w:r w:rsidR="00DC7D90">
        <w:rPr>
          <w:rFonts w:ascii="Times New Roman" w:hAnsi="Times New Roman" w:cs="Times New Roman"/>
          <w:bCs/>
          <w:sz w:val="22"/>
          <w:szCs w:val="22"/>
          <w:lang w:bidi="pl-PL"/>
        </w:rPr>
        <w:t>6</w:t>
      </w:r>
      <w:r w:rsidR="00FE7F8D" w:rsidRPr="00FE7F8D">
        <w:rPr>
          <w:rFonts w:ascii="Times New Roman" w:hAnsi="Times New Roman" w:cs="Times New Roman"/>
          <w:bCs/>
          <w:sz w:val="22"/>
          <w:szCs w:val="22"/>
          <w:lang w:bidi="pl-PL"/>
        </w:rPr>
        <w:t>. Wykonawca zobowiązany jest uzgodnić z Zamawiającym stopień szczegółowości TER, przy czym odbiorowi częściowemu i płatności podlegać będzie zakończony element TER.</w:t>
      </w:r>
      <w:r>
        <w:rPr>
          <w:rFonts w:ascii="Times New Roman" w:hAnsi="Times New Roman" w:cs="Times New Roman"/>
          <w:bCs/>
          <w:sz w:val="22"/>
          <w:szCs w:val="22"/>
          <w:lang w:bidi="pl-PL"/>
        </w:rPr>
        <w:t xml:space="preserve"> TER podlega takiej samej procedurze sprawdzenia jak kosztorys. Podstawą do płatności może być tylko zatwierdzona kompletna TER.</w:t>
      </w:r>
      <w:r w:rsidR="007F32B6">
        <w:rPr>
          <w:rFonts w:ascii="Times New Roman" w:hAnsi="Times New Roman" w:cs="Times New Roman"/>
          <w:bCs/>
          <w:sz w:val="22"/>
          <w:szCs w:val="22"/>
          <w:lang w:bidi="pl-PL"/>
        </w:rPr>
        <w:tab/>
      </w:r>
    </w:p>
    <w:p w14:paraId="07168FCD" w14:textId="4553886D" w:rsidR="00191381" w:rsidRPr="00FC52D5" w:rsidRDefault="005C45EC" w:rsidP="00965EE5">
      <w:pPr>
        <w:pStyle w:val="Textbody"/>
        <w:spacing w:line="360" w:lineRule="auto"/>
        <w:ind w:left="851" w:hanging="425"/>
        <w:jc w:val="both"/>
        <w:rPr>
          <w:rFonts w:ascii="Times New Roman" w:hAnsi="Times New Roman" w:cs="Times New Roman"/>
          <w:bCs/>
          <w:sz w:val="22"/>
          <w:szCs w:val="22"/>
          <w:lang w:bidi="pl-PL"/>
        </w:rPr>
      </w:pPr>
      <w:r>
        <w:rPr>
          <w:rFonts w:ascii="Times New Roman" w:hAnsi="Times New Roman" w:cs="Times New Roman"/>
          <w:bCs/>
          <w:sz w:val="22"/>
          <w:szCs w:val="22"/>
          <w:lang w:bidi="pl-PL"/>
        </w:rPr>
        <w:t>1</w:t>
      </w:r>
      <w:r w:rsidR="00DC7D90">
        <w:rPr>
          <w:rFonts w:ascii="Times New Roman" w:hAnsi="Times New Roman" w:cs="Times New Roman"/>
          <w:bCs/>
          <w:sz w:val="22"/>
          <w:szCs w:val="22"/>
          <w:lang w:bidi="pl-PL"/>
        </w:rPr>
        <w:t>8</w:t>
      </w:r>
      <w:r w:rsidR="002E2C12">
        <w:rPr>
          <w:rFonts w:ascii="Times New Roman" w:hAnsi="Times New Roman" w:cs="Times New Roman"/>
          <w:bCs/>
          <w:sz w:val="22"/>
          <w:szCs w:val="22"/>
          <w:lang w:bidi="pl-PL"/>
        </w:rPr>
        <w:t>)</w:t>
      </w:r>
      <w:r w:rsidR="002E2C12">
        <w:rPr>
          <w:rFonts w:ascii="Times New Roman" w:hAnsi="Times New Roman" w:cs="Times New Roman"/>
          <w:bCs/>
          <w:sz w:val="22"/>
          <w:szCs w:val="22"/>
          <w:lang w:bidi="pl-PL"/>
        </w:rPr>
        <w:tab/>
      </w:r>
      <w:r w:rsidR="00E02337" w:rsidRPr="00FC52D5">
        <w:rPr>
          <w:rFonts w:ascii="Times New Roman" w:hAnsi="Times New Roman" w:cs="Times New Roman"/>
          <w:bCs/>
          <w:sz w:val="22"/>
          <w:szCs w:val="22"/>
          <w:lang w:bidi="pl-PL"/>
        </w:rPr>
        <w:t>zawiadamiania</w:t>
      </w:r>
      <w:r w:rsidR="009E764E" w:rsidRPr="00FC52D5">
        <w:rPr>
          <w:rFonts w:ascii="Times New Roman" w:hAnsi="Times New Roman" w:cs="Times New Roman"/>
          <w:bCs/>
          <w:sz w:val="22"/>
          <w:szCs w:val="22"/>
          <w:lang w:bidi="pl-PL"/>
        </w:rPr>
        <w:t xml:space="preserve"> Zamawiającego o wszystkich </w:t>
      </w:r>
      <w:r w:rsidR="00CC7871" w:rsidRPr="00FC52D5">
        <w:rPr>
          <w:rFonts w:ascii="Times New Roman" w:hAnsi="Times New Roman" w:cs="Times New Roman"/>
          <w:bCs/>
          <w:sz w:val="22"/>
          <w:szCs w:val="22"/>
          <w:lang w:bidi="pl-PL"/>
        </w:rPr>
        <w:t xml:space="preserve">istotnych </w:t>
      </w:r>
      <w:r w:rsidR="009E764E" w:rsidRPr="00FC52D5">
        <w:rPr>
          <w:rFonts w:ascii="Times New Roman" w:hAnsi="Times New Roman" w:cs="Times New Roman"/>
          <w:bCs/>
          <w:sz w:val="22"/>
          <w:szCs w:val="22"/>
          <w:lang w:bidi="pl-PL"/>
        </w:rPr>
        <w:t>okolicznościach</w:t>
      </w:r>
      <w:r w:rsidR="00CC7871" w:rsidRPr="00FC52D5">
        <w:rPr>
          <w:rFonts w:ascii="Times New Roman" w:hAnsi="Times New Roman" w:cs="Times New Roman"/>
          <w:bCs/>
          <w:sz w:val="22"/>
          <w:szCs w:val="22"/>
          <w:lang w:bidi="pl-PL"/>
        </w:rPr>
        <w:t xml:space="preserve"> i zdarzeniach przy</w:t>
      </w:r>
      <w:r w:rsidR="009E764E" w:rsidRPr="00FC52D5">
        <w:rPr>
          <w:rFonts w:ascii="Times New Roman" w:hAnsi="Times New Roman" w:cs="Times New Roman"/>
          <w:bCs/>
          <w:sz w:val="22"/>
          <w:szCs w:val="22"/>
          <w:lang w:bidi="pl-PL"/>
        </w:rPr>
        <w:t xml:space="preserve"> realizacji przedmiotu umowy w fazie projektowej mogących skutkować niedotrzymaniem</w:t>
      </w:r>
      <w:r w:rsidR="00E02337" w:rsidRPr="00FC52D5">
        <w:rPr>
          <w:rFonts w:ascii="Times New Roman" w:hAnsi="Times New Roman" w:cs="Times New Roman"/>
          <w:bCs/>
          <w:sz w:val="22"/>
          <w:szCs w:val="22"/>
          <w:lang w:bidi="pl-PL"/>
        </w:rPr>
        <w:t xml:space="preserve"> terminu wykonania </w:t>
      </w:r>
      <w:r w:rsidR="009E764E" w:rsidRPr="00FC52D5">
        <w:rPr>
          <w:rFonts w:ascii="Times New Roman" w:hAnsi="Times New Roman" w:cs="Times New Roman"/>
          <w:bCs/>
          <w:sz w:val="22"/>
          <w:szCs w:val="22"/>
          <w:lang w:bidi="pl-PL"/>
        </w:rPr>
        <w:t>p</w:t>
      </w:r>
      <w:r w:rsidR="00E02337" w:rsidRPr="00FC52D5">
        <w:rPr>
          <w:rFonts w:ascii="Times New Roman" w:hAnsi="Times New Roman" w:cs="Times New Roman"/>
          <w:bCs/>
          <w:sz w:val="22"/>
          <w:szCs w:val="22"/>
          <w:lang w:bidi="pl-PL"/>
        </w:rPr>
        <w:t xml:space="preserve">rzedmiotu </w:t>
      </w:r>
      <w:r w:rsidR="009E764E" w:rsidRPr="00FC52D5">
        <w:rPr>
          <w:rFonts w:ascii="Times New Roman" w:hAnsi="Times New Roman" w:cs="Times New Roman"/>
          <w:bCs/>
          <w:sz w:val="22"/>
          <w:szCs w:val="22"/>
          <w:lang w:bidi="pl-PL"/>
        </w:rPr>
        <w:t>u</w:t>
      </w:r>
      <w:r w:rsidR="00E02337" w:rsidRPr="00FC52D5">
        <w:rPr>
          <w:rFonts w:ascii="Times New Roman" w:hAnsi="Times New Roman" w:cs="Times New Roman"/>
          <w:bCs/>
          <w:sz w:val="22"/>
          <w:szCs w:val="22"/>
          <w:lang w:bidi="pl-PL"/>
        </w:rPr>
        <w:t>mowy</w:t>
      </w:r>
      <w:r w:rsidR="009E764E" w:rsidRPr="00FC52D5">
        <w:rPr>
          <w:rFonts w:ascii="Times New Roman" w:hAnsi="Times New Roman" w:cs="Times New Roman"/>
          <w:bCs/>
          <w:sz w:val="22"/>
          <w:szCs w:val="22"/>
          <w:lang w:bidi="pl-PL"/>
        </w:rPr>
        <w:t>, niezwłocznie jednak nie później niż</w:t>
      </w:r>
      <w:r w:rsidR="00E02337" w:rsidRPr="00FC52D5">
        <w:rPr>
          <w:rFonts w:ascii="Times New Roman" w:hAnsi="Times New Roman" w:cs="Times New Roman"/>
          <w:bCs/>
          <w:sz w:val="22"/>
          <w:szCs w:val="22"/>
          <w:lang w:bidi="pl-PL"/>
        </w:rPr>
        <w:t xml:space="preserve"> w terminie 5 dni od daty zaistnienia </w:t>
      </w:r>
      <w:r w:rsidR="00CC7871" w:rsidRPr="00FC52D5">
        <w:rPr>
          <w:rFonts w:ascii="Times New Roman" w:hAnsi="Times New Roman" w:cs="Times New Roman"/>
          <w:bCs/>
          <w:sz w:val="22"/>
          <w:szCs w:val="22"/>
          <w:lang w:bidi="pl-PL"/>
        </w:rPr>
        <w:t>okoliczności</w:t>
      </w:r>
      <w:r w:rsidR="00965EE5" w:rsidRPr="00FC52D5">
        <w:rPr>
          <w:rFonts w:ascii="Times New Roman" w:hAnsi="Times New Roman" w:cs="Times New Roman"/>
          <w:bCs/>
          <w:sz w:val="22"/>
          <w:szCs w:val="22"/>
          <w:lang w:bidi="pl-PL"/>
        </w:rPr>
        <w:t>.</w:t>
      </w:r>
      <w:r w:rsidR="00CC7871" w:rsidRPr="00FC52D5">
        <w:rPr>
          <w:rFonts w:ascii="Times New Roman" w:hAnsi="Times New Roman" w:cs="Times New Roman"/>
          <w:bCs/>
          <w:sz w:val="22"/>
          <w:szCs w:val="22"/>
          <w:lang w:bidi="pl-PL"/>
        </w:rPr>
        <w:t xml:space="preserve"> </w:t>
      </w:r>
      <w:r w:rsidR="00965EE5" w:rsidRPr="00FC52D5">
        <w:rPr>
          <w:rFonts w:ascii="Times New Roman" w:hAnsi="Times New Roman" w:cs="Times New Roman"/>
          <w:bCs/>
          <w:sz w:val="22"/>
          <w:szCs w:val="22"/>
          <w:lang w:bidi="pl-PL"/>
        </w:rPr>
        <w:t xml:space="preserve"> </w:t>
      </w:r>
    </w:p>
    <w:p w14:paraId="6A7856AA" w14:textId="235573D1" w:rsidR="00C60D22" w:rsidRPr="00FC52D5" w:rsidRDefault="00965EE5" w:rsidP="00C60D22">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5.</w:t>
      </w:r>
      <w:r w:rsidRPr="00FC52D5">
        <w:rPr>
          <w:rFonts w:ascii="Times New Roman" w:hAnsi="Times New Roman" w:cs="Times New Roman"/>
          <w:bCs/>
          <w:sz w:val="22"/>
          <w:szCs w:val="22"/>
          <w:lang w:bidi="pl-PL"/>
        </w:rPr>
        <w:tab/>
      </w:r>
      <w:r w:rsidR="00C60D22" w:rsidRPr="00FC52D5">
        <w:rPr>
          <w:rFonts w:ascii="Times New Roman" w:hAnsi="Times New Roman" w:cs="Times New Roman"/>
          <w:bCs/>
          <w:sz w:val="22"/>
          <w:szCs w:val="22"/>
          <w:lang w:bidi="pl-PL"/>
        </w:rPr>
        <w:t xml:space="preserve">Wykonawca zobowiązuje się przekazać wykonaną dokumentację projektową na podstawie protokołów odbioru, na zasadach określonych w ust. 6 - </w:t>
      </w:r>
      <w:r w:rsidR="00013CCC" w:rsidRPr="00FC52D5">
        <w:rPr>
          <w:rFonts w:ascii="Times New Roman" w:hAnsi="Times New Roman" w:cs="Times New Roman"/>
          <w:bCs/>
          <w:sz w:val="22"/>
          <w:szCs w:val="22"/>
          <w:lang w:bidi="pl-PL"/>
        </w:rPr>
        <w:t>9</w:t>
      </w:r>
      <w:r w:rsidR="00C60D22" w:rsidRPr="00FC52D5">
        <w:rPr>
          <w:rFonts w:ascii="Times New Roman" w:hAnsi="Times New Roman" w:cs="Times New Roman"/>
          <w:bCs/>
          <w:sz w:val="22"/>
          <w:szCs w:val="22"/>
          <w:lang w:bidi="pl-PL"/>
        </w:rPr>
        <w:t>. Miejscem przekazania dokumentacji jest każdorazowo siedziba Zamawiającego.</w:t>
      </w:r>
    </w:p>
    <w:p w14:paraId="350ADE3A" w14:textId="3A03AA86" w:rsidR="00C60D22" w:rsidRPr="00FC52D5" w:rsidRDefault="00C60D22" w:rsidP="00634045">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6.</w:t>
      </w:r>
      <w:r w:rsidRPr="00FC52D5">
        <w:rPr>
          <w:rFonts w:ascii="Times New Roman" w:hAnsi="Times New Roman" w:cs="Times New Roman"/>
          <w:bCs/>
          <w:sz w:val="22"/>
          <w:szCs w:val="22"/>
          <w:lang w:bidi="pl-PL"/>
        </w:rPr>
        <w:tab/>
      </w:r>
      <w:r w:rsidR="00E33F0B" w:rsidRPr="00FC52D5">
        <w:rPr>
          <w:rFonts w:ascii="Times New Roman" w:hAnsi="Times New Roman" w:cs="Times New Roman"/>
          <w:bCs/>
          <w:sz w:val="22"/>
          <w:szCs w:val="22"/>
          <w:lang w:bidi="pl-PL"/>
        </w:rPr>
        <w:t xml:space="preserve">Wykonawca przed przekazaniem dokumentacji projektowej Zamawiającemu jest zobowiązany do przekazania dokumentacji </w:t>
      </w:r>
      <w:r w:rsidR="000E3F80" w:rsidRPr="000D5BA5">
        <w:rPr>
          <w:rFonts w:ascii="Times New Roman" w:hAnsi="Times New Roman" w:cs="Times New Roman"/>
          <w:bCs/>
          <w:sz w:val="22"/>
          <w:szCs w:val="22"/>
          <w:lang w:bidi="pl-PL"/>
        </w:rPr>
        <w:t>podmiotowi wskazanemu przez Zamawiającego do pełnienia nadzoru nad projektowaniem i wykonaniem robót budowlanych w ramach przedmiotu umowy („Nadzór”)</w:t>
      </w:r>
      <w:r w:rsidR="00E33F0B" w:rsidRPr="00FC52D5">
        <w:rPr>
          <w:rFonts w:ascii="Times New Roman" w:hAnsi="Times New Roman" w:cs="Times New Roman"/>
          <w:bCs/>
          <w:sz w:val="22"/>
          <w:szCs w:val="22"/>
          <w:lang w:bidi="pl-PL"/>
        </w:rPr>
        <w:t>, który</w:t>
      </w:r>
      <w:r w:rsidRPr="00FC52D5">
        <w:rPr>
          <w:rFonts w:ascii="Times New Roman" w:hAnsi="Times New Roman" w:cs="Times New Roman"/>
          <w:bCs/>
          <w:sz w:val="22"/>
          <w:szCs w:val="22"/>
          <w:lang w:bidi="pl-PL"/>
        </w:rPr>
        <w:t xml:space="preserve"> dokona </w:t>
      </w:r>
      <w:r w:rsidR="00E33F0B" w:rsidRPr="00FC52D5">
        <w:rPr>
          <w:rFonts w:ascii="Times New Roman" w:hAnsi="Times New Roman" w:cs="Times New Roman"/>
          <w:bCs/>
          <w:sz w:val="22"/>
          <w:szCs w:val="22"/>
          <w:lang w:bidi="pl-PL"/>
        </w:rPr>
        <w:t xml:space="preserve">wstępnego </w:t>
      </w:r>
      <w:r w:rsidRPr="00FC52D5">
        <w:rPr>
          <w:rFonts w:ascii="Times New Roman" w:hAnsi="Times New Roman" w:cs="Times New Roman"/>
          <w:bCs/>
          <w:sz w:val="22"/>
          <w:szCs w:val="22"/>
          <w:lang w:bidi="pl-PL"/>
        </w:rPr>
        <w:t>sprawdzenia przekazanej dokumentacji w terminie 14 dni</w:t>
      </w:r>
      <w:r w:rsidR="00634045" w:rsidRPr="00FC52D5">
        <w:rPr>
          <w:rFonts w:ascii="Times New Roman" w:hAnsi="Times New Roman" w:cs="Times New Roman"/>
          <w:bCs/>
          <w:sz w:val="22"/>
          <w:szCs w:val="22"/>
          <w:lang w:bidi="pl-PL"/>
        </w:rPr>
        <w:t xml:space="preserve"> </w:t>
      </w:r>
      <w:r w:rsidRPr="00FC52D5">
        <w:rPr>
          <w:rFonts w:ascii="Times New Roman" w:hAnsi="Times New Roman" w:cs="Times New Roman"/>
          <w:bCs/>
          <w:sz w:val="22"/>
          <w:szCs w:val="22"/>
          <w:lang w:bidi="pl-PL"/>
        </w:rPr>
        <w:t xml:space="preserve">od dnia jej </w:t>
      </w:r>
      <w:r w:rsidR="00A46068" w:rsidRPr="00FC52D5">
        <w:rPr>
          <w:rFonts w:ascii="Times New Roman" w:hAnsi="Times New Roman" w:cs="Times New Roman"/>
          <w:bCs/>
          <w:sz w:val="22"/>
          <w:szCs w:val="22"/>
          <w:lang w:bidi="pl-PL"/>
        </w:rPr>
        <w:t>przekazania przez Wykonawcę</w:t>
      </w:r>
      <w:r w:rsidR="00E33F0B" w:rsidRPr="00FC52D5">
        <w:rPr>
          <w:rFonts w:ascii="Times New Roman" w:hAnsi="Times New Roman" w:cs="Times New Roman"/>
          <w:bCs/>
          <w:sz w:val="22"/>
          <w:szCs w:val="22"/>
          <w:lang w:bidi="pl-PL"/>
        </w:rPr>
        <w:t xml:space="preserve">. Po wstępnym sprawdzeniu dokumentacji </w:t>
      </w:r>
      <w:r w:rsidR="000E3F80">
        <w:rPr>
          <w:rFonts w:ascii="Times New Roman" w:hAnsi="Times New Roman" w:cs="Times New Roman"/>
          <w:bCs/>
          <w:sz w:val="22"/>
          <w:szCs w:val="22"/>
          <w:lang w:bidi="pl-PL"/>
        </w:rPr>
        <w:t>Nadzór</w:t>
      </w:r>
      <w:r w:rsidR="00E33F0B" w:rsidRPr="00FC52D5">
        <w:rPr>
          <w:rFonts w:ascii="Times New Roman" w:hAnsi="Times New Roman" w:cs="Times New Roman"/>
          <w:bCs/>
          <w:sz w:val="22"/>
          <w:szCs w:val="22"/>
          <w:lang w:bidi="pl-PL"/>
        </w:rPr>
        <w:t xml:space="preserve"> </w:t>
      </w:r>
      <w:r w:rsidR="000C69F3" w:rsidRPr="00FC52D5">
        <w:rPr>
          <w:rFonts w:ascii="Times New Roman" w:hAnsi="Times New Roman" w:cs="Times New Roman"/>
          <w:bCs/>
          <w:sz w:val="22"/>
          <w:szCs w:val="22"/>
          <w:lang w:bidi="pl-PL"/>
        </w:rPr>
        <w:t>przekaże Wykonawcy pisemną informację o ustaleniach dokonanych w toku sprawdzania</w:t>
      </w:r>
      <w:r w:rsidRPr="00FC52D5">
        <w:rPr>
          <w:rFonts w:ascii="Times New Roman" w:hAnsi="Times New Roman" w:cs="Times New Roman"/>
          <w:bCs/>
          <w:sz w:val="22"/>
          <w:szCs w:val="22"/>
          <w:lang w:bidi="pl-PL"/>
        </w:rPr>
        <w:t xml:space="preserve">. </w:t>
      </w:r>
      <w:r w:rsidR="006F4FD0" w:rsidRPr="00FC52D5">
        <w:rPr>
          <w:rFonts w:ascii="Times New Roman" w:hAnsi="Times New Roman" w:cs="Times New Roman"/>
          <w:bCs/>
          <w:sz w:val="22"/>
          <w:szCs w:val="22"/>
          <w:lang w:bidi="pl-PL"/>
        </w:rPr>
        <w:t>Informacja powinna zostać przekazana Wykonawcy za pośrednictwem poczty elektronicznej na wskazany w umowie adres</w:t>
      </w:r>
      <w:r w:rsidR="0005138B">
        <w:rPr>
          <w:rFonts w:ascii="Times New Roman" w:hAnsi="Times New Roman" w:cs="Times New Roman"/>
          <w:bCs/>
          <w:sz w:val="22"/>
          <w:szCs w:val="22"/>
          <w:lang w:bidi="pl-PL"/>
        </w:rPr>
        <w:t xml:space="preserve"> poczty elektronicznej</w:t>
      </w:r>
      <w:r w:rsidR="006F4FD0" w:rsidRPr="00FC52D5">
        <w:rPr>
          <w:rFonts w:ascii="Times New Roman" w:hAnsi="Times New Roman" w:cs="Times New Roman"/>
          <w:bCs/>
          <w:sz w:val="22"/>
          <w:szCs w:val="22"/>
          <w:lang w:bidi="pl-PL"/>
        </w:rPr>
        <w:t xml:space="preserve">, przy czym korespondencja przesyłana w ten sposób powinna zostać również przekazana Wykonawcy w formie pisemnej. </w:t>
      </w:r>
      <w:r w:rsidR="00A46068" w:rsidRPr="00FC52D5">
        <w:rPr>
          <w:rFonts w:ascii="Times New Roman" w:hAnsi="Times New Roman" w:cs="Times New Roman"/>
          <w:bCs/>
          <w:sz w:val="22"/>
          <w:szCs w:val="22"/>
          <w:lang w:bidi="pl-PL"/>
        </w:rPr>
        <w:t xml:space="preserve">Wykonawca będzie zobowiązany uwzględnić zgłoszone przez </w:t>
      </w:r>
      <w:r w:rsidR="000E3F80" w:rsidRPr="000D5BA5">
        <w:rPr>
          <w:rFonts w:ascii="Times New Roman" w:hAnsi="Times New Roman" w:cs="Times New Roman"/>
          <w:bCs/>
          <w:sz w:val="22"/>
          <w:szCs w:val="22"/>
          <w:lang w:bidi="pl-PL"/>
        </w:rPr>
        <w:t>Nadzór</w:t>
      </w:r>
      <w:r w:rsidR="00A46068" w:rsidRPr="00FC52D5">
        <w:rPr>
          <w:rFonts w:ascii="Times New Roman" w:hAnsi="Times New Roman" w:cs="Times New Roman"/>
          <w:bCs/>
          <w:color w:val="FF0000"/>
          <w:sz w:val="22"/>
          <w:szCs w:val="22"/>
          <w:lang w:bidi="pl-PL"/>
        </w:rPr>
        <w:t xml:space="preserve"> </w:t>
      </w:r>
      <w:r w:rsidR="00A46068" w:rsidRPr="00FC52D5">
        <w:rPr>
          <w:rFonts w:ascii="Times New Roman" w:hAnsi="Times New Roman" w:cs="Times New Roman"/>
          <w:bCs/>
          <w:sz w:val="22"/>
          <w:szCs w:val="22"/>
          <w:lang w:bidi="pl-PL"/>
        </w:rPr>
        <w:t>uwagi w terminie 14 dni</w:t>
      </w:r>
      <w:r w:rsidR="000C69F3" w:rsidRPr="00FC52D5">
        <w:rPr>
          <w:rFonts w:ascii="Times New Roman" w:hAnsi="Times New Roman" w:cs="Times New Roman"/>
          <w:bCs/>
          <w:sz w:val="22"/>
          <w:szCs w:val="22"/>
          <w:lang w:bidi="pl-PL"/>
        </w:rPr>
        <w:t xml:space="preserve"> od dnia otrzymania ww. informacji</w:t>
      </w:r>
      <w:r w:rsidR="006F4FD0" w:rsidRPr="00FC52D5">
        <w:rPr>
          <w:rFonts w:ascii="Times New Roman" w:hAnsi="Times New Roman" w:cs="Times New Roman"/>
          <w:bCs/>
          <w:sz w:val="22"/>
          <w:szCs w:val="22"/>
          <w:lang w:bidi="pl-PL"/>
        </w:rPr>
        <w:t xml:space="preserve"> drogą elektroniczną</w:t>
      </w:r>
      <w:r w:rsidR="00A46068" w:rsidRPr="00FC52D5">
        <w:rPr>
          <w:rFonts w:ascii="Times New Roman" w:hAnsi="Times New Roman" w:cs="Times New Roman"/>
          <w:bCs/>
          <w:sz w:val="22"/>
          <w:szCs w:val="22"/>
          <w:lang w:bidi="pl-PL"/>
        </w:rPr>
        <w:t xml:space="preserve">. </w:t>
      </w:r>
      <w:r w:rsidR="00E33F0B" w:rsidRPr="00FC52D5">
        <w:rPr>
          <w:rFonts w:ascii="Times New Roman" w:hAnsi="Times New Roman" w:cs="Times New Roman"/>
          <w:bCs/>
          <w:sz w:val="22"/>
          <w:szCs w:val="22"/>
          <w:lang w:bidi="pl-PL"/>
        </w:rPr>
        <w:t>Wykonawca</w:t>
      </w:r>
      <w:r w:rsidR="000C69F3" w:rsidRPr="00FC52D5">
        <w:rPr>
          <w:rFonts w:ascii="Times New Roman" w:hAnsi="Times New Roman" w:cs="Times New Roman"/>
          <w:bCs/>
          <w:sz w:val="22"/>
          <w:szCs w:val="22"/>
          <w:lang w:bidi="pl-PL"/>
        </w:rPr>
        <w:t xml:space="preserve"> zobowiązany jest do potwierdzenia otrzymania informacji</w:t>
      </w:r>
      <w:r w:rsidR="006F4FD0" w:rsidRPr="00FC52D5">
        <w:rPr>
          <w:rFonts w:ascii="Times New Roman" w:hAnsi="Times New Roman" w:cs="Times New Roman"/>
          <w:bCs/>
          <w:sz w:val="22"/>
          <w:szCs w:val="22"/>
          <w:lang w:bidi="pl-PL"/>
        </w:rPr>
        <w:t xml:space="preserve"> drogą elektroniczną</w:t>
      </w:r>
      <w:r w:rsidR="000C69F3" w:rsidRPr="00FC52D5">
        <w:rPr>
          <w:rFonts w:ascii="Times New Roman" w:hAnsi="Times New Roman" w:cs="Times New Roman"/>
          <w:bCs/>
          <w:sz w:val="22"/>
          <w:szCs w:val="22"/>
          <w:lang w:bidi="pl-PL"/>
        </w:rPr>
        <w:t xml:space="preserve"> niezwłocznie po jej otrzymaniu.</w:t>
      </w:r>
      <w:r w:rsidR="00E33F0B" w:rsidRPr="00FC52D5">
        <w:rPr>
          <w:rFonts w:ascii="Times New Roman" w:hAnsi="Times New Roman" w:cs="Times New Roman"/>
          <w:bCs/>
          <w:sz w:val="22"/>
          <w:szCs w:val="22"/>
          <w:lang w:bidi="pl-PL"/>
        </w:rPr>
        <w:t xml:space="preserve"> W przypadku braku uwag </w:t>
      </w:r>
      <w:r w:rsidR="000E3F80">
        <w:rPr>
          <w:rFonts w:ascii="Times New Roman" w:hAnsi="Times New Roman" w:cs="Times New Roman"/>
          <w:bCs/>
          <w:sz w:val="22"/>
          <w:szCs w:val="22"/>
          <w:lang w:bidi="pl-PL"/>
        </w:rPr>
        <w:t>Nadzór</w:t>
      </w:r>
      <w:r w:rsidR="00E33F0B" w:rsidRPr="00FC52D5">
        <w:rPr>
          <w:rFonts w:ascii="Times New Roman" w:hAnsi="Times New Roman" w:cs="Times New Roman"/>
          <w:bCs/>
          <w:sz w:val="22"/>
          <w:szCs w:val="22"/>
          <w:lang w:bidi="pl-PL"/>
        </w:rPr>
        <w:t xml:space="preserve"> przekaże Wykonawcy pisemną informację o braku uwag.</w:t>
      </w:r>
    </w:p>
    <w:p w14:paraId="02E4A00C" w14:textId="27579B0D" w:rsidR="006F4FD0" w:rsidRPr="00FC52D5" w:rsidRDefault="00A46068" w:rsidP="00D670F0">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lastRenderedPageBreak/>
        <w:t xml:space="preserve">7. </w:t>
      </w:r>
      <w:r w:rsidRPr="00FC52D5">
        <w:rPr>
          <w:rFonts w:ascii="Times New Roman" w:hAnsi="Times New Roman" w:cs="Times New Roman"/>
          <w:bCs/>
          <w:sz w:val="22"/>
          <w:szCs w:val="22"/>
          <w:lang w:bidi="pl-PL"/>
        </w:rPr>
        <w:tab/>
      </w:r>
      <w:r w:rsidR="00E33F0B" w:rsidRPr="00FC52D5">
        <w:rPr>
          <w:rFonts w:ascii="Times New Roman" w:hAnsi="Times New Roman" w:cs="Times New Roman"/>
          <w:bCs/>
          <w:sz w:val="22"/>
          <w:szCs w:val="22"/>
          <w:lang w:bidi="pl-PL"/>
        </w:rPr>
        <w:t xml:space="preserve">Po wstępnym sprawdzeniu dokumentacji przez </w:t>
      </w:r>
      <w:r w:rsidR="000E3F80">
        <w:rPr>
          <w:rFonts w:ascii="Times New Roman" w:hAnsi="Times New Roman" w:cs="Times New Roman"/>
          <w:bCs/>
          <w:sz w:val="22"/>
          <w:szCs w:val="22"/>
          <w:lang w:bidi="pl-PL"/>
        </w:rPr>
        <w:t>Nadzór</w:t>
      </w:r>
      <w:r w:rsidR="00E33F0B" w:rsidRPr="00FC52D5">
        <w:rPr>
          <w:rFonts w:ascii="Times New Roman" w:hAnsi="Times New Roman" w:cs="Times New Roman"/>
          <w:bCs/>
          <w:sz w:val="22"/>
          <w:szCs w:val="22"/>
          <w:lang w:bidi="pl-PL"/>
        </w:rPr>
        <w:t xml:space="preserve">, Wykonawca przedłoży Zamawiającemu dokumentację do odbioru. </w:t>
      </w:r>
      <w:r w:rsidR="00634045" w:rsidRPr="00FC52D5">
        <w:rPr>
          <w:rFonts w:ascii="Times New Roman" w:hAnsi="Times New Roman" w:cs="Times New Roman"/>
          <w:bCs/>
          <w:sz w:val="22"/>
          <w:szCs w:val="22"/>
          <w:lang w:bidi="pl-PL"/>
        </w:rPr>
        <w:t xml:space="preserve">Zamawiający w terminie </w:t>
      </w:r>
      <w:r w:rsidR="00C60D22" w:rsidRPr="00FC52D5">
        <w:rPr>
          <w:rFonts w:ascii="Times New Roman" w:hAnsi="Times New Roman" w:cs="Times New Roman"/>
          <w:bCs/>
          <w:sz w:val="22"/>
          <w:szCs w:val="22"/>
          <w:lang w:bidi="pl-PL"/>
        </w:rPr>
        <w:t>14 dni</w:t>
      </w:r>
      <w:r w:rsidR="00634045" w:rsidRPr="00FC52D5">
        <w:rPr>
          <w:rFonts w:ascii="Times New Roman" w:hAnsi="Times New Roman" w:cs="Times New Roman"/>
          <w:bCs/>
          <w:sz w:val="22"/>
          <w:szCs w:val="22"/>
          <w:lang w:bidi="pl-PL"/>
        </w:rPr>
        <w:t>, a w wyjątkowych przypadkach, w porozumieniu z Wykonawcą, w terminie 21 dni,</w:t>
      </w:r>
      <w:r w:rsidR="00C60D22" w:rsidRPr="00FC52D5">
        <w:rPr>
          <w:rFonts w:ascii="Times New Roman" w:hAnsi="Times New Roman" w:cs="Times New Roman"/>
          <w:bCs/>
          <w:sz w:val="22"/>
          <w:szCs w:val="22"/>
          <w:lang w:bidi="pl-PL"/>
        </w:rPr>
        <w:t xml:space="preserve"> licząc od dnia przyjęcia dokumentacji</w:t>
      </w:r>
      <w:r w:rsidR="000E3F80">
        <w:rPr>
          <w:rFonts w:ascii="Times New Roman" w:hAnsi="Times New Roman" w:cs="Times New Roman"/>
          <w:bCs/>
          <w:sz w:val="22"/>
          <w:szCs w:val="22"/>
          <w:lang w:bidi="pl-PL"/>
        </w:rPr>
        <w:t>,</w:t>
      </w:r>
      <w:r w:rsidR="00C60D22" w:rsidRPr="00FC52D5">
        <w:rPr>
          <w:rFonts w:ascii="Times New Roman" w:hAnsi="Times New Roman" w:cs="Times New Roman"/>
          <w:bCs/>
          <w:sz w:val="22"/>
          <w:szCs w:val="22"/>
          <w:lang w:bidi="pl-PL"/>
        </w:rPr>
        <w:t xml:space="preserve"> dokona jej sprawdzenia pod względem zgodności z umową</w:t>
      </w:r>
      <w:r w:rsidR="00634045" w:rsidRPr="00FC52D5">
        <w:rPr>
          <w:rFonts w:ascii="Times New Roman" w:hAnsi="Times New Roman" w:cs="Times New Roman"/>
          <w:bCs/>
          <w:sz w:val="22"/>
          <w:szCs w:val="22"/>
          <w:lang w:bidi="pl-PL"/>
        </w:rPr>
        <w:t>.</w:t>
      </w:r>
      <w:r w:rsidR="00C60D22" w:rsidRPr="00FC52D5">
        <w:rPr>
          <w:rFonts w:ascii="Times New Roman" w:hAnsi="Times New Roman" w:cs="Times New Roman"/>
          <w:bCs/>
          <w:sz w:val="22"/>
          <w:szCs w:val="22"/>
          <w:lang w:bidi="pl-PL"/>
        </w:rPr>
        <w:t xml:space="preserve"> </w:t>
      </w:r>
      <w:r w:rsidR="00D670F0" w:rsidRPr="00FC52D5">
        <w:rPr>
          <w:rFonts w:ascii="Times New Roman" w:hAnsi="Times New Roman" w:cs="Times New Roman"/>
          <w:bCs/>
          <w:sz w:val="22"/>
          <w:szCs w:val="22"/>
          <w:lang w:bidi="pl-PL"/>
        </w:rPr>
        <w:t xml:space="preserve">Jeżeli w toku sprawdzania okaże się, że przekazana dokumentacja została sporządzona niezgodnie z umową Zamawiający przekaże Wykonawcy informację o niezgodnościach ujawnionych w toku sprawdzania. </w:t>
      </w:r>
      <w:r w:rsidR="006F4FD0" w:rsidRPr="00FC52D5">
        <w:rPr>
          <w:rFonts w:ascii="Times New Roman" w:hAnsi="Times New Roman" w:cs="Times New Roman"/>
          <w:bCs/>
          <w:sz w:val="22"/>
          <w:szCs w:val="22"/>
          <w:lang w:bidi="pl-PL"/>
        </w:rPr>
        <w:t xml:space="preserve">Informacja powinna zostać przekazana Wykonawcy za pośrednictwem poczty elektronicznej na wskazany w umowie adres, przy czym korespondencja przesyłana w ten sposób powinna zostać również przekazana Wykonawcy w formie pisemnej. </w:t>
      </w:r>
      <w:r w:rsidR="00D670F0" w:rsidRPr="00FC52D5">
        <w:rPr>
          <w:rFonts w:ascii="Times New Roman" w:hAnsi="Times New Roman" w:cs="Times New Roman"/>
          <w:bCs/>
          <w:sz w:val="22"/>
          <w:szCs w:val="22"/>
          <w:lang w:bidi="pl-PL"/>
        </w:rPr>
        <w:t>Termin do usunięcia stwierdzonych niezgodności dokumentacji projektowej z umową wynosi 14 dni od dnia otrzymania informacji, o której mowa w zdaniu poprzedzającym</w:t>
      </w:r>
      <w:r w:rsidR="006F4FD0" w:rsidRPr="00FC52D5">
        <w:rPr>
          <w:rFonts w:ascii="Times New Roman" w:hAnsi="Times New Roman" w:cs="Times New Roman"/>
          <w:bCs/>
          <w:sz w:val="22"/>
          <w:szCs w:val="22"/>
          <w:lang w:bidi="pl-PL"/>
        </w:rPr>
        <w:t>, drogą elektroniczną</w:t>
      </w:r>
      <w:r w:rsidR="00D670F0" w:rsidRPr="00FC52D5">
        <w:rPr>
          <w:rFonts w:ascii="Times New Roman" w:hAnsi="Times New Roman" w:cs="Times New Roman"/>
          <w:bCs/>
          <w:sz w:val="22"/>
          <w:szCs w:val="22"/>
          <w:lang w:bidi="pl-PL"/>
        </w:rPr>
        <w:t>. W uzasadnionych przypadkach, w szczególności związanych z zakresem stwierdzonych niezgodności, Zamawiający może wyrazić zgodę na usunięcie stwierdzonych niezgodności dokumentacji z Umową w terminie 21 dni.</w:t>
      </w:r>
      <w:r w:rsidR="006F4FD0" w:rsidRPr="00FC52D5">
        <w:rPr>
          <w:rFonts w:ascii="Times New Roman" w:hAnsi="Times New Roman" w:cs="Times New Roman"/>
          <w:bCs/>
          <w:sz w:val="22"/>
          <w:szCs w:val="22"/>
          <w:lang w:bidi="pl-PL"/>
        </w:rPr>
        <w:t xml:space="preserve"> Wykonawca zobowiązany jest do potwierdzenia otrzymania informacji drogą elektroniczną niezwłocznie po jej otrzymaniu. Jeżeli po sprawdzeniu dokumentacji Zamawiający nie stwierdzi niezgodności dokumentacji z umową, Strony podpiszą protokół odbioru dokumentacji.</w:t>
      </w:r>
    </w:p>
    <w:p w14:paraId="4D17910F" w14:textId="5610EB5B" w:rsidR="006F4FD0" w:rsidRPr="00FC52D5" w:rsidRDefault="006F4FD0" w:rsidP="007C1BDB">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8.</w:t>
      </w:r>
      <w:r w:rsidRPr="00FC52D5">
        <w:rPr>
          <w:rFonts w:ascii="Times New Roman" w:hAnsi="Times New Roman" w:cs="Times New Roman"/>
          <w:bCs/>
          <w:sz w:val="22"/>
          <w:szCs w:val="22"/>
          <w:lang w:bidi="pl-PL"/>
        </w:rPr>
        <w:tab/>
        <w:t xml:space="preserve">Wykonawca przekaże Zamawiającemu poprawioną </w:t>
      </w:r>
      <w:r w:rsidR="00013CCC" w:rsidRPr="00FC52D5">
        <w:rPr>
          <w:rFonts w:ascii="Times New Roman" w:hAnsi="Times New Roman" w:cs="Times New Roman"/>
          <w:bCs/>
          <w:sz w:val="22"/>
          <w:szCs w:val="22"/>
          <w:lang w:bidi="pl-PL"/>
        </w:rPr>
        <w:t>dokumentację</w:t>
      </w:r>
      <w:r w:rsidRPr="00FC52D5">
        <w:rPr>
          <w:rFonts w:ascii="Times New Roman" w:hAnsi="Times New Roman" w:cs="Times New Roman"/>
          <w:bCs/>
          <w:sz w:val="22"/>
          <w:szCs w:val="22"/>
          <w:lang w:bidi="pl-PL"/>
        </w:rPr>
        <w:t xml:space="preserve"> na podstawie protokołu przekazania podpisanego przez Strony. Termin do sprawdzenia poprawionej dokumentacji przez Zamawiającego wynosi </w:t>
      </w:r>
      <w:r w:rsidR="000E3F80">
        <w:rPr>
          <w:rFonts w:ascii="Times New Roman" w:hAnsi="Times New Roman" w:cs="Times New Roman"/>
          <w:bCs/>
          <w:sz w:val="22"/>
          <w:szCs w:val="22"/>
          <w:lang w:bidi="pl-PL"/>
        </w:rPr>
        <w:t>14</w:t>
      </w:r>
      <w:r w:rsidRPr="00FC52D5">
        <w:rPr>
          <w:rFonts w:ascii="Times New Roman" w:hAnsi="Times New Roman" w:cs="Times New Roman"/>
          <w:bCs/>
          <w:sz w:val="22"/>
          <w:szCs w:val="22"/>
          <w:lang w:bidi="pl-PL"/>
        </w:rPr>
        <w:t xml:space="preserve"> dni od dnia jej otrzymania od Wykonawcy. W przypadku przekazania dokumentacji</w:t>
      </w:r>
      <w:r w:rsidR="007C1BDB" w:rsidRPr="00FC52D5">
        <w:rPr>
          <w:rFonts w:ascii="Times New Roman" w:hAnsi="Times New Roman" w:cs="Times New Roman"/>
          <w:bCs/>
          <w:sz w:val="22"/>
          <w:szCs w:val="22"/>
          <w:lang w:bidi="pl-PL"/>
        </w:rPr>
        <w:t>, w której</w:t>
      </w:r>
      <w:r w:rsidRPr="00FC52D5">
        <w:rPr>
          <w:rFonts w:ascii="Times New Roman" w:hAnsi="Times New Roman" w:cs="Times New Roman"/>
          <w:bCs/>
          <w:sz w:val="22"/>
          <w:szCs w:val="22"/>
          <w:lang w:bidi="pl-PL"/>
        </w:rPr>
        <w:t xml:space="preserve"> </w:t>
      </w:r>
      <w:r w:rsidR="007C1BDB" w:rsidRPr="00FC52D5">
        <w:rPr>
          <w:rFonts w:ascii="Times New Roman" w:hAnsi="Times New Roman" w:cs="Times New Roman"/>
          <w:bCs/>
          <w:sz w:val="22"/>
          <w:szCs w:val="22"/>
          <w:lang w:bidi="pl-PL"/>
        </w:rPr>
        <w:t>niezgodności wskazane przez Zamawiającego zostały usunięte, Strony podpiszą protokół odbioru dokumentacji</w:t>
      </w:r>
      <w:r w:rsidRPr="00FC52D5">
        <w:rPr>
          <w:rFonts w:ascii="Times New Roman" w:hAnsi="Times New Roman" w:cs="Times New Roman"/>
          <w:bCs/>
          <w:sz w:val="22"/>
          <w:szCs w:val="22"/>
          <w:lang w:bidi="pl-PL"/>
        </w:rPr>
        <w:t>.</w:t>
      </w:r>
    </w:p>
    <w:p w14:paraId="1CD800E7" w14:textId="0D105CAB" w:rsidR="00D670F0" w:rsidRPr="00FC52D5" w:rsidRDefault="006F4FD0" w:rsidP="006F4FD0">
      <w:pPr>
        <w:pStyle w:val="Textbody"/>
        <w:spacing w:line="360" w:lineRule="auto"/>
        <w:ind w:left="426" w:hanging="426"/>
        <w:jc w:val="both"/>
        <w:rPr>
          <w:sz w:val="22"/>
          <w:szCs w:val="22"/>
        </w:rPr>
      </w:pPr>
      <w:r w:rsidRPr="00FC52D5">
        <w:rPr>
          <w:rFonts w:ascii="Times New Roman" w:hAnsi="Times New Roman" w:cs="Times New Roman"/>
          <w:bCs/>
          <w:sz w:val="22"/>
          <w:szCs w:val="22"/>
          <w:lang w:bidi="pl-PL"/>
        </w:rPr>
        <w:t>9.</w:t>
      </w:r>
      <w:r w:rsidRPr="00FC52D5">
        <w:rPr>
          <w:rFonts w:ascii="Times New Roman" w:hAnsi="Times New Roman" w:cs="Times New Roman"/>
          <w:bCs/>
          <w:sz w:val="22"/>
          <w:szCs w:val="22"/>
          <w:lang w:bidi="pl-PL"/>
        </w:rPr>
        <w:tab/>
        <w:t xml:space="preserve">W przypadku przekazania </w:t>
      </w:r>
      <w:r w:rsidR="007C1BDB" w:rsidRPr="00FC52D5">
        <w:rPr>
          <w:rFonts w:ascii="Times New Roman" w:hAnsi="Times New Roman" w:cs="Times New Roman"/>
          <w:bCs/>
          <w:sz w:val="22"/>
          <w:szCs w:val="22"/>
          <w:lang w:bidi="pl-PL"/>
        </w:rPr>
        <w:t>dokumentacji, w której niezgodności wskazane przez Zamawiającego nie zostały usunięte</w:t>
      </w:r>
      <w:r w:rsidRPr="00FC52D5">
        <w:rPr>
          <w:rFonts w:ascii="Times New Roman" w:hAnsi="Times New Roman" w:cs="Times New Roman"/>
          <w:bCs/>
          <w:sz w:val="22"/>
          <w:szCs w:val="22"/>
          <w:lang w:bidi="pl-PL"/>
        </w:rPr>
        <w:t>, ust. 7</w:t>
      </w:r>
      <w:r w:rsidR="007C1BDB" w:rsidRPr="00FC52D5">
        <w:rPr>
          <w:rFonts w:ascii="Times New Roman" w:hAnsi="Times New Roman" w:cs="Times New Roman"/>
          <w:bCs/>
          <w:sz w:val="22"/>
          <w:szCs w:val="22"/>
          <w:lang w:bidi="pl-PL"/>
        </w:rPr>
        <w:t xml:space="preserve"> i ust. 8</w:t>
      </w:r>
      <w:r w:rsidRPr="00FC52D5">
        <w:rPr>
          <w:rFonts w:ascii="Times New Roman" w:hAnsi="Times New Roman" w:cs="Times New Roman"/>
          <w:bCs/>
          <w:sz w:val="22"/>
          <w:szCs w:val="22"/>
          <w:lang w:bidi="pl-PL"/>
        </w:rPr>
        <w:t xml:space="preserve"> powyżej stosuje się odpowiednio. W przypadku, gdy po trzykrotnym przeprowadzeniu procedury, o której mowa powyżej, przekazana </w:t>
      </w:r>
      <w:r w:rsidR="007C1BDB" w:rsidRPr="00FC52D5">
        <w:rPr>
          <w:rFonts w:ascii="Times New Roman" w:hAnsi="Times New Roman" w:cs="Times New Roman"/>
          <w:bCs/>
          <w:sz w:val="22"/>
          <w:szCs w:val="22"/>
          <w:lang w:bidi="pl-PL"/>
        </w:rPr>
        <w:t>dokumentacja</w:t>
      </w:r>
      <w:r w:rsidRPr="00FC52D5">
        <w:rPr>
          <w:rFonts w:ascii="Times New Roman" w:hAnsi="Times New Roman" w:cs="Times New Roman"/>
          <w:bCs/>
          <w:sz w:val="22"/>
          <w:szCs w:val="22"/>
          <w:lang w:bidi="pl-PL"/>
        </w:rPr>
        <w:t xml:space="preserve"> nadal będzie posiadała niezgodności, Zamawiającemu przysługuje prawo do skorzystania z uprawnień określonych w ust. 10 bądź ust. 11 poniżej.  </w:t>
      </w:r>
    </w:p>
    <w:p w14:paraId="79250F49" w14:textId="506014E9" w:rsidR="00D670F0" w:rsidRPr="00FC52D5" w:rsidRDefault="007C1BDB" w:rsidP="00D670F0">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10.</w:t>
      </w:r>
      <w:r w:rsidRPr="00FC52D5">
        <w:rPr>
          <w:rFonts w:ascii="Times New Roman" w:hAnsi="Times New Roman" w:cs="Times New Roman"/>
          <w:bCs/>
          <w:sz w:val="22"/>
          <w:szCs w:val="22"/>
          <w:lang w:bidi="pl-PL"/>
        </w:rPr>
        <w:tab/>
      </w:r>
      <w:r w:rsidR="00D670F0" w:rsidRPr="00FC52D5">
        <w:rPr>
          <w:rFonts w:ascii="Times New Roman" w:hAnsi="Times New Roman" w:cs="Times New Roman"/>
          <w:bCs/>
          <w:sz w:val="22"/>
          <w:szCs w:val="22"/>
          <w:lang w:bidi="pl-PL"/>
        </w:rPr>
        <w:t xml:space="preserve">Jeżeli w toku sprawdzania przekazanej Zamawiającemu </w:t>
      </w:r>
      <w:r w:rsidRPr="00FC52D5">
        <w:rPr>
          <w:rFonts w:ascii="Times New Roman" w:hAnsi="Times New Roman" w:cs="Times New Roman"/>
          <w:bCs/>
          <w:sz w:val="22"/>
          <w:szCs w:val="22"/>
          <w:lang w:bidi="pl-PL"/>
        </w:rPr>
        <w:t>dokumentacji</w:t>
      </w:r>
      <w:r w:rsidR="00D670F0" w:rsidRPr="00FC52D5">
        <w:rPr>
          <w:rFonts w:ascii="Times New Roman" w:hAnsi="Times New Roman" w:cs="Times New Roman"/>
          <w:bCs/>
          <w:sz w:val="22"/>
          <w:szCs w:val="22"/>
          <w:lang w:bidi="pl-PL"/>
        </w:rPr>
        <w:t xml:space="preserve"> ustalone zostanie, iż stwierdzone niezgodności nie</w:t>
      </w:r>
      <w:r w:rsidRPr="00FC52D5">
        <w:rPr>
          <w:rFonts w:ascii="Times New Roman" w:hAnsi="Times New Roman" w:cs="Times New Roman"/>
          <w:bCs/>
          <w:sz w:val="22"/>
          <w:szCs w:val="22"/>
          <w:lang w:bidi="pl-PL"/>
        </w:rPr>
        <w:t xml:space="preserve"> </w:t>
      </w:r>
      <w:r w:rsidR="00D670F0" w:rsidRPr="00FC52D5">
        <w:rPr>
          <w:rFonts w:ascii="Times New Roman" w:hAnsi="Times New Roman" w:cs="Times New Roman"/>
          <w:bCs/>
          <w:sz w:val="22"/>
          <w:szCs w:val="22"/>
          <w:lang w:bidi="pl-PL"/>
        </w:rPr>
        <w:t xml:space="preserve">uniemożliwiają jej używanie </w:t>
      </w:r>
      <w:r w:rsidRPr="00FC52D5">
        <w:rPr>
          <w:rFonts w:ascii="Times New Roman" w:hAnsi="Times New Roman" w:cs="Times New Roman"/>
          <w:bCs/>
          <w:sz w:val="22"/>
          <w:szCs w:val="22"/>
          <w:lang w:bidi="pl-PL"/>
        </w:rPr>
        <w:t>do wykonania robót budowlanych,</w:t>
      </w:r>
      <w:r w:rsidR="00D670F0" w:rsidRPr="00FC52D5">
        <w:rPr>
          <w:rFonts w:ascii="Times New Roman" w:hAnsi="Times New Roman" w:cs="Times New Roman"/>
          <w:bCs/>
          <w:sz w:val="22"/>
          <w:szCs w:val="22"/>
          <w:lang w:bidi="pl-PL"/>
        </w:rPr>
        <w:t xml:space="preserve"> Zamawiający może odpowiednio obniżyć cenę, w takim stosunku, w jakim wartość i użyteczność </w:t>
      </w:r>
      <w:r w:rsidRPr="00FC52D5">
        <w:rPr>
          <w:rFonts w:ascii="Times New Roman" w:hAnsi="Times New Roman" w:cs="Times New Roman"/>
          <w:bCs/>
          <w:sz w:val="22"/>
          <w:szCs w:val="22"/>
          <w:lang w:bidi="pl-PL"/>
        </w:rPr>
        <w:t>dokumentacji</w:t>
      </w:r>
      <w:r w:rsidR="00D670F0" w:rsidRPr="00FC52D5">
        <w:rPr>
          <w:rFonts w:ascii="Times New Roman" w:hAnsi="Times New Roman" w:cs="Times New Roman"/>
          <w:bCs/>
          <w:sz w:val="22"/>
          <w:szCs w:val="22"/>
          <w:lang w:bidi="pl-PL"/>
        </w:rPr>
        <w:t xml:space="preserve"> zgodnej</w:t>
      </w:r>
      <w:r w:rsidRPr="00FC52D5">
        <w:rPr>
          <w:rFonts w:ascii="Times New Roman" w:hAnsi="Times New Roman" w:cs="Times New Roman"/>
          <w:bCs/>
          <w:sz w:val="22"/>
          <w:szCs w:val="22"/>
          <w:lang w:bidi="pl-PL"/>
        </w:rPr>
        <w:t xml:space="preserve"> z u</w:t>
      </w:r>
      <w:r w:rsidR="00D670F0" w:rsidRPr="00FC52D5">
        <w:rPr>
          <w:rFonts w:ascii="Times New Roman" w:hAnsi="Times New Roman" w:cs="Times New Roman"/>
          <w:bCs/>
          <w:sz w:val="22"/>
          <w:szCs w:val="22"/>
          <w:lang w:bidi="pl-PL"/>
        </w:rPr>
        <w:t>mową pozostaje do jej wartości i użyteczności ocenionej z uwzględnieniem istniejących niezgodności. Oświadczenie Zamawiającego o obniżeniu ceny o określoną wartość może zostać poprzedzone wspólnym ustaleniem przez Strony wartości wynagrodzenia o jaką zostanie obniżone wynagrodzenie. Brak porozumienia w tej kwestii nie wstrzymuje Zamawiającego w prawie do złożenia stosownego oświadczenia woli o obniżeniu wynagrodzenia.</w:t>
      </w:r>
    </w:p>
    <w:p w14:paraId="2F3A7D11" w14:textId="3E587950" w:rsidR="00013CCC" w:rsidRPr="00FC52D5" w:rsidRDefault="007C1BDB" w:rsidP="00013CCC">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11.</w:t>
      </w:r>
      <w:r w:rsidRPr="00FC52D5">
        <w:rPr>
          <w:rFonts w:ascii="Times New Roman" w:hAnsi="Times New Roman" w:cs="Times New Roman"/>
          <w:bCs/>
          <w:sz w:val="22"/>
          <w:szCs w:val="22"/>
          <w:lang w:bidi="pl-PL"/>
        </w:rPr>
        <w:tab/>
      </w:r>
      <w:r w:rsidR="00013CCC" w:rsidRPr="00FC52D5">
        <w:rPr>
          <w:rFonts w:ascii="Times New Roman" w:hAnsi="Times New Roman" w:cs="Times New Roman"/>
          <w:bCs/>
          <w:sz w:val="22"/>
          <w:szCs w:val="22"/>
          <w:lang w:bidi="pl-PL"/>
        </w:rPr>
        <w:t>Jeżeli w toku sprawdzania przekazanej dokumentacji ustalone zostanie, iż stwierdzone niezgodności uniemożliwiają jej używanie zgodnie z przeznaczeniem , Zamawiający będzie uprawniony do:</w:t>
      </w:r>
    </w:p>
    <w:p w14:paraId="71DCC86B" w14:textId="64C8BE37" w:rsidR="00013CCC" w:rsidRPr="00FC52D5" w:rsidRDefault="00013CCC" w:rsidP="00013CCC">
      <w:pPr>
        <w:pStyle w:val="Textbody"/>
        <w:spacing w:line="360" w:lineRule="auto"/>
        <w:ind w:left="851"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lastRenderedPageBreak/>
        <w:t>(a)</w:t>
      </w:r>
      <w:r w:rsidRPr="00FC52D5">
        <w:rPr>
          <w:rFonts w:ascii="Times New Roman" w:hAnsi="Times New Roman" w:cs="Times New Roman"/>
          <w:bCs/>
          <w:sz w:val="22"/>
          <w:szCs w:val="22"/>
          <w:lang w:bidi="pl-PL"/>
        </w:rPr>
        <w:tab/>
        <w:t>odstąpienia od Umowy przy czym odstąpienie to będzie uznawane za odstąpienie z przyczyn zależnych od Wykonawcy;</w:t>
      </w:r>
    </w:p>
    <w:p w14:paraId="3E01A982" w14:textId="77777777" w:rsidR="00013CCC" w:rsidRPr="00FC52D5" w:rsidRDefault="00013CCC" w:rsidP="00013CCC">
      <w:pPr>
        <w:pStyle w:val="Textbody"/>
        <w:spacing w:line="360" w:lineRule="auto"/>
        <w:ind w:left="851" w:hanging="426"/>
        <w:jc w:val="both"/>
        <w:rPr>
          <w:rFonts w:ascii="Times New Roman" w:hAnsi="Times New Roman" w:cs="Times New Roman"/>
          <w:bCs/>
          <w:sz w:val="22"/>
          <w:szCs w:val="22"/>
          <w:lang w:bidi="pl-PL"/>
        </w:rPr>
      </w:pPr>
      <w:r w:rsidRPr="00FC52D5">
        <w:rPr>
          <w:rFonts w:ascii="Times New Roman" w:hAnsi="Times New Roman" w:cs="Times New Roman" w:hint="eastAsia"/>
          <w:bCs/>
          <w:sz w:val="22"/>
          <w:szCs w:val="22"/>
          <w:lang w:bidi="pl-PL"/>
        </w:rPr>
        <w:t xml:space="preserve">albo </w:t>
      </w:r>
    </w:p>
    <w:p w14:paraId="27C6BDFA" w14:textId="039519EB" w:rsidR="007C1BDB" w:rsidRPr="00FC52D5" w:rsidRDefault="00013CCC" w:rsidP="00013CCC">
      <w:pPr>
        <w:pStyle w:val="Textbody"/>
        <w:spacing w:line="360" w:lineRule="auto"/>
        <w:ind w:left="851"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(b)</w:t>
      </w:r>
      <w:r w:rsidRPr="00FC52D5">
        <w:rPr>
          <w:rFonts w:ascii="Times New Roman" w:hAnsi="Times New Roman" w:cs="Times New Roman"/>
          <w:bCs/>
          <w:sz w:val="22"/>
          <w:szCs w:val="22"/>
          <w:lang w:bidi="pl-PL"/>
        </w:rPr>
        <w:tab/>
        <w:t>zlecenia wykonania dokumentacji osobie trzeciej na koszt Wykonawcy, bez konieczności uzyskiwania zgody sądu w tym zakresie (wykonawstwo zastępcze), zawiadamiając go o tym w formie pisemnej.</w:t>
      </w:r>
    </w:p>
    <w:p w14:paraId="39B18703" w14:textId="24AD107D" w:rsidR="00191381" w:rsidRPr="00FC52D5" w:rsidRDefault="00013CCC" w:rsidP="00C60D22">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12.</w:t>
      </w:r>
      <w:r w:rsidRPr="00FC52D5">
        <w:rPr>
          <w:rFonts w:ascii="Times New Roman" w:hAnsi="Times New Roman" w:cs="Times New Roman"/>
          <w:bCs/>
          <w:sz w:val="22"/>
          <w:szCs w:val="22"/>
          <w:lang w:bidi="pl-PL"/>
        </w:rPr>
        <w:tab/>
      </w:r>
      <w:r w:rsidR="00C60D22" w:rsidRPr="00FC52D5">
        <w:rPr>
          <w:rFonts w:ascii="Times New Roman" w:hAnsi="Times New Roman" w:cs="Times New Roman"/>
          <w:bCs/>
          <w:sz w:val="22"/>
          <w:szCs w:val="22"/>
          <w:lang w:bidi="pl-PL"/>
        </w:rPr>
        <w:t>Wykonawca odpowiada za wszelkie rozwiązania projektowe i techniczne oraz wszelkie związane z nimi uzgodnienia i wynikające z nich elementy całości dokumentacji, także w przypadku przyjęcia przez Zamawiającego przedmiotu umowy bez uwag. Przyjęcie przez Zamawiającego dokumentacji lub jej części bez uwag nie zwalnia Wykonawcy z odpowiedzialności za należyte jej wykonanie, w tym</w:t>
      </w:r>
      <w:r w:rsidR="00D670F0" w:rsidRPr="00FC52D5">
        <w:rPr>
          <w:rFonts w:ascii="Times New Roman" w:hAnsi="Times New Roman" w:cs="Times New Roman"/>
          <w:bCs/>
          <w:sz w:val="22"/>
          <w:szCs w:val="22"/>
          <w:lang w:bidi="pl-PL"/>
        </w:rPr>
        <w:t xml:space="preserve"> </w:t>
      </w:r>
      <w:r w:rsidR="00C60D22" w:rsidRPr="00FC52D5">
        <w:rPr>
          <w:rFonts w:ascii="Times New Roman" w:hAnsi="Times New Roman" w:cs="Times New Roman"/>
          <w:bCs/>
          <w:sz w:val="22"/>
          <w:szCs w:val="22"/>
          <w:lang w:bidi="pl-PL"/>
        </w:rPr>
        <w:t>z odpowiedzialności z tytułu rękojmi lub gwarancji.</w:t>
      </w:r>
    </w:p>
    <w:p w14:paraId="2B624301" w14:textId="1EF3C51B" w:rsidR="00013CCC" w:rsidRPr="00FC52D5" w:rsidRDefault="00013CCC" w:rsidP="00C60D22">
      <w:pPr>
        <w:pStyle w:val="Textbody"/>
        <w:spacing w:line="360" w:lineRule="auto"/>
        <w:ind w:left="426" w:hanging="426"/>
        <w:jc w:val="both"/>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13.</w:t>
      </w:r>
      <w:r w:rsidRPr="00FC52D5">
        <w:rPr>
          <w:rFonts w:ascii="Times New Roman" w:hAnsi="Times New Roman" w:cs="Times New Roman"/>
          <w:bCs/>
          <w:sz w:val="22"/>
          <w:szCs w:val="22"/>
          <w:lang w:bidi="pl-PL"/>
        </w:rPr>
        <w:tab/>
        <w:t>Nadzór autorski nad realizacją robót budowlanych wykonywanych na podstawie dokumentacji projektowej będzie sprawowany przez cały okres prowadzenia robót bu</w:t>
      </w:r>
      <w:r w:rsidR="00DD7C3C" w:rsidRPr="00FC52D5">
        <w:rPr>
          <w:rFonts w:ascii="Times New Roman" w:hAnsi="Times New Roman" w:cs="Times New Roman"/>
          <w:bCs/>
          <w:sz w:val="22"/>
          <w:szCs w:val="22"/>
          <w:lang w:bidi="pl-PL"/>
        </w:rPr>
        <w:t>dowlanych</w:t>
      </w:r>
      <w:r w:rsidR="00D93BC7" w:rsidRPr="00FC52D5">
        <w:rPr>
          <w:rFonts w:ascii="Times New Roman" w:hAnsi="Times New Roman" w:cs="Times New Roman"/>
          <w:bCs/>
          <w:sz w:val="22"/>
          <w:szCs w:val="22"/>
          <w:lang w:bidi="pl-PL"/>
        </w:rPr>
        <w:t xml:space="preserve"> do momentu przekazania drogi po remoncie </w:t>
      </w:r>
      <w:r w:rsidR="00D93BC7" w:rsidRPr="00FC52D5">
        <w:rPr>
          <w:rFonts w:ascii="Times New Roman" w:hAnsi="Times New Roman" w:cs="Times New Roman"/>
          <w:bCs/>
          <w:sz w:val="22"/>
          <w:szCs w:val="22"/>
        </w:rPr>
        <w:t>do użytkowania oraz w razie potrzeby w okresie rękojmi i gwa</w:t>
      </w:r>
      <w:r w:rsidR="00D93BC7" w:rsidRPr="00FC52D5">
        <w:rPr>
          <w:rFonts w:ascii="Times New Roman" w:hAnsi="Times New Roman" w:cs="Times New Roman" w:hint="eastAsia"/>
          <w:bCs/>
          <w:sz w:val="22"/>
          <w:szCs w:val="22"/>
        </w:rPr>
        <w:t>rancji</w:t>
      </w:r>
      <w:r w:rsidRPr="00FC52D5">
        <w:rPr>
          <w:rFonts w:ascii="Times New Roman" w:hAnsi="Times New Roman" w:cs="Times New Roman"/>
          <w:bCs/>
          <w:sz w:val="22"/>
          <w:szCs w:val="22"/>
          <w:lang w:bidi="pl-PL"/>
        </w:rPr>
        <w:t>.</w:t>
      </w:r>
    </w:p>
    <w:p w14:paraId="154B7A8D" w14:textId="1E3CDEEE" w:rsidR="00DD7C3C" w:rsidRPr="00FC52D5" w:rsidRDefault="00DD7C3C" w:rsidP="00DD7C3C">
      <w:pPr>
        <w:pStyle w:val="Textbody"/>
        <w:spacing w:line="360" w:lineRule="auto"/>
        <w:ind w:left="426" w:hanging="426"/>
        <w:jc w:val="left"/>
        <w:rPr>
          <w:rFonts w:ascii="Times New Roman" w:hAnsi="Times New Roman" w:cs="Times New Roman"/>
          <w:bCs/>
          <w:sz w:val="22"/>
          <w:szCs w:val="22"/>
          <w:lang w:bidi="pl-PL"/>
        </w:rPr>
      </w:pPr>
      <w:r w:rsidRPr="00FC52D5">
        <w:rPr>
          <w:rFonts w:ascii="Times New Roman" w:hAnsi="Times New Roman" w:cs="Times New Roman"/>
          <w:bCs/>
          <w:sz w:val="22"/>
          <w:szCs w:val="22"/>
          <w:lang w:bidi="pl-PL"/>
        </w:rPr>
        <w:t>14.</w:t>
      </w:r>
      <w:r w:rsidRPr="00FC52D5">
        <w:rPr>
          <w:rFonts w:ascii="Times New Roman" w:hAnsi="Times New Roman" w:cs="Times New Roman"/>
          <w:bCs/>
          <w:sz w:val="22"/>
          <w:szCs w:val="22"/>
          <w:lang w:bidi="pl-PL"/>
        </w:rPr>
        <w:tab/>
        <w:t>Zakres nadzoru autorskiego Wykonawcy obejmuje pełny zakres czynności określonych w przepisach P</w:t>
      </w:r>
      <w:r w:rsidR="003F7317">
        <w:rPr>
          <w:rFonts w:ascii="Times New Roman" w:hAnsi="Times New Roman" w:cs="Times New Roman"/>
          <w:bCs/>
          <w:sz w:val="22"/>
          <w:szCs w:val="22"/>
          <w:lang w:bidi="pl-PL"/>
        </w:rPr>
        <w:t>rawa</w:t>
      </w:r>
      <w:r w:rsidRPr="00FC52D5">
        <w:rPr>
          <w:rFonts w:ascii="Times New Roman" w:hAnsi="Times New Roman" w:cs="Times New Roman"/>
          <w:bCs/>
          <w:sz w:val="22"/>
          <w:szCs w:val="22"/>
          <w:lang w:bidi="pl-PL"/>
        </w:rPr>
        <w:t xml:space="preserve"> budowlane</w:t>
      </w:r>
      <w:r w:rsidR="003F7317">
        <w:rPr>
          <w:rFonts w:ascii="Times New Roman" w:hAnsi="Times New Roman" w:cs="Times New Roman"/>
          <w:bCs/>
          <w:sz w:val="22"/>
          <w:szCs w:val="22"/>
          <w:lang w:bidi="pl-PL"/>
        </w:rPr>
        <w:t>go</w:t>
      </w:r>
      <w:r w:rsidRPr="00FC52D5">
        <w:rPr>
          <w:rFonts w:ascii="Times New Roman" w:hAnsi="Times New Roman" w:cs="Times New Roman"/>
          <w:bCs/>
          <w:sz w:val="22"/>
          <w:szCs w:val="22"/>
          <w:lang w:bidi="pl-PL"/>
        </w:rPr>
        <w:t>, a w szczególności:</w:t>
      </w:r>
    </w:p>
    <w:p w14:paraId="76B14E0D"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lang w:bidi="pl-PL"/>
        </w:rPr>
        <w:t xml:space="preserve">czuwanie w toku realizacji zadania nad zgodnością realizowanych rozwiązań technicznych, materiałowych i użytkowych z projektami wykonawczymi i obowiązującymi aktualnie przepisami w zakresie realizacji robót budowlanych, </w:t>
      </w:r>
    </w:p>
    <w:p w14:paraId="2C7F7DA8" w14:textId="3A1A810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lang w:bidi="pl-PL"/>
        </w:rPr>
        <w:t>potwierdzenie zgodności realizacji robót budowlanych z dokumentacją lub stwierdzenie odstępstw i określenie skutków tych odstępstw,</w:t>
      </w:r>
    </w:p>
    <w:p w14:paraId="3ED81BE4" w14:textId="359C624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 xml:space="preserve">uzgadnianie z Zamawiającym możliwości wprowadzenia rozwiązań zamiennych w stosunku do </w:t>
      </w:r>
      <w:r w:rsidR="003F7317">
        <w:rPr>
          <w:rFonts w:ascii="Times New Roman" w:hAnsi="Times New Roman" w:cs="Times New Roman"/>
          <w:bCs/>
          <w:sz w:val="22"/>
          <w:szCs w:val="22"/>
        </w:rPr>
        <w:t>rozwiązań</w:t>
      </w:r>
      <w:r w:rsidRPr="00FC52D5">
        <w:rPr>
          <w:rFonts w:ascii="Times New Roman" w:hAnsi="Times New Roman" w:cs="Times New Roman"/>
          <w:bCs/>
          <w:sz w:val="22"/>
          <w:szCs w:val="22"/>
        </w:rPr>
        <w:t xml:space="preserve"> przewidzianych w projektach wykonawczych,</w:t>
      </w:r>
    </w:p>
    <w:p w14:paraId="03B2CAAE"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wyjaśnienie wątpliwości czy zakres wprowadzonych zmian nie spowoduje istotnych zmian w stosunku do zatwierdzonego projektu budowlanego, skutkujących koniecznością uzyskania nowej decyzji o pozwoleniu na budowę,</w:t>
      </w:r>
    </w:p>
    <w:p w14:paraId="7D16284F" w14:textId="1FD4A44B"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 xml:space="preserve">uczestnictwo w konsultacjach i naradach koordynacyjnych organizowanych przez Zamawiającego lub </w:t>
      </w:r>
      <w:r w:rsidR="005B203F">
        <w:rPr>
          <w:rFonts w:ascii="Times New Roman" w:hAnsi="Times New Roman" w:cs="Times New Roman"/>
          <w:bCs/>
          <w:sz w:val="22"/>
          <w:szCs w:val="22"/>
        </w:rPr>
        <w:t>Nadzór</w:t>
      </w:r>
      <w:r w:rsidRPr="00FC52D5">
        <w:rPr>
          <w:rFonts w:ascii="Times New Roman" w:hAnsi="Times New Roman" w:cs="Times New Roman"/>
          <w:bCs/>
          <w:sz w:val="22"/>
          <w:szCs w:val="22"/>
        </w:rPr>
        <w:t>.</w:t>
      </w:r>
    </w:p>
    <w:p w14:paraId="56155A41"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ocenę materiałów i wyników szczegółowych badań materiałów i konstrukcji w zakresie zgodności z rozwiązaniami projektowymi, normami i innymi obowiązującymi przepisami,</w:t>
      </w:r>
    </w:p>
    <w:p w14:paraId="0C345DB0"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uczestnictwo w czynnościach mających na celu doprowadzenie do uzyskania projektowanych zdolności użytkowych przedmiotu umowy,</w:t>
      </w:r>
    </w:p>
    <w:p w14:paraId="4FFAD5E5"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dojazd na miejsce pełnienia nadzoru autorskiego oraz powrót do siedziby Wykonawcy,</w:t>
      </w:r>
    </w:p>
    <w:p w14:paraId="64EC8B6E"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pobyt na budowie przez okres niezbędny dla wykonania wszystkich czynności związanych z pełnieniem nadzoru autorskiego,</w:t>
      </w:r>
    </w:p>
    <w:p w14:paraId="61ADE19C" w14:textId="77777777"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lastRenderedPageBreak/>
        <w:t>wykonanie nadzoru autorskiego przez dostarczenie dla Zamawiającego koniecznych dokumentów lub dokonanie odpowiednich wpisów i potwierdzeń we właściwych dokumentach, które są niezbędne z punktu widzenia celu, któremu mają służyć,</w:t>
      </w:r>
    </w:p>
    <w:p w14:paraId="25D4B599" w14:textId="575B40B0" w:rsidR="00DD7C3C" w:rsidRPr="00FC52D5" w:rsidRDefault="00DD7C3C" w:rsidP="000D445A">
      <w:pPr>
        <w:pStyle w:val="Textbody"/>
        <w:numPr>
          <w:ilvl w:val="0"/>
          <w:numId w:val="85"/>
        </w:numPr>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 xml:space="preserve">przedkładanie oświadczenia w zakresie kwalifikacji istotności zmian w stosunku do projektu budowlanego w razie takiej konieczności stwierdzonej przez </w:t>
      </w:r>
      <w:r w:rsidR="005B203F">
        <w:rPr>
          <w:rFonts w:ascii="Times New Roman" w:hAnsi="Times New Roman" w:cs="Times New Roman"/>
          <w:bCs/>
          <w:sz w:val="22"/>
          <w:szCs w:val="22"/>
        </w:rPr>
        <w:t>Nadzór</w:t>
      </w:r>
      <w:r w:rsidRPr="00FC52D5">
        <w:rPr>
          <w:rFonts w:ascii="Times New Roman" w:hAnsi="Times New Roman" w:cs="Times New Roman"/>
          <w:bCs/>
          <w:sz w:val="22"/>
          <w:szCs w:val="22"/>
        </w:rPr>
        <w:t xml:space="preserve"> lub Zamawiającego.</w:t>
      </w:r>
    </w:p>
    <w:p w14:paraId="4BFAEBF0" w14:textId="28056476" w:rsidR="00D93BC7" w:rsidRPr="00FC52D5" w:rsidRDefault="00D93BC7" w:rsidP="00D93BC7">
      <w:pPr>
        <w:pStyle w:val="Textbody"/>
        <w:spacing w:line="360" w:lineRule="auto"/>
        <w:ind w:left="426" w:hanging="426"/>
        <w:jc w:val="both"/>
        <w:rPr>
          <w:rFonts w:ascii="Times New Roman" w:hAnsi="Times New Roman" w:cs="Times New Roman"/>
          <w:bCs/>
          <w:sz w:val="22"/>
          <w:szCs w:val="22"/>
        </w:rPr>
      </w:pPr>
      <w:r w:rsidRPr="00FC52D5">
        <w:rPr>
          <w:rFonts w:ascii="Times New Roman" w:hAnsi="Times New Roman" w:cs="Times New Roman"/>
          <w:bCs/>
          <w:sz w:val="22"/>
          <w:szCs w:val="22"/>
        </w:rPr>
        <w:t>15.</w:t>
      </w:r>
      <w:r w:rsidRPr="00FC52D5">
        <w:rPr>
          <w:rFonts w:ascii="Times New Roman" w:hAnsi="Times New Roman" w:cs="Times New Roman"/>
          <w:bCs/>
          <w:sz w:val="22"/>
          <w:szCs w:val="22"/>
        </w:rPr>
        <w:tab/>
        <w:t>Dodatkowo w ramach nadzoru autorskiego Wykonawca zobowiązuje się do wykonywania następujących czynności:</w:t>
      </w:r>
    </w:p>
    <w:p w14:paraId="743A2336" w14:textId="6522E248" w:rsidR="00D93BC7" w:rsidRPr="00FC52D5" w:rsidRDefault="00D93BC7" w:rsidP="00D93BC7">
      <w:pPr>
        <w:pStyle w:val="Textbody"/>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1)</w:t>
      </w:r>
      <w:r w:rsidRPr="00FC52D5">
        <w:rPr>
          <w:rFonts w:ascii="Times New Roman" w:hAnsi="Times New Roman" w:cs="Times New Roman"/>
          <w:bCs/>
          <w:sz w:val="22"/>
          <w:szCs w:val="22"/>
        </w:rPr>
        <w:tab/>
        <w:t>udziału w radach budowy i naradach koordynacyjnych,</w:t>
      </w:r>
    </w:p>
    <w:p w14:paraId="7565C454" w14:textId="77777777" w:rsidR="00D93BC7" w:rsidRPr="00FC52D5" w:rsidRDefault="00D93BC7" w:rsidP="00D93BC7">
      <w:pPr>
        <w:pStyle w:val="Textbody"/>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2)</w:t>
      </w:r>
      <w:r w:rsidRPr="00FC52D5">
        <w:rPr>
          <w:rFonts w:ascii="Times New Roman" w:hAnsi="Times New Roman" w:cs="Times New Roman"/>
          <w:bCs/>
          <w:sz w:val="22"/>
          <w:szCs w:val="22"/>
        </w:rPr>
        <w:tab/>
        <w:t>udziału w odbiorze końcowym, a także w uzasadnionych przypadkach na żądanie Zamawiającego w innych odbiorach,</w:t>
      </w:r>
    </w:p>
    <w:p w14:paraId="5C29B224" w14:textId="77777777" w:rsidR="00D93BC7" w:rsidRPr="00FC52D5" w:rsidRDefault="00D93BC7" w:rsidP="00D93BC7">
      <w:pPr>
        <w:pStyle w:val="Textbody"/>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3)</w:t>
      </w:r>
      <w:r w:rsidRPr="00FC52D5">
        <w:rPr>
          <w:rFonts w:ascii="Times New Roman" w:hAnsi="Times New Roman" w:cs="Times New Roman"/>
          <w:bCs/>
          <w:sz w:val="22"/>
          <w:szCs w:val="22"/>
        </w:rPr>
        <w:tab/>
        <w:t>udziału w próbach instalacji i rozruchach,</w:t>
      </w:r>
    </w:p>
    <w:p w14:paraId="46A3F102" w14:textId="77777777" w:rsidR="00D93BC7" w:rsidRPr="00FC52D5" w:rsidRDefault="00D93BC7" w:rsidP="00D93BC7">
      <w:pPr>
        <w:pStyle w:val="Textbody"/>
        <w:spacing w:line="360" w:lineRule="auto"/>
        <w:ind w:left="851" w:hanging="426"/>
        <w:jc w:val="both"/>
        <w:rPr>
          <w:rFonts w:ascii="Times New Roman" w:hAnsi="Times New Roman" w:cs="Times New Roman"/>
          <w:bCs/>
          <w:sz w:val="22"/>
          <w:szCs w:val="22"/>
        </w:rPr>
      </w:pPr>
      <w:r w:rsidRPr="00FC52D5">
        <w:rPr>
          <w:rFonts w:ascii="Times New Roman" w:hAnsi="Times New Roman" w:cs="Times New Roman"/>
          <w:bCs/>
          <w:sz w:val="22"/>
          <w:szCs w:val="22"/>
        </w:rPr>
        <w:t>4)</w:t>
      </w:r>
      <w:r w:rsidRPr="00FC52D5">
        <w:rPr>
          <w:rFonts w:ascii="Times New Roman" w:hAnsi="Times New Roman" w:cs="Times New Roman"/>
          <w:bCs/>
          <w:sz w:val="22"/>
          <w:szCs w:val="22"/>
        </w:rPr>
        <w:tab/>
        <w:t>obecności na budowie na każde wezwanie Zamawiającego.</w:t>
      </w:r>
    </w:p>
    <w:p w14:paraId="68DDCDDF" w14:textId="3F45F195" w:rsidR="00D93BC7" w:rsidRPr="00FC52D5" w:rsidRDefault="00D93BC7" w:rsidP="00D93BC7">
      <w:pPr>
        <w:pStyle w:val="Textbody"/>
        <w:spacing w:line="360" w:lineRule="auto"/>
        <w:ind w:left="426" w:hanging="426"/>
        <w:jc w:val="both"/>
        <w:rPr>
          <w:rFonts w:ascii="Times New Roman" w:hAnsi="Times New Roman" w:cs="Times New Roman"/>
          <w:bCs/>
          <w:sz w:val="22"/>
          <w:szCs w:val="22"/>
        </w:rPr>
      </w:pPr>
      <w:r w:rsidRPr="00FC52D5">
        <w:rPr>
          <w:rFonts w:ascii="Times New Roman" w:hAnsi="Times New Roman" w:cs="Times New Roman"/>
          <w:bCs/>
          <w:sz w:val="22"/>
          <w:szCs w:val="22"/>
        </w:rPr>
        <w:t>16.</w:t>
      </w:r>
      <w:r w:rsidRPr="00FC52D5">
        <w:rPr>
          <w:rFonts w:ascii="Times New Roman" w:hAnsi="Times New Roman" w:cs="Times New Roman"/>
          <w:bCs/>
          <w:sz w:val="22"/>
          <w:szCs w:val="22"/>
        </w:rPr>
        <w:tab/>
        <w:t xml:space="preserve">Każdorazowy pobyt w ramach nadzoru autorskiego Wykonawca jest zobowiązany potwierdzić wpisem do dziennika budowy lub spisaniem protokołu z udziałem </w:t>
      </w:r>
      <w:r w:rsidR="005C45EC">
        <w:rPr>
          <w:rFonts w:ascii="Times New Roman" w:hAnsi="Times New Roman" w:cs="Times New Roman"/>
          <w:bCs/>
          <w:sz w:val="22"/>
          <w:szCs w:val="22"/>
        </w:rPr>
        <w:t>Nadzoru</w:t>
      </w:r>
      <w:r w:rsidR="00CD63F1" w:rsidRPr="00FC52D5">
        <w:rPr>
          <w:rFonts w:ascii="Times New Roman" w:hAnsi="Times New Roman" w:cs="Times New Roman"/>
          <w:bCs/>
          <w:sz w:val="22"/>
          <w:szCs w:val="22"/>
        </w:rPr>
        <w:t>, zaś udział w naradach lub komisjach podpisem na liście obecności do protokołu z ustaleń</w:t>
      </w:r>
      <w:r w:rsidRPr="00FC52D5">
        <w:rPr>
          <w:rFonts w:ascii="Times New Roman" w:hAnsi="Times New Roman" w:cs="Times New Roman"/>
          <w:bCs/>
          <w:sz w:val="22"/>
          <w:szCs w:val="22"/>
        </w:rPr>
        <w:t>.</w:t>
      </w:r>
    </w:p>
    <w:p w14:paraId="76B0A460" w14:textId="77777777" w:rsidR="00191381" w:rsidRPr="00FC52D5" w:rsidRDefault="00191381" w:rsidP="00785DBE">
      <w:pPr>
        <w:pStyle w:val="Textbody"/>
        <w:spacing w:line="360" w:lineRule="auto"/>
        <w:ind w:left="1276" w:hanging="425"/>
        <w:jc w:val="both"/>
        <w:rPr>
          <w:rFonts w:ascii="Times New Roman" w:hAnsi="Times New Roman" w:cs="Times New Roman"/>
          <w:bCs/>
          <w:sz w:val="22"/>
          <w:szCs w:val="22"/>
        </w:rPr>
      </w:pPr>
    </w:p>
    <w:p w14:paraId="6A736BF0" w14:textId="3A9A0451" w:rsidR="00BB495F" w:rsidRPr="00FC52D5" w:rsidRDefault="00CD63F1"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3</w:t>
      </w:r>
      <w:r w:rsidR="00BB495F" w:rsidRPr="00FC52D5">
        <w:rPr>
          <w:rFonts w:ascii="Times New Roman" w:hAnsi="Times New Roman" w:cs="Times New Roman"/>
          <w:b/>
          <w:bCs/>
          <w:sz w:val="22"/>
          <w:szCs w:val="22"/>
        </w:rPr>
        <w:t xml:space="preserve">     </w:t>
      </w:r>
    </w:p>
    <w:p w14:paraId="5696F7F8" w14:textId="3A1B78B4" w:rsidR="00CD63F1" w:rsidRPr="00FC52D5" w:rsidRDefault="00CD63F1" w:rsidP="00CD63F1">
      <w:pPr>
        <w:pStyle w:val="Tekstpodstawowy35"/>
        <w:jc w:val="center"/>
      </w:pPr>
      <w:r w:rsidRPr="00FC52D5">
        <w:t xml:space="preserve">OBOWIĄZKI </w:t>
      </w:r>
      <w:r w:rsidR="003A020C" w:rsidRPr="00FC52D5">
        <w:t xml:space="preserve">I UPRAWNIENIA </w:t>
      </w:r>
      <w:r w:rsidRPr="00FC52D5">
        <w:t>STRON</w:t>
      </w:r>
    </w:p>
    <w:p w14:paraId="78B3CA52" w14:textId="749EBCCA" w:rsidR="00CD63F1" w:rsidRPr="00FC52D5" w:rsidRDefault="003A020C" w:rsidP="007A758A">
      <w:pPr>
        <w:pStyle w:val="Default"/>
        <w:numPr>
          <w:ilvl w:val="3"/>
          <w:numId w:val="20"/>
        </w:numPr>
        <w:tabs>
          <w:tab w:val="left" w:pos="720"/>
        </w:tabs>
        <w:autoSpaceDE/>
        <w:spacing w:line="360" w:lineRule="auto"/>
        <w:ind w:left="360"/>
        <w:jc w:val="both"/>
        <w:rPr>
          <w:color w:val="auto"/>
          <w:sz w:val="22"/>
          <w:szCs w:val="22"/>
        </w:rPr>
      </w:pPr>
      <w:r w:rsidRPr="00FC52D5">
        <w:rPr>
          <w:bCs/>
          <w:color w:val="auto"/>
          <w:sz w:val="22"/>
          <w:szCs w:val="22"/>
        </w:rPr>
        <w:t>Poza innymi obowiązkami określonymi w umowie lub wynikającymi z przepisów prawa, Zamawiający jest obowiązany do</w:t>
      </w:r>
      <w:r w:rsidR="00CD63F1" w:rsidRPr="00FC52D5">
        <w:rPr>
          <w:color w:val="auto"/>
          <w:sz w:val="22"/>
          <w:szCs w:val="22"/>
        </w:rPr>
        <w:t>:</w:t>
      </w:r>
    </w:p>
    <w:p w14:paraId="246594D7" w14:textId="7DAB4756" w:rsidR="00CD63F1" w:rsidRPr="00FC52D5" w:rsidRDefault="00B07384" w:rsidP="007A758A">
      <w:pPr>
        <w:pStyle w:val="Default"/>
        <w:numPr>
          <w:ilvl w:val="0"/>
          <w:numId w:val="67"/>
        </w:numPr>
        <w:autoSpaceDE/>
        <w:spacing w:line="360" w:lineRule="auto"/>
        <w:ind w:left="851"/>
        <w:jc w:val="both"/>
        <w:rPr>
          <w:color w:val="auto"/>
          <w:sz w:val="22"/>
          <w:szCs w:val="22"/>
        </w:rPr>
      </w:pPr>
      <w:r w:rsidRPr="00FC52D5">
        <w:rPr>
          <w:color w:val="auto"/>
          <w:sz w:val="22"/>
          <w:szCs w:val="22"/>
        </w:rPr>
        <w:t>udzielenia</w:t>
      </w:r>
      <w:r w:rsidR="00CD63F1" w:rsidRPr="00FC52D5">
        <w:rPr>
          <w:color w:val="auto"/>
          <w:sz w:val="22"/>
          <w:szCs w:val="22"/>
        </w:rPr>
        <w:t xml:space="preserve"> Wykonawcy pełnomocnictwa do </w:t>
      </w:r>
      <w:r w:rsidR="001C06EE" w:rsidRPr="00FC52D5">
        <w:rPr>
          <w:color w:val="auto"/>
          <w:sz w:val="22"/>
          <w:szCs w:val="22"/>
        </w:rPr>
        <w:t>reprezentowania</w:t>
      </w:r>
      <w:r w:rsidR="00CD63F1" w:rsidRPr="00FC52D5">
        <w:rPr>
          <w:color w:val="auto"/>
          <w:sz w:val="22"/>
          <w:szCs w:val="22"/>
        </w:rPr>
        <w:t xml:space="preserve"> Zamawiającego </w:t>
      </w:r>
      <w:r w:rsidR="003B14B8" w:rsidRPr="00FC52D5">
        <w:rPr>
          <w:color w:val="auto"/>
          <w:sz w:val="22"/>
          <w:szCs w:val="22"/>
        </w:rPr>
        <w:t xml:space="preserve">przed właściwymi organami administracji </w:t>
      </w:r>
      <w:proofErr w:type="spellStart"/>
      <w:r w:rsidR="003B14B8" w:rsidRPr="00FC52D5">
        <w:rPr>
          <w:color w:val="auto"/>
          <w:sz w:val="22"/>
          <w:szCs w:val="22"/>
        </w:rPr>
        <w:t>architektoniczno</w:t>
      </w:r>
      <w:proofErr w:type="spellEnd"/>
      <w:r w:rsidR="003B14B8" w:rsidRPr="00FC52D5">
        <w:rPr>
          <w:color w:val="auto"/>
          <w:sz w:val="22"/>
          <w:szCs w:val="22"/>
        </w:rPr>
        <w:t xml:space="preserve"> – budowlanej </w:t>
      </w:r>
      <w:r w:rsidR="0005138B">
        <w:rPr>
          <w:color w:val="auto"/>
          <w:sz w:val="22"/>
          <w:szCs w:val="22"/>
        </w:rPr>
        <w:t xml:space="preserve">przy wszelkich czynnościach formalnych </w:t>
      </w:r>
      <w:r w:rsidR="0005138B">
        <w:rPr>
          <w:bCs/>
          <w:sz w:val="22"/>
          <w:szCs w:val="22"/>
        </w:rPr>
        <w:t>w celu rozpoczęcia wykonywania robót na podstawie sporządzonej dokumentacji projektowej, a także w celu rozpoczęcia użytkowania przedmiotu umowy przez Zamawiającego po wykonaniu robót</w:t>
      </w:r>
      <w:r w:rsidR="00CD63F1" w:rsidRPr="00FC52D5">
        <w:rPr>
          <w:color w:val="auto"/>
          <w:sz w:val="22"/>
          <w:szCs w:val="22"/>
        </w:rPr>
        <w:t>,</w:t>
      </w:r>
      <w:r w:rsidR="001C06EE" w:rsidRPr="00FC52D5">
        <w:rPr>
          <w:color w:val="auto"/>
          <w:sz w:val="22"/>
          <w:szCs w:val="22"/>
        </w:rPr>
        <w:t xml:space="preserve"> a także przed właściwymi organami oraz osobami, w zakresie jaki niezbędny będzie dla dokonywania </w:t>
      </w:r>
      <w:r w:rsidR="0005138B">
        <w:rPr>
          <w:color w:val="auto"/>
          <w:sz w:val="22"/>
          <w:szCs w:val="22"/>
        </w:rPr>
        <w:t xml:space="preserve">wszelkich </w:t>
      </w:r>
      <w:r w:rsidR="001C06EE" w:rsidRPr="00FC52D5">
        <w:rPr>
          <w:color w:val="auto"/>
          <w:sz w:val="22"/>
          <w:szCs w:val="22"/>
        </w:rPr>
        <w:t xml:space="preserve">czynności poprzedzających </w:t>
      </w:r>
      <w:r w:rsidR="0005138B">
        <w:rPr>
          <w:bCs/>
          <w:sz w:val="22"/>
          <w:szCs w:val="22"/>
        </w:rPr>
        <w:t>rozpoczęcie wykonywania robót na podstawie sporządzonej dokumentacji projektowej, a także rozpoczęcie użytkowania przedmiotu umowy przez Zamawiającego po wykonaniu robót</w:t>
      </w:r>
      <w:r w:rsidR="001C06EE" w:rsidRPr="00FC52D5">
        <w:rPr>
          <w:color w:val="auto"/>
          <w:sz w:val="22"/>
          <w:szCs w:val="22"/>
        </w:rPr>
        <w:t xml:space="preserve">; </w:t>
      </w:r>
    </w:p>
    <w:p w14:paraId="680BC90E" w14:textId="0299F861" w:rsidR="00CD63F1" w:rsidRPr="00FC52D5" w:rsidRDefault="003B14B8" w:rsidP="007A758A">
      <w:pPr>
        <w:pStyle w:val="Default"/>
        <w:numPr>
          <w:ilvl w:val="0"/>
          <w:numId w:val="67"/>
        </w:numPr>
        <w:tabs>
          <w:tab w:val="left" w:pos="567"/>
        </w:tabs>
        <w:autoSpaceDE/>
        <w:spacing w:line="360" w:lineRule="auto"/>
        <w:ind w:left="851"/>
        <w:jc w:val="both"/>
        <w:rPr>
          <w:color w:val="auto"/>
          <w:sz w:val="22"/>
          <w:szCs w:val="22"/>
        </w:rPr>
      </w:pPr>
      <w:r w:rsidRPr="00FC52D5">
        <w:rPr>
          <w:color w:val="auto"/>
          <w:sz w:val="22"/>
          <w:szCs w:val="22"/>
        </w:rPr>
        <w:t>organizowania i uczestnictwa</w:t>
      </w:r>
      <w:r w:rsidR="00CD63F1" w:rsidRPr="00FC52D5">
        <w:rPr>
          <w:color w:val="auto"/>
          <w:sz w:val="22"/>
          <w:szCs w:val="22"/>
        </w:rPr>
        <w:t xml:space="preserve"> w naradach koordyn</w:t>
      </w:r>
      <w:r w:rsidR="00EE2B0B" w:rsidRPr="00FC52D5">
        <w:rPr>
          <w:color w:val="auto"/>
          <w:sz w:val="22"/>
          <w:szCs w:val="22"/>
        </w:rPr>
        <w:t>acyjnych/radach b</w:t>
      </w:r>
      <w:r w:rsidRPr="00FC52D5">
        <w:rPr>
          <w:color w:val="auto"/>
          <w:sz w:val="22"/>
          <w:szCs w:val="22"/>
        </w:rPr>
        <w:t>udowy</w:t>
      </w:r>
      <w:r w:rsidR="007528EC" w:rsidRPr="00FC52D5">
        <w:rPr>
          <w:color w:val="auto"/>
          <w:sz w:val="22"/>
          <w:szCs w:val="22"/>
        </w:rPr>
        <w:t xml:space="preserve">; </w:t>
      </w:r>
      <w:r w:rsidR="00EE2B0B" w:rsidRPr="00FC52D5">
        <w:rPr>
          <w:color w:val="auto"/>
          <w:sz w:val="22"/>
          <w:szCs w:val="22"/>
        </w:rPr>
        <w:t xml:space="preserve">Celem narad koordynacyjnych/rad budowy będzie omawianie bieżących spraw dotyczących wykonania i zaawansowania wykonywania przedmiotu umowy. Terminy narad koordynacyjnych/rad budowy będzie ustalał Zamawiający lub działający w jego imieniu </w:t>
      </w:r>
      <w:r w:rsidR="005B203F">
        <w:rPr>
          <w:color w:val="auto"/>
          <w:sz w:val="22"/>
          <w:szCs w:val="22"/>
        </w:rPr>
        <w:t>Nadzór</w:t>
      </w:r>
      <w:r w:rsidR="00EE2B0B" w:rsidRPr="00FC52D5">
        <w:rPr>
          <w:color w:val="auto"/>
          <w:sz w:val="22"/>
          <w:szCs w:val="22"/>
        </w:rPr>
        <w:t xml:space="preserve">, nie rzadziej jednak niż raz na 2 tygodnie. Narady koordynacyjne/rady budowy będą prowadzone i protokołowane przez Zamawiającego lub działającego w jego imieniu </w:t>
      </w:r>
      <w:r w:rsidR="005B203F">
        <w:rPr>
          <w:color w:val="auto"/>
          <w:sz w:val="22"/>
          <w:szCs w:val="22"/>
        </w:rPr>
        <w:t>Nadzór</w:t>
      </w:r>
      <w:r w:rsidR="00EE2B0B" w:rsidRPr="00FC52D5">
        <w:rPr>
          <w:color w:val="auto"/>
          <w:sz w:val="22"/>
          <w:szCs w:val="22"/>
        </w:rPr>
        <w:t>, a kopie protokołu będą w ciągu 3 dni dostarczone Wykonawcy</w:t>
      </w:r>
      <w:r w:rsidR="00CD63F1" w:rsidRPr="00FC52D5">
        <w:rPr>
          <w:color w:val="auto"/>
          <w:sz w:val="22"/>
          <w:szCs w:val="22"/>
        </w:rPr>
        <w:t>,</w:t>
      </w:r>
    </w:p>
    <w:p w14:paraId="06520CB1" w14:textId="21C336D2" w:rsidR="00CD63F1" w:rsidRPr="00FC52D5" w:rsidRDefault="00CD63F1" w:rsidP="007A758A">
      <w:pPr>
        <w:pStyle w:val="Tekstpodstawowy33"/>
        <w:numPr>
          <w:ilvl w:val="0"/>
          <w:numId w:val="67"/>
        </w:numPr>
        <w:spacing w:line="360" w:lineRule="auto"/>
        <w:ind w:left="851"/>
        <w:rPr>
          <w:b w:val="0"/>
          <w:bCs w:val="0"/>
        </w:rPr>
      </w:pPr>
      <w:r w:rsidRPr="00FC52D5">
        <w:rPr>
          <w:rFonts w:eastAsia="Calibri"/>
          <w:b w:val="0"/>
        </w:rPr>
        <w:lastRenderedPageBreak/>
        <w:t>niezwłoczne</w:t>
      </w:r>
      <w:r w:rsidR="003B14B8" w:rsidRPr="00FC52D5">
        <w:rPr>
          <w:rFonts w:eastAsia="Calibri"/>
          <w:b w:val="0"/>
        </w:rPr>
        <w:t>go</w:t>
      </w:r>
      <w:r w:rsidRPr="00FC52D5">
        <w:rPr>
          <w:rFonts w:eastAsia="Calibri"/>
          <w:b w:val="0"/>
        </w:rPr>
        <w:t xml:space="preserve"> przekazanie </w:t>
      </w:r>
      <w:r w:rsidRPr="00FC52D5">
        <w:rPr>
          <w:b w:val="0"/>
        </w:rPr>
        <w:t xml:space="preserve">wszelkich dokumentów związanych z przedmiotem umowy, które </w:t>
      </w:r>
      <w:r w:rsidR="003B14B8" w:rsidRPr="00FC52D5">
        <w:rPr>
          <w:b w:val="0"/>
        </w:rPr>
        <w:t>znajdują się w posiadaniu Zamawiającego, a uzyskane</w:t>
      </w:r>
      <w:r w:rsidR="00253DF5" w:rsidRPr="00FC52D5">
        <w:rPr>
          <w:b w:val="0"/>
        </w:rPr>
        <w:t xml:space="preserve"> zostały</w:t>
      </w:r>
      <w:r w:rsidR="003B14B8" w:rsidRPr="00FC52D5">
        <w:rPr>
          <w:b w:val="0"/>
        </w:rPr>
        <w:t xml:space="preserve"> </w:t>
      </w:r>
      <w:r w:rsidRPr="00FC52D5">
        <w:rPr>
          <w:b w:val="0"/>
        </w:rPr>
        <w:t>od urzędów, instytucji, gestorów sieci zaopatrujących w media (decyzje, pozwolenia, informacje, uzgodnienia itp.)</w:t>
      </w:r>
      <w:r w:rsidR="003B14B8" w:rsidRPr="00FC52D5">
        <w:rPr>
          <w:b w:val="0"/>
        </w:rPr>
        <w:t xml:space="preserve"> przed zawarciem umowy</w:t>
      </w:r>
      <w:r w:rsidR="00253DF5" w:rsidRPr="00FC52D5">
        <w:rPr>
          <w:b w:val="0"/>
        </w:rPr>
        <w:t xml:space="preserve"> (w toku realizacji umowy uzyskanie ww. dokumentów należy do obowiązków Wykonawcy)</w:t>
      </w:r>
      <w:r w:rsidRPr="00FC52D5">
        <w:rPr>
          <w:b w:val="0"/>
        </w:rPr>
        <w:t>,</w:t>
      </w:r>
    </w:p>
    <w:p w14:paraId="14BD9674" w14:textId="2EDCB1AB" w:rsidR="00CD63F1" w:rsidRPr="00FC52D5" w:rsidRDefault="00A1621F" w:rsidP="007A758A">
      <w:pPr>
        <w:pStyle w:val="Tekstpodstawowy33"/>
        <w:numPr>
          <w:ilvl w:val="0"/>
          <w:numId w:val="67"/>
        </w:numPr>
        <w:spacing w:line="360" w:lineRule="auto"/>
        <w:ind w:left="851"/>
        <w:rPr>
          <w:b w:val="0"/>
          <w:bCs w:val="0"/>
        </w:rPr>
      </w:pPr>
      <w:r w:rsidRPr="00FC52D5">
        <w:rPr>
          <w:b w:val="0"/>
        </w:rPr>
        <w:t>współdziałania</w:t>
      </w:r>
      <w:r w:rsidR="00CD63F1" w:rsidRPr="00FC52D5">
        <w:rPr>
          <w:b w:val="0"/>
        </w:rPr>
        <w:t xml:space="preserve"> w okresie realizacji przedmiotu umowy, w szczególności do niezwłocznego</w:t>
      </w:r>
      <w:r w:rsidRPr="00FC52D5">
        <w:rPr>
          <w:b w:val="0"/>
        </w:rPr>
        <w:t xml:space="preserve"> bieżącego</w:t>
      </w:r>
      <w:r w:rsidR="00CD63F1" w:rsidRPr="00FC52D5">
        <w:rPr>
          <w:b w:val="0"/>
        </w:rPr>
        <w:t xml:space="preserve"> konsultowania proponowanych przez Wykonawcę rozwiązań dotyczących </w:t>
      </w:r>
      <w:r w:rsidR="00CD63F1" w:rsidRPr="0005138B">
        <w:rPr>
          <w:b w:val="0"/>
        </w:rPr>
        <w:t xml:space="preserve">koncepcji </w:t>
      </w:r>
      <w:r w:rsidR="00424B24" w:rsidRPr="0005138B">
        <w:rPr>
          <w:b w:val="0"/>
        </w:rPr>
        <w:t>obiektów mostowych (jeśli dotyczy przedmiotu umowy</w:t>
      </w:r>
      <w:r w:rsidR="00D3340C" w:rsidRPr="0005138B">
        <w:rPr>
          <w:b w:val="0"/>
        </w:rPr>
        <w:t>)</w:t>
      </w:r>
      <w:r w:rsidR="00424B24" w:rsidRPr="0005138B">
        <w:rPr>
          <w:b w:val="0"/>
        </w:rPr>
        <w:t xml:space="preserve">, </w:t>
      </w:r>
      <w:r w:rsidR="00CD63F1" w:rsidRPr="00FC52D5">
        <w:rPr>
          <w:b w:val="0"/>
        </w:rPr>
        <w:t>oraz rozwiązań projektowych</w:t>
      </w:r>
      <w:r w:rsidRPr="00FC52D5">
        <w:rPr>
          <w:b w:val="0"/>
        </w:rPr>
        <w:t xml:space="preserve"> i materiałowych</w:t>
      </w:r>
      <w:r w:rsidR="00CD63F1" w:rsidRPr="00FC52D5">
        <w:rPr>
          <w:b w:val="0"/>
        </w:rPr>
        <w:t xml:space="preserve">, </w:t>
      </w:r>
      <w:r w:rsidRPr="00FC52D5">
        <w:rPr>
          <w:b w:val="0"/>
        </w:rPr>
        <w:t>poprzez uzgadnianie i akceptowanie dokumentacji dotyczącej poszczególnych etapów umowy, a także dostarczania niezbędnych informacji znanych Zamawiającemu oraz dokumentów niezbędnych dla wykonania przedmiotu umowy</w:t>
      </w:r>
      <w:r w:rsidR="001C06EE" w:rsidRPr="00FC52D5">
        <w:rPr>
          <w:b w:val="0"/>
        </w:rPr>
        <w:t xml:space="preserve"> pochodzących od Zamawiającego</w:t>
      </w:r>
      <w:r w:rsidRPr="00FC52D5">
        <w:rPr>
          <w:b w:val="0"/>
        </w:rPr>
        <w:t xml:space="preserve">, w tym oświadczenia o dysponowaniu nieruchomością na cele budowlane o treści i formie umożliwiającej </w:t>
      </w:r>
      <w:r w:rsidR="001C06EE" w:rsidRPr="00FC52D5">
        <w:rPr>
          <w:b w:val="0"/>
        </w:rPr>
        <w:t>złożenie wniosku o udzielenie</w:t>
      </w:r>
      <w:r w:rsidRPr="00FC52D5">
        <w:rPr>
          <w:b w:val="0"/>
        </w:rPr>
        <w:t xml:space="preserve"> pozwolenia na budowę</w:t>
      </w:r>
      <w:r w:rsidR="00CD63F1" w:rsidRPr="00FC52D5">
        <w:rPr>
          <w:b w:val="0"/>
        </w:rPr>
        <w:t>;</w:t>
      </w:r>
      <w:r w:rsidR="003A3515">
        <w:rPr>
          <w:b w:val="0"/>
        </w:rPr>
        <w:t xml:space="preserve"> </w:t>
      </w:r>
      <w:r w:rsidR="00CB72C9">
        <w:rPr>
          <w:b w:val="0"/>
        </w:rPr>
        <w:t xml:space="preserve">W przypadku, gdy Wykonawca wystąpi do Zamawiającego o udzielenie odpowiedzi, zajęcie stanowiska lub dokonanie innej czynności wymaganej ze względu na terminową i merytorycznie uzasadnioną realizację przedmiotu umowy, Zamawiający udzieli odpowiedzi, zajmie stanowisko lub dokona innej czynności w terminie nie dłuższym niż 14 dni roboczych od otrzymania wystąpienia drogą elektroniczną na adres poczty elektronicznej Zamawiającego lub od dnia rady budowy/narady koordynacyjnej, podczas której Wykonawca wystąpił o udzielenie odpowiedzi/zajęcie stanowiska/dokonanie czynności, chyba, że ze z umowy bądź przepisów prawa wynika inny tryb oraz terminy działania Zmawiającego. W sytuacji, gdy z przyczyn niezależnych od Zamawiającego termin 14 dni roboczych będzie terminem niewystarczającym, Zamawiający poinformuje o tym Wykonawcę i wskaże termin udzielenia odpowiedzi/zajęcia stanowisk/dokonania czynności; </w:t>
      </w:r>
    </w:p>
    <w:p w14:paraId="4841A3CD" w14:textId="43F84E0D" w:rsidR="00CD63F1" w:rsidRPr="00FC52D5" w:rsidRDefault="00CD63F1" w:rsidP="007A758A">
      <w:pPr>
        <w:pStyle w:val="Tekstpodstawowy33"/>
        <w:numPr>
          <w:ilvl w:val="0"/>
          <w:numId w:val="67"/>
        </w:numPr>
        <w:spacing w:line="360" w:lineRule="auto"/>
        <w:ind w:left="851"/>
        <w:rPr>
          <w:b w:val="0"/>
          <w:bCs w:val="0"/>
        </w:rPr>
      </w:pPr>
      <w:r w:rsidRPr="00FC52D5">
        <w:rPr>
          <w:b w:val="0"/>
        </w:rPr>
        <w:t>wprowadzenie i protokolarne przekazanie Wykonawcy placu budowy</w:t>
      </w:r>
      <w:r w:rsidR="00A1621F" w:rsidRPr="00FC52D5">
        <w:rPr>
          <w:b w:val="0"/>
        </w:rPr>
        <w:t>,</w:t>
      </w:r>
      <w:r w:rsidRPr="00FC52D5">
        <w:rPr>
          <w:b w:val="0"/>
        </w:rPr>
        <w:t xml:space="preserve"> </w:t>
      </w:r>
    </w:p>
    <w:p w14:paraId="1935CA23" w14:textId="28E536CD" w:rsidR="00CD63F1" w:rsidRPr="00FC52D5" w:rsidRDefault="00A1621F" w:rsidP="007A758A">
      <w:pPr>
        <w:pStyle w:val="Default"/>
        <w:numPr>
          <w:ilvl w:val="0"/>
          <w:numId w:val="67"/>
        </w:numPr>
        <w:autoSpaceDE/>
        <w:spacing w:line="360" w:lineRule="auto"/>
        <w:ind w:left="851"/>
        <w:jc w:val="both"/>
        <w:rPr>
          <w:color w:val="auto"/>
          <w:sz w:val="22"/>
          <w:szCs w:val="22"/>
        </w:rPr>
      </w:pPr>
      <w:r w:rsidRPr="00FC52D5">
        <w:rPr>
          <w:color w:val="auto"/>
          <w:sz w:val="22"/>
          <w:szCs w:val="22"/>
        </w:rPr>
        <w:t xml:space="preserve">dokonania odbiorów </w:t>
      </w:r>
      <w:r w:rsidRPr="00FC52D5">
        <w:rPr>
          <w:color w:val="auto"/>
          <w:sz w:val="22"/>
          <w:szCs w:val="22"/>
          <w:lang w:bidi="pl-PL"/>
        </w:rPr>
        <w:t>na zasadach przewidzianych w umowie</w:t>
      </w:r>
      <w:r w:rsidR="00CD63F1" w:rsidRPr="00FC52D5">
        <w:rPr>
          <w:color w:val="auto"/>
          <w:sz w:val="22"/>
          <w:szCs w:val="22"/>
        </w:rPr>
        <w:t>,</w:t>
      </w:r>
    </w:p>
    <w:p w14:paraId="3F987250" w14:textId="77777777" w:rsidR="00CD63F1" w:rsidRPr="00FC52D5" w:rsidRDefault="00CD63F1" w:rsidP="007A758A">
      <w:pPr>
        <w:pStyle w:val="Default"/>
        <w:numPr>
          <w:ilvl w:val="0"/>
          <w:numId w:val="67"/>
        </w:numPr>
        <w:autoSpaceDE/>
        <w:spacing w:line="360" w:lineRule="auto"/>
        <w:ind w:left="851"/>
        <w:jc w:val="both"/>
        <w:rPr>
          <w:color w:val="auto"/>
          <w:sz w:val="22"/>
          <w:szCs w:val="22"/>
        </w:rPr>
      </w:pPr>
      <w:r w:rsidRPr="00FC52D5">
        <w:rPr>
          <w:color w:val="auto"/>
          <w:sz w:val="22"/>
          <w:szCs w:val="22"/>
        </w:rPr>
        <w:t>zapłaty należnego wynagrodzenia za prawidłowe wykonanie przedmiotu umowy.</w:t>
      </w:r>
    </w:p>
    <w:p w14:paraId="4AF255F3" w14:textId="378E685D" w:rsidR="003A020C" w:rsidRPr="00FC52D5" w:rsidRDefault="003A020C" w:rsidP="007A758A">
      <w:pPr>
        <w:pStyle w:val="Default"/>
        <w:numPr>
          <w:ilvl w:val="3"/>
          <w:numId w:val="20"/>
        </w:numPr>
        <w:tabs>
          <w:tab w:val="left" w:pos="720"/>
        </w:tabs>
        <w:autoSpaceDE/>
        <w:spacing w:line="360" w:lineRule="auto"/>
        <w:ind w:left="360"/>
        <w:jc w:val="both"/>
        <w:rPr>
          <w:color w:val="auto"/>
          <w:sz w:val="22"/>
          <w:szCs w:val="22"/>
        </w:rPr>
      </w:pPr>
      <w:r w:rsidRPr="00FC52D5">
        <w:rPr>
          <w:color w:val="auto"/>
          <w:sz w:val="22"/>
          <w:szCs w:val="22"/>
        </w:rPr>
        <w:t>Zamawiający uprawniony jest do:</w:t>
      </w:r>
    </w:p>
    <w:p w14:paraId="08D95430" w14:textId="18C9566D" w:rsidR="007528EC" w:rsidRPr="00FC52D5" w:rsidRDefault="007528EC" w:rsidP="00EE2B0B">
      <w:pPr>
        <w:pStyle w:val="Default"/>
        <w:tabs>
          <w:tab w:val="left" w:pos="720"/>
        </w:tabs>
        <w:spacing w:line="360" w:lineRule="auto"/>
        <w:ind w:left="709" w:hanging="349"/>
        <w:jc w:val="both"/>
        <w:rPr>
          <w:color w:val="auto"/>
          <w:sz w:val="22"/>
          <w:szCs w:val="22"/>
        </w:rPr>
      </w:pPr>
      <w:r w:rsidRPr="00FC52D5">
        <w:rPr>
          <w:color w:val="auto"/>
          <w:sz w:val="22"/>
          <w:szCs w:val="22"/>
        </w:rPr>
        <w:t>1)</w:t>
      </w:r>
      <w:r w:rsidRPr="00FC52D5">
        <w:rPr>
          <w:color w:val="auto"/>
          <w:sz w:val="22"/>
          <w:szCs w:val="22"/>
        </w:rPr>
        <w:tab/>
        <w:t xml:space="preserve">kontrolowania w każdym momencie prawidłowości wykonywania przedmiotu umowy, w tym w szczególności do wglądu do dokumentów Wykonawcy i jego podwykonawców, w tym do dokumentów finansowych </w:t>
      </w:r>
      <w:r w:rsidR="004A0BE6" w:rsidRPr="00FC52D5">
        <w:rPr>
          <w:color w:val="auto"/>
          <w:sz w:val="22"/>
          <w:szCs w:val="22"/>
        </w:rPr>
        <w:t>dotyczących</w:t>
      </w:r>
      <w:r w:rsidRPr="00FC52D5">
        <w:rPr>
          <w:color w:val="auto"/>
          <w:sz w:val="22"/>
          <w:szCs w:val="22"/>
        </w:rPr>
        <w:t xml:space="preserve"> rozlicze</w:t>
      </w:r>
      <w:r w:rsidR="004A0BE6" w:rsidRPr="00FC52D5">
        <w:rPr>
          <w:color w:val="auto"/>
          <w:sz w:val="22"/>
          <w:szCs w:val="22"/>
        </w:rPr>
        <w:t>ń</w:t>
      </w:r>
      <w:r w:rsidRPr="00FC52D5">
        <w:rPr>
          <w:color w:val="auto"/>
          <w:sz w:val="22"/>
          <w:szCs w:val="22"/>
        </w:rPr>
        <w:t xml:space="preserve"> związany</w:t>
      </w:r>
      <w:r w:rsidR="004A0BE6" w:rsidRPr="00FC52D5">
        <w:rPr>
          <w:color w:val="auto"/>
          <w:sz w:val="22"/>
          <w:szCs w:val="22"/>
        </w:rPr>
        <w:t>ch</w:t>
      </w:r>
      <w:r w:rsidRPr="00FC52D5">
        <w:rPr>
          <w:color w:val="auto"/>
          <w:sz w:val="22"/>
          <w:szCs w:val="22"/>
        </w:rPr>
        <w:t xml:space="preserve"> z przedmiotem umowy;</w:t>
      </w:r>
      <w:r w:rsidR="004A0BE6" w:rsidRPr="00FC52D5">
        <w:rPr>
          <w:color w:val="auto"/>
          <w:sz w:val="22"/>
          <w:szCs w:val="22"/>
        </w:rPr>
        <w:t xml:space="preserve"> </w:t>
      </w:r>
      <w:r w:rsidR="004A0BE6" w:rsidRPr="00FC52D5">
        <w:rPr>
          <w:color w:val="auto"/>
          <w:sz w:val="22"/>
          <w:szCs w:val="22"/>
          <w:lang w:bidi="pl-PL"/>
        </w:rPr>
        <w:t>Zamawiający zastrzega sobie prawo do prowadzenia kontroli w zakresie postępowania z odpadami budowlanymi w trakcie realizacji umowy;</w:t>
      </w:r>
    </w:p>
    <w:p w14:paraId="147F6BEA" w14:textId="02CC1025" w:rsidR="007528EC" w:rsidRPr="00FC52D5" w:rsidRDefault="007528EC" w:rsidP="00EE2B0B">
      <w:pPr>
        <w:pStyle w:val="Default"/>
        <w:tabs>
          <w:tab w:val="left" w:pos="720"/>
        </w:tabs>
        <w:spacing w:line="360" w:lineRule="auto"/>
        <w:ind w:left="709" w:hanging="349"/>
        <w:jc w:val="both"/>
        <w:rPr>
          <w:color w:val="auto"/>
          <w:sz w:val="22"/>
          <w:szCs w:val="22"/>
        </w:rPr>
      </w:pPr>
      <w:r w:rsidRPr="00FC52D5">
        <w:rPr>
          <w:color w:val="auto"/>
          <w:sz w:val="22"/>
          <w:szCs w:val="22"/>
        </w:rPr>
        <w:t>2)</w:t>
      </w:r>
      <w:r w:rsidRPr="00FC52D5">
        <w:rPr>
          <w:color w:val="auto"/>
          <w:sz w:val="22"/>
          <w:szCs w:val="22"/>
        </w:rPr>
        <w:tab/>
        <w:t>składania uwag w zakresie dotyczącym składowania urządzeń i materiałów, jeżeli będą budziły zastrzeżenia;</w:t>
      </w:r>
    </w:p>
    <w:p w14:paraId="11E93A3B" w14:textId="67035368" w:rsidR="007528EC" w:rsidRPr="00FC52D5" w:rsidRDefault="007528EC" w:rsidP="00EE2B0B">
      <w:pPr>
        <w:pStyle w:val="Default"/>
        <w:tabs>
          <w:tab w:val="left" w:pos="720"/>
        </w:tabs>
        <w:spacing w:line="360" w:lineRule="auto"/>
        <w:ind w:left="709" w:hanging="349"/>
        <w:jc w:val="both"/>
        <w:rPr>
          <w:color w:val="auto"/>
          <w:sz w:val="22"/>
          <w:szCs w:val="22"/>
        </w:rPr>
      </w:pPr>
      <w:r w:rsidRPr="00FC52D5">
        <w:rPr>
          <w:color w:val="auto"/>
          <w:sz w:val="22"/>
          <w:szCs w:val="22"/>
        </w:rPr>
        <w:t>3)</w:t>
      </w:r>
      <w:r w:rsidRPr="00FC52D5">
        <w:rPr>
          <w:color w:val="auto"/>
          <w:sz w:val="22"/>
          <w:szCs w:val="22"/>
        </w:rPr>
        <w:tab/>
        <w:t xml:space="preserve">żądania usunięcia z placu budowy podmiotów lub osób, które w ocenie Zamawiającego nie legitymują się wymaganymi kwalifikacjami lub których obecność jest zbędna z punktu widzenia realizacji przedmiotu </w:t>
      </w:r>
      <w:r w:rsidRPr="00FC52D5">
        <w:rPr>
          <w:color w:val="auto"/>
          <w:sz w:val="22"/>
          <w:szCs w:val="22"/>
        </w:rPr>
        <w:lastRenderedPageBreak/>
        <w:t>umowy;</w:t>
      </w:r>
    </w:p>
    <w:p w14:paraId="699EBD7A" w14:textId="4A12A43A" w:rsidR="007528EC" w:rsidRPr="00FC52D5" w:rsidRDefault="007528EC" w:rsidP="00EE2B0B">
      <w:pPr>
        <w:pStyle w:val="Default"/>
        <w:tabs>
          <w:tab w:val="left" w:pos="720"/>
        </w:tabs>
        <w:spacing w:line="360" w:lineRule="auto"/>
        <w:ind w:left="709" w:hanging="349"/>
        <w:jc w:val="both"/>
        <w:rPr>
          <w:color w:val="auto"/>
          <w:sz w:val="22"/>
          <w:szCs w:val="22"/>
        </w:rPr>
      </w:pPr>
      <w:r w:rsidRPr="00FC52D5">
        <w:rPr>
          <w:color w:val="auto"/>
          <w:sz w:val="22"/>
          <w:szCs w:val="22"/>
        </w:rPr>
        <w:t>4)</w:t>
      </w:r>
      <w:r w:rsidRPr="00FC52D5">
        <w:rPr>
          <w:color w:val="auto"/>
          <w:sz w:val="22"/>
          <w:szCs w:val="22"/>
        </w:rPr>
        <w:tab/>
        <w:t>ustanowienia nadzoru inwestorskiego, który będzie sprawował obowiązki i uprawnienia przypisane Zamawiającemu w umowie</w:t>
      </w:r>
      <w:r w:rsidR="002679A9">
        <w:rPr>
          <w:color w:val="auto"/>
          <w:sz w:val="22"/>
          <w:szCs w:val="22"/>
        </w:rPr>
        <w:t xml:space="preserve"> (Nadzór)</w:t>
      </w:r>
      <w:r w:rsidRPr="00FC52D5">
        <w:rPr>
          <w:color w:val="auto"/>
          <w:sz w:val="22"/>
          <w:szCs w:val="22"/>
        </w:rPr>
        <w:t xml:space="preserve">. Personel </w:t>
      </w:r>
      <w:r w:rsidR="002679A9">
        <w:rPr>
          <w:color w:val="auto"/>
          <w:sz w:val="22"/>
          <w:szCs w:val="22"/>
        </w:rPr>
        <w:t>Nadzoru</w:t>
      </w:r>
      <w:r w:rsidRPr="00FC52D5">
        <w:rPr>
          <w:color w:val="auto"/>
          <w:sz w:val="22"/>
          <w:szCs w:val="22"/>
        </w:rPr>
        <w:t xml:space="preserve"> będzie obejmował odpowiednio kwalifikowanych inżynierów i innych fachowców, zdolnych do wypełniania takich obowiązków. O personelu </w:t>
      </w:r>
      <w:r w:rsidR="002679A9">
        <w:rPr>
          <w:color w:val="auto"/>
          <w:sz w:val="22"/>
          <w:szCs w:val="22"/>
        </w:rPr>
        <w:t>Nadzoru</w:t>
      </w:r>
      <w:r w:rsidRPr="00FC52D5">
        <w:rPr>
          <w:color w:val="auto"/>
          <w:sz w:val="22"/>
          <w:szCs w:val="22"/>
        </w:rPr>
        <w:t xml:space="preserve"> Zamawiający powiadomi Wykonawcę. </w:t>
      </w:r>
      <w:r w:rsidR="002679A9">
        <w:rPr>
          <w:color w:val="auto"/>
          <w:sz w:val="22"/>
          <w:szCs w:val="22"/>
        </w:rPr>
        <w:t>Nadzór</w:t>
      </w:r>
      <w:r w:rsidRPr="00FC52D5">
        <w:rPr>
          <w:color w:val="auto"/>
          <w:sz w:val="22"/>
          <w:szCs w:val="22"/>
        </w:rPr>
        <w:t xml:space="preserve"> nie będzie miał uprawnień do dokonywania zmiany umowy. </w:t>
      </w:r>
      <w:r w:rsidR="002679A9">
        <w:rPr>
          <w:color w:val="auto"/>
          <w:sz w:val="22"/>
          <w:szCs w:val="22"/>
        </w:rPr>
        <w:t>Nadzór</w:t>
      </w:r>
      <w:r w:rsidRPr="00FC52D5">
        <w:rPr>
          <w:color w:val="auto"/>
          <w:sz w:val="22"/>
          <w:szCs w:val="22"/>
        </w:rPr>
        <w:t xml:space="preserve"> 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2679A9">
        <w:rPr>
          <w:color w:val="auto"/>
          <w:sz w:val="22"/>
          <w:szCs w:val="22"/>
        </w:rPr>
        <w:t>Nadzór</w:t>
      </w:r>
      <w:r w:rsidRPr="00FC52D5">
        <w:rPr>
          <w:color w:val="auto"/>
          <w:sz w:val="22"/>
          <w:szCs w:val="22"/>
        </w:rPr>
        <w:t xml:space="preserve">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FC52D5">
        <w:rPr>
          <w:color w:val="auto"/>
          <w:sz w:val="22"/>
          <w:szCs w:val="22"/>
        </w:rPr>
        <w:tab/>
      </w:r>
    </w:p>
    <w:p w14:paraId="38F55A69" w14:textId="221FAC68" w:rsidR="007528EC" w:rsidRPr="00FC52D5" w:rsidRDefault="002679A9" w:rsidP="00EE2B0B">
      <w:pPr>
        <w:pStyle w:val="Default"/>
        <w:tabs>
          <w:tab w:val="left" w:pos="720"/>
        </w:tabs>
        <w:spacing w:line="360" w:lineRule="auto"/>
        <w:ind w:left="709"/>
        <w:jc w:val="both"/>
        <w:rPr>
          <w:color w:val="auto"/>
          <w:sz w:val="22"/>
          <w:szCs w:val="22"/>
        </w:rPr>
      </w:pPr>
      <w:r>
        <w:rPr>
          <w:color w:val="auto"/>
          <w:sz w:val="22"/>
          <w:szCs w:val="22"/>
        </w:rPr>
        <w:t>Nadzór</w:t>
      </w:r>
      <w:r w:rsidR="007528EC" w:rsidRPr="00FC52D5">
        <w:rPr>
          <w:color w:val="auto"/>
          <w:sz w:val="22"/>
          <w:szCs w:val="22"/>
        </w:rPr>
        <w:t xml:space="preserve"> będzie koordynować czynności nadzoru inwestorskiego zgodnie z art. 27 Prawa Budowlanego.</w:t>
      </w:r>
    </w:p>
    <w:p w14:paraId="379A321B" w14:textId="3DDC6D82" w:rsidR="007528EC" w:rsidRPr="00FC52D5" w:rsidRDefault="007528EC" w:rsidP="00EE2B0B">
      <w:pPr>
        <w:pStyle w:val="Default"/>
        <w:tabs>
          <w:tab w:val="left" w:pos="720"/>
        </w:tabs>
        <w:spacing w:line="360" w:lineRule="auto"/>
        <w:ind w:left="709"/>
        <w:jc w:val="both"/>
        <w:rPr>
          <w:color w:val="auto"/>
          <w:sz w:val="22"/>
          <w:szCs w:val="22"/>
        </w:rPr>
      </w:pPr>
      <w:r w:rsidRPr="00FC52D5">
        <w:rPr>
          <w:color w:val="auto"/>
          <w:sz w:val="22"/>
          <w:szCs w:val="22"/>
        </w:rPr>
        <w:t xml:space="preserve">Wykonawca będzie przyjmował polecenia wyłącznie od Zamawiającego lub działającego w jego imieniu </w:t>
      </w:r>
      <w:r w:rsidR="002679A9">
        <w:rPr>
          <w:color w:val="auto"/>
          <w:sz w:val="22"/>
          <w:szCs w:val="22"/>
        </w:rPr>
        <w:t>Nadzoru</w:t>
      </w:r>
      <w:r w:rsidRPr="00FC52D5">
        <w:rPr>
          <w:color w:val="auto"/>
          <w:sz w:val="22"/>
          <w:szCs w:val="22"/>
        </w:rPr>
        <w:t>. Jeżeli jednak polecenie będzie stanowiło zmianę Umowy, to w takiej sytuacji Strony postąpią zgodnie z postanowieniami Umowy dotyczącymi jej zmian.</w:t>
      </w:r>
    </w:p>
    <w:p w14:paraId="6D467F44" w14:textId="514596C8" w:rsidR="003A020C" w:rsidRPr="00FC52D5" w:rsidRDefault="007528EC" w:rsidP="004A0BE6">
      <w:pPr>
        <w:pStyle w:val="Default"/>
        <w:tabs>
          <w:tab w:val="left" w:pos="720"/>
        </w:tabs>
        <w:autoSpaceDE/>
        <w:spacing w:line="360" w:lineRule="auto"/>
        <w:ind w:left="709" w:hanging="349"/>
        <w:jc w:val="both"/>
        <w:rPr>
          <w:bCs/>
          <w:color w:val="auto"/>
          <w:sz w:val="22"/>
          <w:szCs w:val="22"/>
        </w:rPr>
      </w:pPr>
      <w:r w:rsidRPr="00FC52D5">
        <w:rPr>
          <w:color w:val="auto"/>
          <w:sz w:val="22"/>
          <w:szCs w:val="22"/>
        </w:rPr>
        <w:t>6)</w:t>
      </w:r>
      <w:r w:rsidRPr="00FC52D5">
        <w:rPr>
          <w:color w:val="auto"/>
          <w:sz w:val="22"/>
          <w:szCs w:val="22"/>
        </w:rPr>
        <w:tab/>
      </w:r>
      <w:r w:rsidR="00EE2B0B" w:rsidRPr="00FC52D5">
        <w:rPr>
          <w:bCs/>
          <w:color w:val="auto"/>
          <w:sz w:val="22"/>
          <w:szCs w:val="22"/>
        </w:rPr>
        <w:t>wyda</w:t>
      </w:r>
      <w:r w:rsidR="004A0BE6" w:rsidRPr="00FC52D5">
        <w:rPr>
          <w:bCs/>
          <w:color w:val="auto"/>
          <w:sz w:val="22"/>
          <w:szCs w:val="22"/>
        </w:rPr>
        <w:t>wania</w:t>
      </w:r>
      <w:r w:rsidR="00EE2B0B" w:rsidRPr="00FC52D5">
        <w:rPr>
          <w:bCs/>
          <w:color w:val="auto"/>
          <w:sz w:val="22"/>
          <w:szCs w:val="22"/>
        </w:rPr>
        <w:t xml:space="preserve"> Wykonawcy polecenia wykonania koniecznych robót lub usunięcia wad lub usterek</w:t>
      </w:r>
      <w:r w:rsidR="004A0BE6" w:rsidRPr="00FC52D5">
        <w:rPr>
          <w:bCs/>
          <w:color w:val="auto"/>
          <w:sz w:val="22"/>
          <w:szCs w:val="22"/>
        </w:rPr>
        <w:t xml:space="preserve"> stwierdzonych w toku realizacji przedmiotu umowy</w:t>
      </w:r>
      <w:r w:rsidR="00EE2B0B" w:rsidRPr="00FC52D5">
        <w:rPr>
          <w:bCs/>
          <w:color w:val="auto"/>
          <w:sz w:val="22"/>
          <w:szCs w:val="22"/>
        </w:rPr>
        <w:t>. Polecenie Zamawiającego będzie traktowane jako działanie zgodne z Umową. Wykonawca zobowiązuje się zastosować do wszystkich poleceń Zamawiającego o których mowa w zdaniu poprzedzającym. W miarę możliwości polecenia powinny być stwierdzone pismem, w szczególności mogą być przesyłane do Wykonawcy drogą elektroniczną na adres skrzynki poczty elektronicznej wskazany w umowie.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r w:rsidRPr="00FC52D5">
        <w:rPr>
          <w:color w:val="auto"/>
          <w:sz w:val="22"/>
          <w:szCs w:val="22"/>
        </w:rPr>
        <w:t>.</w:t>
      </w:r>
    </w:p>
    <w:p w14:paraId="2AB81C65" w14:textId="791679B4" w:rsidR="00CD63F1" w:rsidRPr="00FC52D5" w:rsidRDefault="00CD63F1" w:rsidP="007A758A">
      <w:pPr>
        <w:pStyle w:val="Default"/>
        <w:numPr>
          <w:ilvl w:val="3"/>
          <w:numId w:val="20"/>
        </w:numPr>
        <w:tabs>
          <w:tab w:val="left" w:pos="720"/>
        </w:tabs>
        <w:autoSpaceDE/>
        <w:spacing w:line="360" w:lineRule="auto"/>
        <w:ind w:left="360"/>
        <w:jc w:val="both"/>
        <w:rPr>
          <w:color w:val="auto"/>
          <w:sz w:val="22"/>
          <w:szCs w:val="22"/>
        </w:rPr>
      </w:pPr>
      <w:r w:rsidRPr="00FC52D5">
        <w:rPr>
          <w:bCs/>
          <w:color w:val="auto"/>
          <w:sz w:val="22"/>
          <w:szCs w:val="22"/>
        </w:rPr>
        <w:t>Wykonawca</w:t>
      </w:r>
      <w:r w:rsidR="00E506B8" w:rsidRPr="00FC52D5">
        <w:rPr>
          <w:bCs/>
          <w:color w:val="auto"/>
          <w:sz w:val="22"/>
          <w:szCs w:val="22"/>
        </w:rPr>
        <w:t>, w ramach wynagrodzenia,</w:t>
      </w:r>
      <w:r w:rsidRPr="00FC52D5">
        <w:rPr>
          <w:bCs/>
          <w:color w:val="auto"/>
          <w:sz w:val="22"/>
          <w:szCs w:val="22"/>
        </w:rPr>
        <w:t xml:space="preserve"> zobowiązany jest</w:t>
      </w:r>
      <w:r w:rsidR="004A0BE6" w:rsidRPr="00FC52D5">
        <w:rPr>
          <w:bCs/>
          <w:color w:val="auto"/>
          <w:sz w:val="22"/>
          <w:szCs w:val="22"/>
        </w:rPr>
        <w:t xml:space="preserve"> w szczególności</w:t>
      </w:r>
      <w:r w:rsidRPr="00FC52D5">
        <w:rPr>
          <w:bCs/>
          <w:color w:val="auto"/>
          <w:sz w:val="22"/>
          <w:szCs w:val="22"/>
        </w:rPr>
        <w:t xml:space="preserve"> do</w:t>
      </w:r>
      <w:r w:rsidRPr="00FC52D5">
        <w:rPr>
          <w:color w:val="auto"/>
          <w:sz w:val="22"/>
          <w:szCs w:val="22"/>
        </w:rPr>
        <w:t>:</w:t>
      </w:r>
    </w:p>
    <w:p w14:paraId="74261A11" w14:textId="69F57703"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przedłożenia h</w:t>
      </w:r>
      <w:r w:rsidR="00546530" w:rsidRPr="00FC52D5">
        <w:rPr>
          <w:color w:val="auto"/>
          <w:sz w:val="22"/>
          <w:szCs w:val="22"/>
        </w:rPr>
        <w:t>armonogramu rzeczow</w:t>
      </w:r>
      <w:r w:rsidR="009D2145">
        <w:rPr>
          <w:color w:val="auto"/>
          <w:sz w:val="22"/>
          <w:szCs w:val="22"/>
        </w:rPr>
        <w:t>o - finansowego</w:t>
      </w:r>
      <w:r w:rsidR="00424B24" w:rsidRPr="00FC52D5">
        <w:rPr>
          <w:color w:val="auto"/>
          <w:sz w:val="22"/>
          <w:szCs w:val="22"/>
        </w:rPr>
        <w:t xml:space="preserve"> </w:t>
      </w:r>
      <w:r w:rsidRPr="00FC52D5">
        <w:rPr>
          <w:color w:val="auto"/>
          <w:sz w:val="22"/>
          <w:szCs w:val="22"/>
        </w:rPr>
        <w:t>realizacji przedmiotu umowy w zakresie projektowania</w:t>
      </w:r>
      <w:r w:rsidR="00215084" w:rsidRPr="00FC52D5">
        <w:rPr>
          <w:color w:val="auto"/>
          <w:sz w:val="22"/>
          <w:szCs w:val="22"/>
        </w:rPr>
        <w:t>,</w:t>
      </w:r>
      <w:r w:rsidRPr="00FC52D5">
        <w:rPr>
          <w:color w:val="auto"/>
          <w:sz w:val="22"/>
          <w:szCs w:val="22"/>
        </w:rPr>
        <w:t xml:space="preserve"> jak i realizacji robót budowlanych</w:t>
      </w:r>
      <w:r w:rsidR="00E02337" w:rsidRPr="00FC52D5">
        <w:rPr>
          <w:color w:val="auto"/>
          <w:sz w:val="22"/>
          <w:szCs w:val="22"/>
        </w:rPr>
        <w:t>,</w:t>
      </w:r>
      <w:r w:rsidRPr="00FC52D5">
        <w:rPr>
          <w:color w:val="auto"/>
          <w:sz w:val="22"/>
          <w:szCs w:val="22"/>
        </w:rPr>
        <w:t xml:space="preserve"> </w:t>
      </w:r>
      <w:r w:rsidR="009D2145" w:rsidRPr="009D2145">
        <w:rPr>
          <w:color w:val="auto"/>
          <w:sz w:val="22"/>
          <w:szCs w:val="22"/>
          <w:lang w:bidi="pl-PL"/>
        </w:rPr>
        <w:t>określając</w:t>
      </w:r>
      <w:r w:rsidR="009D2145">
        <w:rPr>
          <w:color w:val="auto"/>
          <w:sz w:val="22"/>
          <w:szCs w:val="22"/>
          <w:lang w:bidi="pl-PL"/>
        </w:rPr>
        <w:t>ego</w:t>
      </w:r>
      <w:r w:rsidR="009D2145" w:rsidRPr="009D2145">
        <w:rPr>
          <w:color w:val="auto"/>
          <w:sz w:val="22"/>
          <w:szCs w:val="22"/>
          <w:lang w:bidi="pl-PL"/>
        </w:rPr>
        <w:t xml:space="preserve"> kolejność i terminy realizacji </w:t>
      </w:r>
      <w:r w:rsidR="009D2145">
        <w:rPr>
          <w:color w:val="auto"/>
          <w:sz w:val="22"/>
          <w:szCs w:val="22"/>
          <w:lang w:bidi="pl-PL"/>
        </w:rPr>
        <w:t>p</w:t>
      </w:r>
      <w:r w:rsidR="009D2145" w:rsidRPr="009D2145">
        <w:rPr>
          <w:color w:val="auto"/>
          <w:sz w:val="22"/>
          <w:szCs w:val="22"/>
          <w:lang w:bidi="pl-PL"/>
        </w:rPr>
        <w:t xml:space="preserve">rzedmiotu </w:t>
      </w:r>
      <w:r w:rsidR="009D2145">
        <w:rPr>
          <w:color w:val="auto"/>
          <w:sz w:val="22"/>
          <w:szCs w:val="22"/>
          <w:lang w:bidi="pl-PL"/>
        </w:rPr>
        <w:t>z</w:t>
      </w:r>
      <w:r w:rsidR="009D2145" w:rsidRPr="009D2145">
        <w:rPr>
          <w:color w:val="auto"/>
          <w:sz w:val="22"/>
          <w:szCs w:val="22"/>
          <w:lang w:bidi="pl-PL"/>
        </w:rPr>
        <w:t>amówienia</w:t>
      </w:r>
      <w:r w:rsidR="009D2145">
        <w:rPr>
          <w:color w:val="auto"/>
          <w:sz w:val="22"/>
          <w:szCs w:val="22"/>
          <w:lang w:bidi="pl-PL"/>
        </w:rPr>
        <w:t xml:space="preserve">, </w:t>
      </w:r>
      <w:r w:rsidR="009D2145" w:rsidRPr="009D2145">
        <w:rPr>
          <w:color w:val="auto"/>
          <w:sz w:val="22"/>
          <w:szCs w:val="22"/>
          <w:lang w:bidi="pl-PL"/>
        </w:rPr>
        <w:t>w oparciu o kryterium czasowe w skali tygodnia</w:t>
      </w:r>
      <w:r w:rsidR="009D2145">
        <w:rPr>
          <w:color w:val="auto"/>
          <w:sz w:val="22"/>
          <w:szCs w:val="22"/>
        </w:rPr>
        <w:t xml:space="preserve">; Harmonogram rzeczowo – finansowy w zakresie projektowania zostanie sporządzony na podstawie </w:t>
      </w:r>
      <w:r w:rsidR="0040771D">
        <w:rPr>
          <w:color w:val="auto"/>
          <w:sz w:val="22"/>
          <w:szCs w:val="22"/>
        </w:rPr>
        <w:t xml:space="preserve">zaakceptowanych przez Zamawiającego TER obejmujących etap prac projektowych, w terminie 14 dni od dnia zaakceptowania TER przez Zamawiającego; Po zatwierdzeniu przez Zamawiającego kosztorysów oraz TER obejmujących roboty budowlane Wykonawca sporządzi harmonogram rzeczowo – finansowy dla tego </w:t>
      </w:r>
      <w:r w:rsidR="0040771D">
        <w:rPr>
          <w:color w:val="auto"/>
          <w:sz w:val="22"/>
          <w:szCs w:val="22"/>
        </w:rPr>
        <w:lastRenderedPageBreak/>
        <w:t>zakresu przedmiotu umowy</w:t>
      </w:r>
      <w:r w:rsidR="00121796">
        <w:rPr>
          <w:color w:val="auto"/>
          <w:sz w:val="22"/>
          <w:szCs w:val="22"/>
        </w:rPr>
        <w:t>, w terminie 14 dni od dnia zaakceptowania kosztorysów oraz TER przez Zamawiającego</w:t>
      </w:r>
      <w:r w:rsidR="0040771D">
        <w:rPr>
          <w:color w:val="auto"/>
          <w:sz w:val="22"/>
          <w:szCs w:val="22"/>
        </w:rPr>
        <w:t xml:space="preserve">;  </w:t>
      </w:r>
    </w:p>
    <w:p w14:paraId="639833A6" w14:textId="7A9BCF9C" w:rsidR="0040771D" w:rsidRPr="0040771D" w:rsidRDefault="0040771D" w:rsidP="009E7D67">
      <w:pPr>
        <w:pStyle w:val="Default"/>
        <w:spacing w:line="360" w:lineRule="auto"/>
        <w:ind w:left="851"/>
        <w:jc w:val="both"/>
        <w:rPr>
          <w:color w:val="auto"/>
          <w:sz w:val="22"/>
          <w:szCs w:val="22"/>
        </w:rPr>
      </w:pPr>
      <w:r w:rsidRPr="0040771D">
        <w:rPr>
          <w:color w:val="auto"/>
          <w:sz w:val="22"/>
          <w:szCs w:val="22"/>
        </w:rPr>
        <w:t xml:space="preserve">Harmonogram </w:t>
      </w:r>
      <w:r>
        <w:rPr>
          <w:color w:val="auto"/>
          <w:sz w:val="22"/>
          <w:szCs w:val="22"/>
        </w:rPr>
        <w:t xml:space="preserve">rzeczowo – finansowy </w:t>
      </w:r>
      <w:r w:rsidRPr="0040771D">
        <w:rPr>
          <w:color w:val="auto"/>
          <w:sz w:val="22"/>
          <w:szCs w:val="22"/>
        </w:rPr>
        <w:t>uwzględniać musi w szczególności:</w:t>
      </w:r>
    </w:p>
    <w:p w14:paraId="61025FDD" w14:textId="70508FE4" w:rsidR="0040771D" w:rsidRPr="0040771D" w:rsidRDefault="0040771D" w:rsidP="009E7D67">
      <w:pPr>
        <w:pStyle w:val="Default"/>
        <w:spacing w:line="360" w:lineRule="auto"/>
        <w:ind w:left="1134" w:hanging="283"/>
        <w:jc w:val="both"/>
        <w:rPr>
          <w:color w:val="auto"/>
          <w:sz w:val="22"/>
          <w:szCs w:val="22"/>
        </w:rPr>
      </w:pPr>
      <w:r>
        <w:rPr>
          <w:color w:val="auto"/>
          <w:sz w:val="22"/>
          <w:szCs w:val="22"/>
        </w:rPr>
        <w:t>a)</w:t>
      </w:r>
      <w:r>
        <w:rPr>
          <w:color w:val="auto"/>
          <w:sz w:val="22"/>
          <w:szCs w:val="22"/>
        </w:rPr>
        <w:tab/>
      </w:r>
      <w:r w:rsidRPr="0040771D">
        <w:rPr>
          <w:color w:val="auto"/>
          <w:sz w:val="22"/>
          <w:szCs w:val="22"/>
        </w:rPr>
        <w:t xml:space="preserve">kolejność realizowanych </w:t>
      </w:r>
      <w:r>
        <w:rPr>
          <w:color w:val="auto"/>
          <w:sz w:val="22"/>
          <w:szCs w:val="22"/>
        </w:rPr>
        <w:t>robót</w:t>
      </w:r>
      <w:r w:rsidRPr="0040771D">
        <w:rPr>
          <w:color w:val="auto"/>
          <w:sz w:val="22"/>
          <w:szCs w:val="22"/>
        </w:rPr>
        <w:t xml:space="preserve">, dostaw i usług w tym projektowania, technologie realizacji, czas realizacji i terminy (rozpoczęcia i zakończenia) wykonania zakresu wszystkich </w:t>
      </w:r>
      <w:r>
        <w:rPr>
          <w:color w:val="auto"/>
          <w:sz w:val="22"/>
          <w:szCs w:val="22"/>
        </w:rPr>
        <w:t>czynności</w:t>
      </w:r>
      <w:r w:rsidRPr="0040771D">
        <w:rPr>
          <w:color w:val="auto"/>
          <w:sz w:val="22"/>
          <w:szCs w:val="22"/>
        </w:rPr>
        <w:t xml:space="preserve"> objętych zobowiązaniem Wykonawcy, podlegających odbiorom częściowym, koń</w:t>
      </w:r>
      <w:r>
        <w:rPr>
          <w:color w:val="auto"/>
          <w:sz w:val="22"/>
          <w:szCs w:val="22"/>
        </w:rPr>
        <w:t>cowemu</w:t>
      </w:r>
      <w:r w:rsidRPr="0040771D">
        <w:rPr>
          <w:color w:val="auto"/>
          <w:sz w:val="22"/>
          <w:szCs w:val="22"/>
        </w:rPr>
        <w:t xml:space="preserve">, przygotowane w sposób zapewniający Wykonawcy terminową realizację </w:t>
      </w:r>
      <w:r>
        <w:rPr>
          <w:color w:val="auto"/>
          <w:sz w:val="22"/>
          <w:szCs w:val="22"/>
        </w:rPr>
        <w:t>p</w:t>
      </w:r>
      <w:r w:rsidRPr="0040771D">
        <w:rPr>
          <w:color w:val="auto"/>
          <w:sz w:val="22"/>
          <w:szCs w:val="22"/>
        </w:rPr>
        <w:t xml:space="preserve">rzedmiotu </w:t>
      </w:r>
      <w:r>
        <w:rPr>
          <w:color w:val="auto"/>
          <w:sz w:val="22"/>
          <w:szCs w:val="22"/>
        </w:rPr>
        <w:t>u</w:t>
      </w:r>
      <w:r w:rsidRPr="0040771D">
        <w:rPr>
          <w:color w:val="auto"/>
          <w:sz w:val="22"/>
          <w:szCs w:val="22"/>
        </w:rPr>
        <w:t xml:space="preserve">mowy, a Zamawiającemu umożliwiające bieżącą weryfikację postępu realizacji </w:t>
      </w:r>
      <w:r>
        <w:rPr>
          <w:color w:val="auto"/>
          <w:sz w:val="22"/>
          <w:szCs w:val="22"/>
        </w:rPr>
        <w:t>p</w:t>
      </w:r>
      <w:r w:rsidRPr="0040771D">
        <w:rPr>
          <w:color w:val="auto"/>
          <w:sz w:val="22"/>
          <w:szCs w:val="22"/>
        </w:rPr>
        <w:t xml:space="preserve">rzedmiotu </w:t>
      </w:r>
      <w:r>
        <w:rPr>
          <w:color w:val="auto"/>
          <w:sz w:val="22"/>
          <w:szCs w:val="22"/>
        </w:rPr>
        <w:t>u</w:t>
      </w:r>
      <w:r w:rsidRPr="0040771D">
        <w:rPr>
          <w:color w:val="auto"/>
          <w:sz w:val="22"/>
          <w:szCs w:val="22"/>
        </w:rPr>
        <w:t>mowy, procentowy układ wykonania robót poszczególnych</w:t>
      </w:r>
      <w:r>
        <w:rPr>
          <w:color w:val="auto"/>
          <w:sz w:val="22"/>
          <w:szCs w:val="22"/>
        </w:rPr>
        <w:t xml:space="preserve"> </w:t>
      </w:r>
      <w:r w:rsidRPr="0040771D">
        <w:rPr>
          <w:color w:val="auto"/>
          <w:sz w:val="22"/>
          <w:szCs w:val="22"/>
        </w:rPr>
        <w:t>etapów w realizacji całego przedmiotu zamówienia oraz koszty realizacji,</w:t>
      </w:r>
    </w:p>
    <w:p w14:paraId="33248517" w14:textId="52D68823" w:rsidR="0040771D" w:rsidRPr="0040771D" w:rsidRDefault="0040771D" w:rsidP="009E7D67">
      <w:pPr>
        <w:pStyle w:val="Default"/>
        <w:spacing w:line="360" w:lineRule="auto"/>
        <w:ind w:left="1134" w:hanging="283"/>
        <w:jc w:val="both"/>
        <w:rPr>
          <w:color w:val="auto"/>
          <w:sz w:val="22"/>
          <w:szCs w:val="22"/>
        </w:rPr>
      </w:pPr>
      <w:r>
        <w:rPr>
          <w:color w:val="auto"/>
          <w:sz w:val="22"/>
          <w:szCs w:val="22"/>
        </w:rPr>
        <w:t>b)</w:t>
      </w:r>
      <w:r>
        <w:rPr>
          <w:color w:val="auto"/>
          <w:sz w:val="22"/>
          <w:szCs w:val="22"/>
        </w:rPr>
        <w:tab/>
      </w:r>
      <w:r w:rsidRPr="0040771D">
        <w:rPr>
          <w:color w:val="auto"/>
          <w:sz w:val="22"/>
          <w:szCs w:val="22"/>
        </w:rPr>
        <w:t>kwotowe zestawienie poszczególnych części wynagrodzenia należnego Wykonawcy w związku z zakończeniem</w:t>
      </w:r>
      <w:r w:rsidR="009E7D67">
        <w:rPr>
          <w:color w:val="auto"/>
          <w:sz w:val="22"/>
          <w:szCs w:val="22"/>
        </w:rPr>
        <w:t xml:space="preserve"> </w:t>
      </w:r>
      <w:r w:rsidRPr="0040771D">
        <w:rPr>
          <w:color w:val="auto"/>
          <w:sz w:val="22"/>
          <w:szCs w:val="22"/>
        </w:rPr>
        <w:t>i odbiorem wszystkich faz poszczególnych etapów realizacji</w:t>
      </w:r>
      <w:r w:rsidR="009E7D67">
        <w:rPr>
          <w:color w:val="auto"/>
          <w:sz w:val="22"/>
          <w:szCs w:val="22"/>
        </w:rPr>
        <w:t xml:space="preserve"> przedmiotu umowy, w tym </w:t>
      </w:r>
      <w:r w:rsidRPr="0040771D">
        <w:rPr>
          <w:color w:val="auto"/>
          <w:sz w:val="22"/>
          <w:szCs w:val="22"/>
        </w:rPr>
        <w:t>projektowania,</w:t>
      </w:r>
    </w:p>
    <w:p w14:paraId="57FE1F6A" w14:textId="08EC0D6C" w:rsidR="00546530" w:rsidRPr="0040771D" w:rsidRDefault="0040771D" w:rsidP="009E7D67">
      <w:pPr>
        <w:pStyle w:val="Default"/>
        <w:autoSpaceDE/>
        <w:spacing w:line="360" w:lineRule="auto"/>
        <w:ind w:left="1134" w:hanging="283"/>
        <w:jc w:val="both"/>
        <w:rPr>
          <w:color w:val="auto"/>
          <w:sz w:val="22"/>
          <w:szCs w:val="22"/>
        </w:rPr>
      </w:pPr>
      <w:r>
        <w:rPr>
          <w:color w:val="auto"/>
          <w:sz w:val="22"/>
          <w:szCs w:val="22"/>
        </w:rPr>
        <w:t>c)</w:t>
      </w:r>
      <w:r>
        <w:rPr>
          <w:color w:val="auto"/>
          <w:sz w:val="22"/>
          <w:szCs w:val="22"/>
        </w:rPr>
        <w:tab/>
      </w:r>
      <w:r w:rsidRPr="0040771D">
        <w:rPr>
          <w:color w:val="auto"/>
          <w:sz w:val="22"/>
          <w:szCs w:val="22"/>
        </w:rPr>
        <w:t xml:space="preserve">uwzględnienie wymagań Zamawiającego dotyczących sposobu realizacji </w:t>
      </w:r>
      <w:r w:rsidR="009E7D67">
        <w:rPr>
          <w:color w:val="auto"/>
          <w:sz w:val="22"/>
          <w:szCs w:val="22"/>
        </w:rPr>
        <w:t>p</w:t>
      </w:r>
      <w:r w:rsidRPr="0040771D">
        <w:rPr>
          <w:color w:val="auto"/>
          <w:sz w:val="22"/>
          <w:szCs w:val="22"/>
        </w:rPr>
        <w:t xml:space="preserve">rzedmiotu </w:t>
      </w:r>
      <w:r w:rsidR="009E7D67">
        <w:rPr>
          <w:color w:val="auto"/>
          <w:sz w:val="22"/>
          <w:szCs w:val="22"/>
        </w:rPr>
        <w:t>u</w:t>
      </w:r>
      <w:r w:rsidRPr="0040771D">
        <w:rPr>
          <w:color w:val="auto"/>
          <w:sz w:val="22"/>
          <w:szCs w:val="22"/>
        </w:rPr>
        <w:t>mowy, w tym dotyczące istotnych terminów realizacji poszczególnych</w:t>
      </w:r>
      <w:r w:rsidR="009E7D67">
        <w:rPr>
          <w:color w:val="auto"/>
          <w:sz w:val="22"/>
          <w:szCs w:val="22"/>
        </w:rPr>
        <w:t xml:space="preserve"> </w:t>
      </w:r>
      <w:r w:rsidRPr="0040771D">
        <w:rPr>
          <w:color w:val="auto"/>
          <w:sz w:val="22"/>
          <w:szCs w:val="22"/>
        </w:rPr>
        <w:t xml:space="preserve">etapów realizacji </w:t>
      </w:r>
      <w:r w:rsidR="009E7D67">
        <w:rPr>
          <w:color w:val="auto"/>
          <w:sz w:val="22"/>
          <w:szCs w:val="22"/>
        </w:rPr>
        <w:t>p</w:t>
      </w:r>
      <w:r w:rsidRPr="0040771D">
        <w:rPr>
          <w:color w:val="auto"/>
          <w:sz w:val="22"/>
          <w:szCs w:val="22"/>
        </w:rPr>
        <w:t xml:space="preserve">rzedmiotu </w:t>
      </w:r>
      <w:r w:rsidR="009E7D67">
        <w:rPr>
          <w:color w:val="auto"/>
          <w:sz w:val="22"/>
          <w:szCs w:val="22"/>
        </w:rPr>
        <w:t>u</w:t>
      </w:r>
      <w:r w:rsidRPr="0040771D">
        <w:rPr>
          <w:color w:val="auto"/>
          <w:sz w:val="22"/>
          <w:szCs w:val="22"/>
        </w:rPr>
        <w:t>mowy określonych w niniejszej Umowie i SIWZ,</w:t>
      </w:r>
    </w:p>
    <w:p w14:paraId="276A3A3A" w14:textId="6CBE1405" w:rsidR="009E7D67" w:rsidRDefault="009E7D67" w:rsidP="007A758A">
      <w:pPr>
        <w:pStyle w:val="Default"/>
        <w:numPr>
          <w:ilvl w:val="0"/>
          <w:numId w:val="66"/>
        </w:numPr>
        <w:tabs>
          <w:tab w:val="left" w:pos="1440"/>
        </w:tabs>
        <w:autoSpaceDE/>
        <w:spacing w:line="360" w:lineRule="auto"/>
        <w:ind w:left="851" w:hanging="426"/>
        <w:jc w:val="both"/>
        <w:rPr>
          <w:color w:val="auto"/>
          <w:sz w:val="22"/>
          <w:szCs w:val="22"/>
        </w:rPr>
      </w:pPr>
      <w:r w:rsidRPr="009E7D67">
        <w:rPr>
          <w:color w:val="auto"/>
          <w:sz w:val="22"/>
          <w:szCs w:val="22"/>
          <w:lang w:bidi="pl-PL"/>
        </w:rPr>
        <w:t>opracowania</w:t>
      </w:r>
      <w:r>
        <w:rPr>
          <w:color w:val="auto"/>
          <w:sz w:val="22"/>
          <w:szCs w:val="22"/>
          <w:lang w:bidi="pl-PL"/>
        </w:rPr>
        <w:t xml:space="preserve">, na podstawie </w:t>
      </w:r>
      <w:r w:rsidRPr="009E7D67">
        <w:rPr>
          <w:color w:val="auto"/>
          <w:sz w:val="22"/>
          <w:szCs w:val="22"/>
          <w:lang w:bidi="pl-PL"/>
        </w:rPr>
        <w:t>harmonogramu rzeczowo</w:t>
      </w:r>
      <w:r>
        <w:rPr>
          <w:color w:val="auto"/>
          <w:sz w:val="22"/>
          <w:szCs w:val="22"/>
          <w:lang w:bidi="pl-PL"/>
        </w:rPr>
        <w:t xml:space="preserve"> </w:t>
      </w:r>
      <w:r w:rsidR="00C11B93">
        <w:rPr>
          <w:color w:val="auto"/>
          <w:sz w:val="22"/>
          <w:szCs w:val="22"/>
          <w:lang w:bidi="pl-PL"/>
        </w:rPr>
        <w:t>–</w:t>
      </w:r>
      <w:r w:rsidRPr="009E7D67">
        <w:rPr>
          <w:color w:val="auto"/>
          <w:sz w:val="22"/>
          <w:szCs w:val="22"/>
          <w:lang w:bidi="pl-PL"/>
        </w:rPr>
        <w:t xml:space="preserve"> finansowego</w:t>
      </w:r>
      <w:r w:rsidR="00C11B93">
        <w:rPr>
          <w:color w:val="auto"/>
          <w:sz w:val="22"/>
          <w:szCs w:val="22"/>
          <w:lang w:bidi="pl-PL"/>
        </w:rPr>
        <w:t xml:space="preserve"> dla robót budowlanych</w:t>
      </w:r>
      <w:r>
        <w:rPr>
          <w:color w:val="auto"/>
          <w:sz w:val="22"/>
          <w:szCs w:val="22"/>
          <w:lang w:bidi="pl-PL"/>
        </w:rPr>
        <w:t xml:space="preserve">, </w:t>
      </w:r>
      <w:r w:rsidR="00121796">
        <w:rPr>
          <w:color w:val="auto"/>
          <w:sz w:val="22"/>
          <w:szCs w:val="22"/>
          <w:lang w:bidi="pl-PL"/>
        </w:rPr>
        <w:t>i przedłożenia Zamawiającemu do akceptacji wraz z</w:t>
      </w:r>
      <w:r w:rsidR="00C11B93">
        <w:rPr>
          <w:color w:val="auto"/>
          <w:sz w:val="22"/>
          <w:szCs w:val="22"/>
          <w:lang w:bidi="pl-PL"/>
        </w:rPr>
        <w:t xml:space="preserve"> tym</w:t>
      </w:r>
      <w:r w:rsidR="00121796">
        <w:rPr>
          <w:color w:val="auto"/>
          <w:sz w:val="22"/>
          <w:szCs w:val="22"/>
          <w:lang w:bidi="pl-PL"/>
        </w:rPr>
        <w:t xml:space="preserve"> harmonogramem, </w:t>
      </w:r>
      <w:r>
        <w:rPr>
          <w:color w:val="auto"/>
          <w:sz w:val="22"/>
          <w:szCs w:val="22"/>
          <w:lang w:bidi="pl-PL"/>
        </w:rPr>
        <w:t>planu płatności</w:t>
      </w:r>
      <w:r w:rsidRPr="009E7D67">
        <w:rPr>
          <w:color w:val="auto"/>
          <w:sz w:val="22"/>
          <w:szCs w:val="22"/>
          <w:lang w:bidi="pl-PL"/>
        </w:rPr>
        <w:t xml:space="preserve"> określającego wysokość i terminy planowanych płatności częściowych za wykonane </w:t>
      </w:r>
      <w:r w:rsidR="00C11B93">
        <w:rPr>
          <w:color w:val="auto"/>
          <w:sz w:val="22"/>
          <w:szCs w:val="22"/>
          <w:lang w:bidi="pl-PL"/>
        </w:rPr>
        <w:t>roboty budowlane</w:t>
      </w:r>
      <w:r>
        <w:rPr>
          <w:color w:val="auto"/>
          <w:sz w:val="22"/>
          <w:szCs w:val="22"/>
          <w:lang w:bidi="pl-PL"/>
        </w:rPr>
        <w:t>;</w:t>
      </w:r>
      <w:r w:rsidRPr="009E7D67">
        <w:rPr>
          <w:color w:val="auto"/>
          <w:sz w:val="22"/>
          <w:szCs w:val="22"/>
          <w:lang w:bidi="pl-PL"/>
        </w:rPr>
        <w:t xml:space="preserve"> Plan płatności powinien być ustalony w oparciu o kryterium czasowe w skali </w:t>
      </w:r>
      <w:r w:rsidRPr="003D1DC5">
        <w:rPr>
          <w:color w:val="auto"/>
          <w:sz w:val="22"/>
          <w:szCs w:val="22"/>
          <w:lang w:bidi="pl-PL"/>
        </w:rPr>
        <w:t>miesiąca kalendarzowego</w:t>
      </w:r>
      <w:r w:rsidRPr="009E7D67">
        <w:rPr>
          <w:color w:val="auto"/>
          <w:sz w:val="22"/>
          <w:szCs w:val="22"/>
          <w:lang w:bidi="pl-PL"/>
        </w:rPr>
        <w:t xml:space="preserve"> i powinien uwzględniać przewid</w:t>
      </w:r>
      <w:r>
        <w:rPr>
          <w:color w:val="auto"/>
          <w:sz w:val="22"/>
          <w:szCs w:val="22"/>
          <w:lang w:bidi="pl-PL"/>
        </w:rPr>
        <w:t xml:space="preserve">ywane terminy płatności faktur; </w:t>
      </w:r>
      <w:r w:rsidRPr="009E7D67">
        <w:rPr>
          <w:color w:val="auto"/>
          <w:sz w:val="22"/>
          <w:szCs w:val="22"/>
          <w:lang w:bidi="pl-PL"/>
        </w:rPr>
        <w:t>Wysokość planowanych płatności częściowych nie może przewyższać rzeczywistych kosztów wykonania określonego zakresu prac, którego dotyczy dana pozycja planu płatności</w:t>
      </w:r>
      <w:r>
        <w:rPr>
          <w:color w:val="auto"/>
          <w:sz w:val="22"/>
          <w:szCs w:val="22"/>
          <w:lang w:bidi="pl-PL"/>
        </w:rPr>
        <w:t>;</w:t>
      </w:r>
      <w:r w:rsidRPr="009E7D67">
        <w:rPr>
          <w:color w:val="auto"/>
          <w:sz w:val="22"/>
          <w:szCs w:val="22"/>
          <w:lang w:bidi="pl-PL"/>
        </w:rPr>
        <w:t xml:space="preserve"> </w:t>
      </w:r>
      <w:r w:rsidR="00C11B93">
        <w:rPr>
          <w:color w:val="auto"/>
          <w:sz w:val="22"/>
          <w:szCs w:val="22"/>
          <w:lang w:bidi="pl-PL"/>
        </w:rPr>
        <w:t>S</w:t>
      </w:r>
      <w:r w:rsidRPr="009E7D67">
        <w:rPr>
          <w:color w:val="auto"/>
          <w:sz w:val="22"/>
          <w:szCs w:val="22"/>
          <w:lang w:bidi="pl-PL"/>
        </w:rPr>
        <w:t xml:space="preserve">uma płatności częściowych nie może opiewać na kwotę wyższą niż </w:t>
      </w:r>
      <w:r>
        <w:rPr>
          <w:color w:val="auto"/>
          <w:sz w:val="22"/>
          <w:szCs w:val="22"/>
          <w:lang w:bidi="pl-PL"/>
        </w:rPr>
        <w:t>8</w:t>
      </w:r>
      <w:r w:rsidRPr="009E7D67">
        <w:rPr>
          <w:color w:val="auto"/>
          <w:sz w:val="22"/>
          <w:szCs w:val="22"/>
          <w:lang w:bidi="pl-PL"/>
        </w:rPr>
        <w:t>0% (</w:t>
      </w:r>
      <w:r>
        <w:rPr>
          <w:color w:val="auto"/>
          <w:sz w:val="22"/>
          <w:szCs w:val="22"/>
          <w:lang w:bidi="pl-PL"/>
        </w:rPr>
        <w:t xml:space="preserve">osiemdziesiąt </w:t>
      </w:r>
      <w:r w:rsidRPr="009E7D67">
        <w:rPr>
          <w:color w:val="auto"/>
          <w:sz w:val="22"/>
          <w:szCs w:val="22"/>
          <w:lang w:bidi="pl-PL"/>
        </w:rPr>
        <w:t>procent) w</w:t>
      </w:r>
      <w:r>
        <w:rPr>
          <w:color w:val="auto"/>
          <w:sz w:val="22"/>
          <w:szCs w:val="22"/>
          <w:lang w:bidi="pl-PL"/>
        </w:rPr>
        <w:t>ynagrodzenia określonego Umowie,</w:t>
      </w:r>
    </w:p>
    <w:p w14:paraId="7831D9F5" w14:textId="1270B435" w:rsidR="00121796" w:rsidRPr="0042668A" w:rsidRDefault="00121796" w:rsidP="0042668A">
      <w:pPr>
        <w:pStyle w:val="Default"/>
        <w:numPr>
          <w:ilvl w:val="0"/>
          <w:numId w:val="66"/>
        </w:numPr>
        <w:spacing w:line="360" w:lineRule="auto"/>
        <w:ind w:left="851" w:hanging="567"/>
        <w:jc w:val="both"/>
        <w:rPr>
          <w:sz w:val="22"/>
          <w:szCs w:val="22"/>
          <w:lang w:bidi="pl-PL"/>
        </w:rPr>
      </w:pPr>
      <w:r w:rsidRPr="0042668A">
        <w:rPr>
          <w:color w:val="auto"/>
          <w:sz w:val="22"/>
          <w:szCs w:val="22"/>
        </w:rPr>
        <w:t>aktualizowania harmonogramu rzeczowo-finansowego oraz planu płatności nie rzadziej niż jeden raz na kwartał (rozumiany jako trzy następujące po sobie, pełne miesiące kalendarzowe, liczone od miesiąca następującego po miesiącu akceptacji ww. dokumentów przez Zamawiającego), stosownie do aktualnego postępu prac. Zaktualizowany harmonogram rzeczowo-finansowy i plan płatności będzie przedkładany do zatwierdzenia Zamawiające</w:t>
      </w:r>
      <w:r w:rsidR="0042668A" w:rsidRPr="0042668A">
        <w:rPr>
          <w:color w:val="auto"/>
          <w:sz w:val="22"/>
          <w:szCs w:val="22"/>
        </w:rPr>
        <w:t>mu</w:t>
      </w:r>
      <w:r w:rsidRPr="0042668A">
        <w:rPr>
          <w:color w:val="auto"/>
          <w:sz w:val="22"/>
          <w:szCs w:val="22"/>
        </w:rPr>
        <w:t xml:space="preserve"> najpóźniej 30 dni przed końcem kwartału</w:t>
      </w:r>
      <w:r w:rsidR="0042668A" w:rsidRPr="0042668A">
        <w:rPr>
          <w:color w:val="auto"/>
          <w:sz w:val="22"/>
          <w:szCs w:val="22"/>
        </w:rPr>
        <w:t>;</w:t>
      </w:r>
      <w:r w:rsidRPr="0042668A">
        <w:rPr>
          <w:color w:val="auto"/>
          <w:sz w:val="22"/>
          <w:szCs w:val="22"/>
        </w:rPr>
        <w:t xml:space="preserve"> Aktualizacja harmonogramu rzeczowo-finansowego lub</w:t>
      </w:r>
      <w:r w:rsidR="0042668A" w:rsidRPr="0042668A">
        <w:rPr>
          <w:color w:val="auto"/>
          <w:sz w:val="22"/>
          <w:szCs w:val="22"/>
        </w:rPr>
        <w:t xml:space="preserve"> </w:t>
      </w:r>
      <w:r w:rsidRPr="0042668A">
        <w:rPr>
          <w:color w:val="auto"/>
          <w:sz w:val="22"/>
          <w:szCs w:val="22"/>
        </w:rPr>
        <w:t xml:space="preserve">planu płatności nie może spowodować wydłużenia terminu realizacji przedmiotu </w:t>
      </w:r>
      <w:r w:rsidR="0042668A">
        <w:rPr>
          <w:color w:val="auto"/>
          <w:sz w:val="22"/>
          <w:szCs w:val="22"/>
        </w:rPr>
        <w:t xml:space="preserve">umowy; </w:t>
      </w:r>
      <w:r w:rsidR="0042668A">
        <w:rPr>
          <w:sz w:val="22"/>
          <w:szCs w:val="22"/>
          <w:lang w:bidi="pl-PL"/>
        </w:rPr>
        <w:t>A</w:t>
      </w:r>
      <w:r w:rsidR="0042668A" w:rsidRPr="0042668A">
        <w:rPr>
          <w:sz w:val="22"/>
          <w:szCs w:val="22"/>
          <w:lang w:bidi="pl-PL"/>
        </w:rPr>
        <w:t xml:space="preserve">ktualizacje harmonogramu rzeczowo-finansowego lub planu płatności nie mogą być dokonywane później niż </w:t>
      </w:r>
      <w:r w:rsidR="0042668A">
        <w:rPr>
          <w:sz w:val="22"/>
          <w:szCs w:val="22"/>
          <w:lang w:bidi="pl-PL"/>
        </w:rPr>
        <w:t>3</w:t>
      </w:r>
      <w:r w:rsidR="0042668A" w:rsidRPr="0042668A">
        <w:rPr>
          <w:sz w:val="22"/>
          <w:szCs w:val="22"/>
          <w:lang w:bidi="pl-PL"/>
        </w:rPr>
        <w:t xml:space="preserve"> </w:t>
      </w:r>
      <w:r w:rsidR="0042668A">
        <w:rPr>
          <w:sz w:val="22"/>
          <w:szCs w:val="22"/>
          <w:lang w:bidi="pl-PL"/>
        </w:rPr>
        <w:t>miesią</w:t>
      </w:r>
      <w:r w:rsidR="0042668A" w:rsidRPr="0042668A">
        <w:rPr>
          <w:sz w:val="22"/>
          <w:szCs w:val="22"/>
          <w:lang w:bidi="pl-PL"/>
        </w:rPr>
        <w:t>c</w:t>
      </w:r>
      <w:r w:rsidR="0042668A">
        <w:rPr>
          <w:sz w:val="22"/>
          <w:szCs w:val="22"/>
          <w:lang w:bidi="pl-PL"/>
        </w:rPr>
        <w:t>e</w:t>
      </w:r>
      <w:r w:rsidR="0042668A" w:rsidRPr="0042668A">
        <w:rPr>
          <w:sz w:val="22"/>
          <w:szCs w:val="22"/>
          <w:lang w:bidi="pl-PL"/>
        </w:rPr>
        <w:t xml:space="preserve"> przed terminem</w:t>
      </w:r>
      <w:r w:rsidR="0042668A">
        <w:rPr>
          <w:sz w:val="22"/>
          <w:szCs w:val="22"/>
          <w:lang w:bidi="pl-PL"/>
        </w:rPr>
        <w:t xml:space="preserve"> </w:t>
      </w:r>
      <w:r w:rsidR="0042668A" w:rsidRPr="0042668A">
        <w:rPr>
          <w:color w:val="auto"/>
          <w:sz w:val="22"/>
          <w:szCs w:val="22"/>
          <w:lang w:bidi="pl-PL"/>
        </w:rPr>
        <w:t xml:space="preserve">zakończenia realizacji </w:t>
      </w:r>
      <w:r w:rsidR="0042668A">
        <w:rPr>
          <w:color w:val="auto"/>
          <w:sz w:val="22"/>
          <w:szCs w:val="22"/>
          <w:lang w:bidi="pl-PL"/>
        </w:rPr>
        <w:t>u</w:t>
      </w:r>
      <w:r w:rsidR="0042668A" w:rsidRPr="0042668A">
        <w:rPr>
          <w:color w:val="auto"/>
          <w:sz w:val="22"/>
          <w:szCs w:val="22"/>
          <w:lang w:bidi="pl-PL"/>
        </w:rPr>
        <w:t>mowy.</w:t>
      </w:r>
    </w:p>
    <w:p w14:paraId="3628AF12" w14:textId="59223C48"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uczestniczenia w naradach koordyn</w:t>
      </w:r>
      <w:r w:rsidR="00215084" w:rsidRPr="00FC52D5">
        <w:rPr>
          <w:color w:val="auto"/>
          <w:sz w:val="22"/>
          <w:szCs w:val="22"/>
        </w:rPr>
        <w:t>acyjnych/</w:t>
      </w:r>
      <w:r w:rsidR="004A0BE6" w:rsidRPr="00FC52D5">
        <w:rPr>
          <w:color w:val="auto"/>
          <w:sz w:val="22"/>
          <w:szCs w:val="22"/>
        </w:rPr>
        <w:t>r</w:t>
      </w:r>
      <w:r w:rsidR="00215084" w:rsidRPr="00FC52D5">
        <w:rPr>
          <w:color w:val="auto"/>
          <w:sz w:val="22"/>
          <w:szCs w:val="22"/>
        </w:rPr>
        <w:t xml:space="preserve">adach </w:t>
      </w:r>
      <w:r w:rsidR="004A0BE6" w:rsidRPr="00FC52D5">
        <w:rPr>
          <w:color w:val="auto"/>
          <w:sz w:val="22"/>
          <w:szCs w:val="22"/>
        </w:rPr>
        <w:t>b</w:t>
      </w:r>
      <w:r w:rsidR="00215084" w:rsidRPr="00FC52D5">
        <w:rPr>
          <w:color w:val="auto"/>
          <w:sz w:val="22"/>
          <w:szCs w:val="22"/>
        </w:rPr>
        <w:t>udowy</w:t>
      </w:r>
      <w:r w:rsidR="001627E1" w:rsidRPr="00FC52D5">
        <w:rPr>
          <w:color w:val="auto"/>
          <w:sz w:val="22"/>
          <w:szCs w:val="22"/>
        </w:rPr>
        <w:t xml:space="preserve"> w terminach wyznaczonych przez Zamawiającego lub </w:t>
      </w:r>
      <w:r w:rsidR="002679A9">
        <w:rPr>
          <w:color w:val="auto"/>
          <w:sz w:val="22"/>
          <w:szCs w:val="22"/>
        </w:rPr>
        <w:t>Nadzór</w:t>
      </w:r>
      <w:r w:rsidRPr="00FC52D5">
        <w:rPr>
          <w:color w:val="auto"/>
          <w:sz w:val="22"/>
          <w:szCs w:val="22"/>
        </w:rPr>
        <w:t>,</w:t>
      </w:r>
    </w:p>
    <w:p w14:paraId="07233C3D" w14:textId="091E6B22" w:rsidR="00710E16" w:rsidRDefault="0042668A" w:rsidP="007A758A">
      <w:pPr>
        <w:pStyle w:val="Default"/>
        <w:numPr>
          <w:ilvl w:val="0"/>
          <w:numId w:val="66"/>
        </w:numPr>
        <w:tabs>
          <w:tab w:val="left" w:pos="1440"/>
        </w:tabs>
        <w:autoSpaceDE/>
        <w:spacing w:line="360" w:lineRule="auto"/>
        <w:ind w:left="851" w:hanging="426"/>
        <w:jc w:val="both"/>
        <w:rPr>
          <w:color w:val="auto"/>
          <w:sz w:val="22"/>
          <w:szCs w:val="22"/>
        </w:rPr>
      </w:pPr>
      <w:r>
        <w:rPr>
          <w:color w:val="auto"/>
          <w:sz w:val="22"/>
          <w:szCs w:val="22"/>
        </w:rPr>
        <w:lastRenderedPageBreak/>
        <w:t>dostarczenia Zamawiającemu przed przejęciem terenu budowy</w:t>
      </w:r>
      <w:r w:rsidR="00710E16">
        <w:rPr>
          <w:color w:val="auto"/>
          <w:sz w:val="22"/>
          <w:szCs w:val="22"/>
        </w:rPr>
        <w:t xml:space="preserve">, jednak nie wcześniej niż wraz z przekazaniem Zamawiającemu dokumentacji projektowej, o której mowa w § 2 ust. 1 umowy i ostatecznym pozwoleniem na budowę, następujących dokumentów: </w:t>
      </w:r>
      <w:r>
        <w:rPr>
          <w:color w:val="auto"/>
          <w:sz w:val="22"/>
          <w:szCs w:val="22"/>
        </w:rPr>
        <w:t xml:space="preserve"> (i) oświadczenia o podjęciu obowiązków kierownika budowy i branżowych kierowników robó</w:t>
      </w:r>
      <w:r w:rsidR="00926012">
        <w:rPr>
          <w:color w:val="auto"/>
          <w:sz w:val="22"/>
          <w:szCs w:val="22"/>
        </w:rPr>
        <w:t>t</w:t>
      </w:r>
      <w:r>
        <w:rPr>
          <w:color w:val="auto"/>
          <w:sz w:val="22"/>
          <w:szCs w:val="22"/>
        </w:rPr>
        <w:t xml:space="preserve"> </w:t>
      </w:r>
      <w:r w:rsidR="00926012">
        <w:rPr>
          <w:color w:val="auto"/>
          <w:sz w:val="22"/>
          <w:szCs w:val="22"/>
        </w:rPr>
        <w:t xml:space="preserve">przez osoby, o których mowa w § 6 umowy, (ii) Programów Zapewnienia Jakości dla całego zakresu robót budowlanych, (iii) </w:t>
      </w:r>
      <w:r w:rsidR="00710E16">
        <w:rPr>
          <w:color w:val="auto"/>
          <w:sz w:val="22"/>
          <w:szCs w:val="22"/>
        </w:rPr>
        <w:t>planu organizacji budowy,</w:t>
      </w:r>
    </w:p>
    <w:p w14:paraId="5B6083EE" w14:textId="200B6234"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przejęcia terenu budowy</w:t>
      </w:r>
      <w:r w:rsidR="00E02337" w:rsidRPr="00FC52D5">
        <w:rPr>
          <w:color w:val="auto"/>
          <w:sz w:val="22"/>
          <w:szCs w:val="22"/>
        </w:rPr>
        <w:t xml:space="preserve"> od Zamawiającego</w:t>
      </w:r>
      <w:r w:rsidR="0042668A">
        <w:rPr>
          <w:color w:val="auto"/>
          <w:sz w:val="22"/>
          <w:szCs w:val="22"/>
        </w:rPr>
        <w:t>, które nastąpi w terminie 10 dni roboczych od dnia przedłożenia Zamawiającemu dokumentów</w:t>
      </w:r>
      <w:r w:rsidR="00710E16">
        <w:rPr>
          <w:color w:val="auto"/>
          <w:sz w:val="22"/>
          <w:szCs w:val="22"/>
        </w:rPr>
        <w:t>, o których mowa w pkt. 5, przy czym Zamawiający dopuszcza przekazanie placu budowy w terminie wcześniejszym na wniosek Wykonawcy wyłącznie w celu wykonanie prac w zakresie organizacji zaplecza budowy, nie stanowiących prac przygotowawczych oraz nie wymagających ostatecznego pozwolenia na budowę</w:t>
      </w:r>
      <w:r w:rsidRPr="00FC52D5">
        <w:rPr>
          <w:color w:val="auto"/>
          <w:sz w:val="22"/>
          <w:szCs w:val="22"/>
        </w:rPr>
        <w:t>,</w:t>
      </w:r>
    </w:p>
    <w:p w14:paraId="20B2312E" w14:textId="6A992AE3"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wykonani</w:t>
      </w:r>
      <w:r w:rsidR="00E02337" w:rsidRPr="00FC52D5">
        <w:rPr>
          <w:color w:val="auto"/>
          <w:sz w:val="22"/>
          <w:szCs w:val="22"/>
        </w:rPr>
        <w:t>a</w:t>
      </w:r>
      <w:r w:rsidRPr="00FC52D5">
        <w:rPr>
          <w:color w:val="auto"/>
          <w:sz w:val="22"/>
          <w:szCs w:val="22"/>
        </w:rPr>
        <w:t xml:space="preserve"> dokumentacji fotograficznej dróg objętych program</w:t>
      </w:r>
      <w:r w:rsidR="00E02337" w:rsidRPr="00FC52D5">
        <w:rPr>
          <w:color w:val="auto"/>
          <w:sz w:val="22"/>
          <w:szCs w:val="22"/>
        </w:rPr>
        <w:t>em</w:t>
      </w:r>
      <w:r w:rsidRPr="00FC52D5">
        <w:rPr>
          <w:color w:val="auto"/>
          <w:sz w:val="22"/>
          <w:szCs w:val="22"/>
        </w:rPr>
        <w:t xml:space="preserve"> funkcjonalno-użytkowym oraz dróg dojazdowych, po których Wykonawca planuje dostarczać materiały na budowę – przed rozpoczęciem robót budowlanych i przekazanie Zamawiającemu na płycie CD – 2 egz.</w:t>
      </w:r>
      <w:r w:rsidR="00E506B8" w:rsidRPr="00FC52D5">
        <w:rPr>
          <w:color w:val="auto"/>
          <w:sz w:val="22"/>
          <w:szCs w:val="22"/>
        </w:rPr>
        <w:t>,</w:t>
      </w:r>
      <w:r w:rsidR="001627E1" w:rsidRPr="00FC52D5">
        <w:rPr>
          <w:color w:val="auto"/>
          <w:sz w:val="22"/>
          <w:szCs w:val="22"/>
        </w:rPr>
        <w:t xml:space="preserve"> </w:t>
      </w:r>
      <w:r w:rsidR="001627E1" w:rsidRPr="00FC52D5">
        <w:rPr>
          <w:color w:val="auto"/>
          <w:sz w:val="22"/>
          <w:szCs w:val="22"/>
          <w:lang w:bidi="pl-PL"/>
        </w:rPr>
        <w:t>wraz z dołączonymi danymi imiennymi autora zdjęć i jego pisemną zgodą na niekomercyjne wykorzystanie fotografii przez Zamawiającego,</w:t>
      </w:r>
    </w:p>
    <w:p w14:paraId="6E47EDEB" w14:textId="58874B73" w:rsidR="00E506B8" w:rsidRPr="00FC52D5" w:rsidRDefault="00E506B8"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wykonania dokumentacji fotograficznej i archiwalnej dla wszystkich prowadzonych robót, w szczególności dla robót zanikających oraz inspekcję telewizyjną odcinków kanalizacji sanitarnej oraz deszczowej. Powstałe</w:t>
      </w:r>
      <w:r w:rsidR="00A612B5">
        <w:rPr>
          <w:color w:val="auto"/>
          <w:sz w:val="22"/>
          <w:szCs w:val="22"/>
        </w:rPr>
        <w:t xml:space="preserve"> w</w:t>
      </w:r>
      <w:r w:rsidRPr="00FC52D5">
        <w:rPr>
          <w:color w:val="auto"/>
          <w:sz w:val="22"/>
          <w:szCs w:val="22"/>
        </w:rPr>
        <w:t xml:space="preserve"> </w:t>
      </w:r>
      <w:r w:rsidRPr="00A612B5">
        <w:rPr>
          <w:color w:val="auto"/>
          <w:sz w:val="22"/>
          <w:szCs w:val="22"/>
        </w:rPr>
        <w:t>ich</w:t>
      </w:r>
      <w:r w:rsidRPr="00FC52D5">
        <w:rPr>
          <w:color w:val="FF0000"/>
          <w:sz w:val="22"/>
          <w:szCs w:val="22"/>
        </w:rPr>
        <w:t xml:space="preserve"> </w:t>
      </w:r>
      <w:r w:rsidRPr="00FC52D5">
        <w:rPr>
          <w:color w:val="auto"/>
          <w:sz w:val="22"/>
          <w:szCs w:val="22"/>
        </w:rPr>
        <w:t xml:space="preserve">trakcie raporty wraz z filmami i zdjęciami </w:t>
      </w:r>
      <w:r w:rsidR="00A612B5" w:rsidRPr="00A612B5">
        <w:rPr>
          <w:color w:val="auto"/>
          <w:sz w:val="22"/>
          <w:szCs w:val="22"/>
        </w:rPr>
        <w:t>W</w:t>
      </w:r>
      <w:r w:rsidRPr="00FC52D5">
        <w:rPr>
          <w:color w:val="auto"/>
          <w:sz w:val="22"/>
          <w:szCs w:val="22"/>
        </w:rPr>
        <w:t>ykonawca przekaże Zamawiającemu</w:t>
      </w:r>
      <w:r w:rsidR="001627E1" w:rsidRPr="00FC52D5">
        <w:rPr>
          <w:color w:val="auto"/>
          <w:sz w:val="22"/>
          <w:szCs w:val="22"/>
        </w:rPr>
        <w:t xml:space="preserve"> (</w:t>
      </w:r>
      <w:r w:rsidR="001627E1" w:rsidRPr="00FC52D5">
        <w:rPr>
          <w:color w:val="auto"/>
          <w:sz w:val="22"/>
          <w:szCs w:val="22"/>
          <w:lang w:bidi="pl-PL"/>
        </w:rPr>
        <w:t>z dołączonymi danymi imiennymi autora zdjęć i jego pisemną zgodą na niekomercyjne wykorzystanie fotografii przez Zamawiającego)</w:t>
      </w:r>
      <w:r w:rsidRPr="00FC52D5">
        <w:rPr>
          <w:color w:val="auto"/>
          <w:sz w:val="22"/>
          <w:szCs w:val="22"/>
        </w:rPr>
        <w:t xml:space="preserve"> wraz ze zgłoszeniem gotowości do odbioru częściowego robót w ramach których były wykonywane dokumentowane w ten sposób roboty.</w:t>
      </w:r>
    </w:p>
    <w:p w14:paraId="6F1584E1" w14:textId="6097E005" w:rsidR="00CD63F1" w:rsidRPr="00FC52D5" w:rsidRDefault="00CD63F1" w:rsidP="007A758A">
      <w:pPr>
        <w:pStyle w:val="Default"/>
        <w:numPr>
          <w:ilvl w:val="0"/>
          <w:numId w:val="66"/>
        </w:numPr>
        <w:tabs>
          <w:tab w:val="left" w:pos="426"/>
        </w:tabs>
        <w:autoSpaceDE/>
        <w:spacing w:line="360" w:lineRule="auto"/>
        <w:ind w:left="851" w:hanging="426"/>
        <w:jc w:val="both"/>
        <w:rPr>
          <w:color w:val="auto"/>
          <w:sz w:val="22"/>
          <w:szCs w:val="22"/>
        </w:rPr>
      </w:pPr>
      <w:r w:rsidRPr="00FC52D5">
        <w:rPr>
          <w:color w:val="auto"/>
          <w:sz w:val="22"/>
          <w:szCs w:val="22"/>
        </w:rPr>
        <w:t xml:space="preserve">urządzenia placów składowych i terenu budowy, w tym doprowadzenia energii elektrycznej i wody </w:t>
      </w:r>
      <w:r w:rsidRPr="00FC52D5">
        <w:rPr>
          <w:color w:val="auto"/>
          <w:sz w:val="22"/>
          <w:szCs w:val="22"/>
        </w:rPr>
        <w:br/>
        <w:t xml:space="preserve">do terenu budowy w celu realizacji przedmiotu umowy, ponoszenia kosztów zużycia tych mediów </w:t>
      </w:r>
      <w:r w:rsidR="00E02337" w:rsidRPr="00FC52D5">
        <w:rPr>
          <w:color w:val="auto"/>
          <w:sz w:val="22"/>
          <w:szCs w:val="22"/>
        </w:rPr>
        <w:t>zgodnie</w:t>
      </w:r>
      <w:r w:rsidRPr="00FC52D5">
        <w:rPr>
          <w:color w:val="auto"/>
          <w:sz w:val="22"/>
          <w:szCs w:val="22"/>
        </w:rPr>
        <w:t xml:space="preserve"> z ustaleń poczynionych z właścicielami mediów,</w:t>
      </w:r>
    </w:p>
    <w:p w14:paraId="27979D68"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zabezpieczenia i oznakowania na własny koszt terenu budowy, zgodnie z obowiązującymi przepisami,</w:t>
      </w:r>
    </w:p>
    <w:p w14:paraId="1C524A2C" w14:textId="0A174A66" w:rsidR="00CC16AA" w:rsidRDefault="00CC16AA" w:rsidP="007A758A">
      <w:pPr>
        <w:pStyle w:val="Default"/>
        <w:numPr>
          <w:ilvl w:val="0"/>
          <w:numId w:val="66"/>
        </w:numPr>
        <w:tabs>
          <w:tab w:val="left" w:pos="1440"/>
        </w:tabs>
        <w:autoSpaceDE/>
        <w:spacing w:line="360" w:lineRule="auto"/>
        <w:ind w:left="851" w:hanging="426"/>
        <w:jc w:val="both"/>
        <w:rPr>
          <w:color w:val="auto"/>
          <w:sz w:val="22"/>
          <w:szCs w:val="22"/>
        </w:rPr>
      </w:pPr>
      <w:r>
        <w:rPr>
          <w:color w:val="auto"/>
          <w:sz w:val="22"/>
          <w:szCs w:val="22"/>
        </w:rPr>
        <w:t xml:space="preserve">zgłoszenia rozpoczęcia/zakończenia robót do właściwych organów administracji architektoniczno-budowlanej zgodnie z wymaganiami przepisów prawa, w tym Prawa budowlanego, </w:t>
      </w:r>
    </w:p>
    <w:p w14:paraId="7E7E6762" w14:textId="582D31DE" w:rsidR="00CD63F1" w:rsidRPr="00FC52D5" w:rsidRDefault="00E02337"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wykonania</w:t>
      </w:r>
      <w:r w:rsidR="00253DF5" w:rsidRPr="00FC52D5">
        <w:rPr>
          <w:color w:val="auto"/>
          <w:sz w:val="22"/>
          <w:szCs w:val="22"/>
        </w:rPr>
        <w:t xml:space="preserve"> robó</w:t>
      </w:r>
      <w:r w:rsidR="00CD63F1" w:rsidRPr="00FC52D5">
        <w:rPr>
          <w:color w:val="auto"/>
          <w:sz w:val="22"/>
          <w:szCs w:val="22"/>
        </w:rPr>
        <w:t>t budowlanych w zakresie wynikającym z programu funkcjonalno - użytkowego oraz opracowanej i zatwierdzonej dokumentacji projektowej</w:t>
      </w:r>
      <w:r w:rsidRPr="00FC52D5">
        <w:rPr>
          <w:color w:val="auto"/>
          <w:sz w:val="22"/>
          <w:szCs w:val="22"/>
        </w:rPr>
        <w:t>, a także z ostatecznego pozwolenia na budowę</w:t>
      </w:r>
      <w:r w:rsidR="00CD63F1" w:rsidRPr="00FC52D5">
        <w:rPr>
          <w:color w:val="auto"/>
          <w:sz w:val="22"/>
          <w:szCs w:val="22"/>
        </w:rPr>
        <w:t>,</w:t>
      </w:r>
    </w:p>
    <w:p w14:paraId="2CA7CC38" w14:textId="2E77BDB9" w:rsidR="001627E1" w:rsidRPr="00FC52D5" w:rsidRDefault="001627E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lang w:bidi="pl-PL"/>
        </w:rPr>
        <w:t>w przypadku, gdy technologia lub pozostawanie w zwłoce w stosunku do obowiązującego harmonogramu tego wymagają - zapewnienia pracy w godzinach popołudniowych, nocnych w sobotę, niedziele i święta. Praca w godzinach nocnych, w sobotę, niedziele i święta zawsze wymaga zgody Zamawiającego,</w:t>
      </w:r>
    </w:p>
    <w:p w14:paraId="38EBD006" w14:textId="1FDD54EC" w:rsidR="00D61C37" w:rsidRPr="00FC52D5" w:rsidRDefault="0091245B"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rStyle w:val="fontstyle01"/>
          <w:rFonts w:ascii="Times New Roman" w:hAnsi="Times New Roman"/>
          <w:sz w:val="22"/>
          <w:szCs w:val="22"/>
        </w:rPr>
        <w:lastRenderedPageBreak/>
        <w:t xml:space="preserve">informowania </w:t>
      </w:r>
      <w:r w:rsidRPr="00FC52D5">
        <w:rPr>
          <w:rStyle w:val="fontstyle21"/>
          <w:rFonts w:ascii="Times New Roman" w:hAnsi="Times New Roman"/>
          <w:b w:val="0"/>
          <w:sz w:val="22"/>
          <w:szCs w:val="22"/>
        </w:rPr>
        <w:t xml:space="preserve">Zamawiającego </w:t>
      </w:r>
      <w:r w:rsidRPr="00A612B5">
        <w:rPr>
          <w:rStyle w:val="fontstyle21"/>
          <w:rFonts w:ascii="Times New Roman" w:hAnsi="Times New Roman"/>
          <w:b w:val="0"/>
          <w:color w:val="auto"/>
          <w:sz w:val="22"/>
          <w:szCs w:val="22"/>
        </w:rPr>
        <w:t xml:space="preserve">i </w:t>
      </w:r>
      <w:r w:rsidR="00A612B5" w:rsidRPr="00A612B5">
        <w:rPr>
          <w:rStyle w:val="fontstyle21"/>
          <w:rFonts w:ascii="Times New Roman" w:hAnsi="Times New Roman"/>
          <w:b w:val="0"/>
          <w:color w:val="auto"/>
          <w:sz w:val="22"/>
          <w:szCs w:val="22"/>
        </w:rPr>
        <w:t>Nadzoru</w:t>
      </w:r>
      <w:r w:rsidRPr="00A612B5">
        <w:rPr>
          <w:rStyle w:val="fontstyle21"/>
          <w:rFonts w:ascii="Times New Roman" w:hAnsi="Times New Roman"/>
          <w:color w:val="auto"/>
          <w:sz w:val="22"/>
          <w:szCs w:val="22"/>
        </w:rPr>
        <w:t xml:space="preserve"> </w:t>
      </w:r>
      <w:r w:rsidRPr="00FC52D5">
        <w:rPr>
          <w:rStyle w:val="fontstyle01"/>
          <w:rFonts w:ascii="Times New Roman" w:hAnsi="Times New Roman"/>
          <w:sz w:val="22"/>
          <w:szCs w:val="22"/>
        </w:rPr>
        <w:t xml:space="preserve">o terminach robót zanikających lub ulegających zakryciu oraz </w:t>
      </w:r>
      <w:r w:rsidRPr="00FC52D5">
        <w:rPr>
          <w:color w:val="auto"/>
          <w:sz w:val="22"/>
          <w:szCs w:val="22"/>
        </w:rPr>
        <w:t>uzgadniania terminów odbioru robót zanikających lub ulegających zakryciu</w:t>
      </w:r>
      <w:r w:rsidRPr="00FC52D5">
        <w:rPr>
          <w:rStyle w:val="fontstyle01"/>
          <w:rFonts w:ascii="Times New Roman" w:hAnsi="Times New Roman"/>
          <w:sz w:val="22"/>
          <w:szCs w:val="22"/>
        </w:rPr>
        <w:t xml:space="preserve">. Jeżeli </w:t>
      </w:r>
      <w:r w:rsidRPr="00FC52D5">
        <w:rPr>
          <w:rStyle w:val="fontstyle21"/>
          <w:rFonts w:ascii="Times New Roman" w:hAnsi="Times New Roman"/>
          <w:b w:val="0"/>
          <w:sz w:val="22"/>
          <w:szCs w:val="22"/>
        </w:rPr>
        <w:t xml:space="preserve">Wykonawca </w:t>
      </w:r>
      <w:r w:rsidRPr="00FC52D5">
        <w:rPr>
          <w:rStyle w:val="fontstyle01"/>
          <w:rFonts w:ascii="Times New Roman" w:hAnsi="Times New Roman"/>
          <w:sz w:val="22"/>
          <w:szCs w:val="22"/>
        </w:rPr>
        <w:t>nie dopełni powyższego obowiązku zobowiązany jest odkryć wykonane elementy lub wykonać otwory niezbędne do dokonania sprawdzeń i odbioru robót, a następnie dokonać ich zakrycia;</w:t>
      </w:r>
    </w:p>
    <w:p w14:paraId="52511B2D" w14:textId="1DA31A26" w:rsidR="00CD63F1" w:rsidRPr="00FC52D5" w:rsidRDefault="0091245B"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bCs/>
          <w:color w:val="auto"/>
          <w:sz w:val="22"/>
          <w:szCs w:val="22"/>
        </w:rPr>
        <w:t>realizacji zaleceń i poleceń Zamawiającego</w:t>
      </w:r>
      <w:r w:rsidR="00CD63F1" w:rsidRPr="00FC52D5">
        <w:rPr>
          <w:color w:val="auto"/>
          <w:sz w:val="22"/>
          <w:szCs w:val="22"/>
        </w:rPr>
        <w:t>,</w:t>
      </w:r>
    </w:p>
    <w:p w14:paraId="45933B04" w14:textId="29BA2729" w:rsidR="00057B5F" w:rsidRPr="00FC52D5" w:rsidRDefault="00057B5F"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 xml:space="preserve">ścisłej i bieżącej współpracy z Zamawiającym, </w:t>
      </w:r>
      <w:r w:rsidR="00A612B5" w:rsidRPr="00A612B5">
        <w:rPr>
          <w:color w:val="auto"/>
          <w:sz w:val="22"/>
          <w:szCs w:val="22"/>
        </w:rPr>
        <w:t>Nadzorem</w:t>
      </w:r>
      <w:r w:rsidRPr="00A612B5">
        <w:rPr>
          <w:color w:val="auto"/>
          <w:sz w:val="22"/>
          <w:szCs w:val="22"/>
        </w:rPr>
        <w:t xml:space="preserve"> i </w:t>
      </w:r>
      <w:r w:rsidRPr="00FC52D5">
        <w:rPr>
          <w:color w:val="auto"/>
          <w:sz w:val="22"/>
          <w:szCs w:val="22"/>
        </w:rPr>
        <w:t>innymi osobami /podmiotami wskazanymi przez Zamawiającego, w szczególności do niezwłocznego, tj. w terminie nie dłuższym niż 3 dni, przekazywania im stosownych informacji na każde wystosowane żądanie oraz umożliwienia sprawowania bieżącej kontroli realizacji Umowy;</w:t>
      </w:r>
    </w:p>
    <w:p w14:paraId="0C8C81DD" w14:textId="03EA3C14" w:rsidR="00CD63F1" w:rsidRPr="00FC52D5" w:rsidRDefault="00E02337"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przestrzegania</w:t>
      </w:r>
      <w:r w:rsidR="00CD63F1" w:rsidRPr="00FC52D5">
        <w:rPr>
          <w:color w:val="auto"/>
          <w:sz w:val="22"/>
          <w:szCs w:val="22"/>
        </w:rPr>
        <w:t xml:space="preserve"> ogólnych wymagań dotyczących wykonania robót budowlanych w zakresie określonym w programie funkcjonalno–użytkowym oraz dokumentacji projektowej, STWIORB oraz decyzjach administracyjnych,</w:t>
      </w:r>
    </w:p>
    <w:p w14:paraId="055EC013" w14:textId="227BF576" w:rsidR="00CD63F1" w:rsidRPr="00FC52D5" w:rsidRDefault="00CD63F1" w:rsidP="007A758A">
      <w:pPr>
        <w:pStyle w:val="Default"/>
        <w:numPr>
          <w:ilvl w:val="0"/>
          <w:numId w:val="66"/>
        </w:numPr>
        <w:tabs>
          <w:tab w:val="left" w:pos="1440"/>
        </w:tabs>
        <w:autoSpaceDE/>
        <w:spacing w:line="360" w:lineRule="auto"/>
        <w:ind w:left="851" w:hanging="426"/>
        <w:jc w:val="both"/>
        <w:rPr>
          <w:rStyle w:val="fontstyle01"/>
          <w:rFonts w:ascii="Times New Roman" w:hAnsi="Times New Roman"/>
          <w:color w:val="auto"/>
          <w:sz w:val="22"/>
          <w:szCs w:val="22"/>
        </w:rPr>
      </w:pPr>
      <w:r w:rsidRPr="00FC52D5">
        <w:rPr>
          <w:rStyle w:val="fontstyle01"/>
          <w:rFonts w:ascii="Times New Roman" w:hAnsi="Times New Roman"/>
          <w:sz w:val="22"/>
          <w:szCs w:val="22"/>
        </w:rPr>
        <w:t>zapewnienia wykwalifikowanego personelu w celu prawidłowego i sprawnego prowadzenia prac p</w:t>
      </w:r>
      <w:r w:rsidR="00E02337" w:rsidRPr="00FC52D5">
        <w:rPr>
          <w:rStyle w:val="fontstyle01"/>
          <w:rFonts w:ascii="Times New Roman" w:hAnsi="Times New Roman"/>
          <w:sz w:val="22"/>
          <w:szCs w:val="22"/>
        </w:rPr>
        <w:t>rojektowych i robót budowlanych,</w:t>
      </w:r>
      <w:r w:rsidR="00D61C37" w:rsidRPr="00FC52D5">
        <w:rPr>
          <w:rStyle w:val="fontstyle01"/>
          <w:rFonts w:ascii="Times New Roman" w:hAnsi="Times New Roman"/>
          <w:sz w:val="22"/>
          <w:szCs w:val="22"/>
        </w:rPr>
        <w:t xml:space="preserve"> oraz </w:t>
      </w:r>
      <w:r w:rsidR="00D61C37" w:rsidRPr="00FC52D5">
        <w:rPr>
          <w:bCs/>
          <w:sz w:val="22"/>
          <w:szCs w:val="22"/>
        </w:rPr>
        <w:t>wyposażenie personelu w sprzęt ochrony osobistej i narzędzia  niezbędne do prawidłowego wykonania przedmiotu umowy;</w:t>
      </w:r>
    </w:p>
    <w:p w14:paraId="1EFB42A4" w14:textId="1AD3DEC0"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rStyle w:val="fontstyle01"/>
          <w:rFonts w:ascii="Times New Roman" w:hAnsi="Times New Roman"/>
          <w:sz w:val="22"/>
          <w:szCs w:val="22"/>
        </w:rPr>
        <w:t>przestrzegania obowiązujących przepisów, w szczególności bhp i ppoż.;</w:t>
      </w:r>
      <w:r w:rsidR="00253DF5" w:rsidRPr="00FC52D5">
        <w:rPr>
          <w:rStyle w:val="fontstyle01"/>
          <w:rFonts w:ascii="Times New Roman" w:hAnsi="Times New Roman"/>
          <w:sz w:val="22"/>
          <w:szCs w:val="22"/>
        </w:rPr>
        <w:t xml:space="preserve"> </w:t>
      </w:r>
      <w:r w:rsidR="00253DF5" w:rsidRPr="00FC52D5">
        <w:rPr>
          <w:bCs/>
          <w:sz w:val="22"/>
          <w:szCs w:val="22"/>
        </w:rPr>
        <w:t>na żądanie Zamawiającego Wykonawca przedstawi kopie dokumentów poświadczających aktualność badań lekarskich i szkoleń BHP wszystkich osób realizujących roboty budowlane,</w:t>
      </w:r>
    </w:p>
    <w:p w14:paraId="283847B9" w14:textId="762190CB" w:rsidR="00CD63F1" w:rsidRPr="00FC52D5" w:rsidRDefault="00E02337"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 xml:space="preserve">zgłaszania </w:t>
      </w:r>
      <w:r w:rsidR="00A612B5">
        <w:rPr>
          <w:color w:val="auto"/>
          <w:sz w:val="22"/>
          <w:szCs w:val="22"/>
        </w:rPr>
        <w:t>Nadzorowi</w:t>
      </w:r>
      <w:r w:rsidRPr="00FC52D5">
        <w:rPr>
          <w:color w:val="auto"/>
          <w:sz w:val="22"/>
          <w:szCs w:val="22"/>
        </w:rPr>
        <w:t xml:space="preserve"> materiałów </w:t>
      </w:r>
      <w:r w:rsidR="004F2F40" w:rsidRPr="00FC52D5">
        <w:rPr>
          <w:color w:val="auto"/>
          <w:sz w:val="22"/>
          <w:szCs w:val="22"/>
        </w:rPr>
        <w:t xml:space="preserve">i urządzeń </w:t>
      </w:r>
      <w:r w:rsidRPr="00FC52D5">
        <w:rPr>
          <w:color w:val="auto"/>
          <w:sz w:val="22"/>
          <w:szCs w:val="22"/>
        </w:rPr>
        <w:t>używanych do wykonania robót budowlanych, w celu ich akceptacji, wraz z</w:t>
      </w:r>
      <w:r w:rsidR="00CD63F1" w:rsidRPr="00FC52D5">
        <w:rPr>
          <w:color w:val="auto"/>
          <w:sz w:val="22"/>
          <w:szCs w:val="22"/>
        </w:rPr>
        <w:t xml:space="preserve"> niezbędny</w:t>
      </w:r>
      <w:r w:rsidRPr="00FC52D5">
        <w:rPr>
          <w:color w:val="auto"/>
          <w:sz w:val="22"/>
          <w:szCs w:val="22"/>
        </w:rPr>
        <w:t>mi</w:t>
      </w:r>
      <w:r w:rsidR="00CD63F1" w:rsidRPr="00FC52D5">
        <w:rPr>
          <w:color w:val="auto"/>
          <w:sz w:val="22"/>
          <w:szCs w:val="22"/>
        </w:rPr>
        <w:t xml:space="preserve"> dokument</w:t>
      </w:r>
      <w:r w:rsidRPr="00FC52D5">
        <w:rPr>
          <w:color w:val="auto"/>
          <w:sz w:val="22"/>
          <w:szCs w:val="22"/>
        </w:rPr>
        <w:t>ami</w:t>
      </w:r>
      <w:r w:rsidR="00CD63F1" w:rsidRPr="00FC52D5">
        <w:rPr>
          <w:color w:val="auto"/>
          <w:sz w:val="22"/>
          <w:szCs w:val="22"/>
        </w:rPr>
        <w:t xml:space="preserve"> </w:t>
      </w:r>
      <w:r w:rsidRPr="00FC52D5">
        <w:rPr>
          <w:color w:val="auto"/>
          <w:sz w:val="22"/>
          <w:szCs w:val="22"/>
        </w:rPr>
        <w:t>potwierdzającymi</w:t>
      </w:r>
      <w:r w:rsidR="00CD63F1" w:rsidRPr="00FC52D5">
        <w:rPr>
          <w:color w:val="auto"/>
          <w:sz w:val="22"/>
          <w:szCs w:val="22"/>
        </w:rPr>
        <w:t xml:space="preserve"> parametry techniczne oraz wymagane normy stosowanych materiałów </w:t>
      </w:r>
      <w:r w:rsidR="004F2F40" w:rsidRPr="00FC52D5">
        <w:rPr>
          <w:color w:val="auto"/>
          <w:sz w:val="22"/>
          <w:szCs w:val="22"/>
        </w:rPr>
        <w:t xml:space="preserve">i urządzeń </w:t>
      </w:r>
      <w:r w:rsidR="00CD63F1" w:rsidRPr="00FC52D5">
        <w:rPr>
          <w:color w:val="auto"/>
          <w:sz w:val="22"/>
          <w:szCs w:val="22"/>
        </w:rPr>
        <w:t>w tym np. wyników oraz protokołów badań, sprawozdań i prób dotyczących realizowanego przedmiotu niniejszej umowy wg wskazań inspektorów nadzoru inwestorskiego</w:t>
      </w:r>
      <w:r w:rsidRPr="00FC52D5">
        <w:rPr>
          <w:color w:val="auto"/>
          <w:sz w:val="22"/>
          <w:szCs w:val="22"/>
        </w:rPr>
        <w:t xml:space="preserve"> (wnioski materiałowe)</w:t>
      </w:r>
      <w:r w:rsidR="00CD63F1" w:rsidRPr="00FC52D5">
        <w:rPr>
          <w:color w:val="auto"/>
          <w:sz w:val="22"/>
          <w:szCs w:val="22"/>
        </w:rPr>
        <w:t>,</w:t>
      </w:r>
    </w:p>
    <w:p w14:paraId="50466244" w14:textId="6B8D7712" w:rsidR="00E64491" w:rsidRPr="00FC52D5" w:rsidRDefault="00E6449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plac budowy musi być poprzedzona przekazaniem przez Wykonawcę Zamawiającemu i </w:t>
      </w:r>
      <w:r w:rsidR="005B203F">
        <w:rPr>
          <w:color w:val="auto"/>
          <w:sz w:val="22"/>
          <w:szCs w:val="22"/>
        </w:rPr>
        <w:t>Nadzorowi</w:t>
      </w:r>
      <w:r w:rsidRPr="00FC52D5">
        <w:rPr>
          <w:color w:val="auto"/>
          <w:sz w:val="22"/>
          <w:szCs w:val="22"/>
        </w:rPr>
        <w:t xml:space="preserve"> zaleceń producenta odnośnie ich składowania. Wszelkie urządzenia i materiały należy składować w miejscach przeznaczonych do ich składowania, przy czym niedopuszczalne jest ich składowanie bez zabezpieczenia i niezgodne z zaleceniami producenta lub dostawcy. Zamawiający lub </w:t>
      </w:r>
      <w:r w:rsidR="005B203F">
        <w:rPr>
          <w:color w:val="auto"/>
          <w:sz w:val="22"/>
          <w:szCs w:val="22"/>
        </w:rPr>
        <w:t>Nadzór</w:t>
      </w:r>
      <w:r w:rsidRPr="00FC52D5">
        <w:rPr>
          <w:color w:val="auto"/>
          <w:sz w:val="22"/>
          <w:szCs w:val="22"/>
        </w:rPr>
        <w:t xml:space="preserve">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w:t>
      </w:r>
      <w:r w:rsidR="000767F8" w:rsidRPr="00FC52D5">
        <w:rPr>
          <w:color w:val="auto"/>
          <w:sz w:val="22"/>
          <w:szCs w:val="22"/>
        </w:rPr>
        <w:t xml:space="preserve">w szczególności </w:t>
      </w:r>
      <w:r w:rsidRPr="00FC52D5">
        <w:rPr>
          <w:color w:val="auto"/>
          <w:sz w:val="22"/>
          <w:szCs w:val="22"/>
        </w:rPr>
        <w:t>jeżeli zosta</w:t>
      </w:r>
      <w:r w:rsidR="000767F8" w:rsidRPr="00FC52D5">
        <w:rPr>
          <w:color w:val="auto"/>
          <w:sz w:val="22"/>
          <w:szCs w:val="22"/>
        </w:rPr>
        <w:t>nie</w:t>
      </w:r>
      <w:r w:rsidRPr="00FC52D5">
        <w:rPr>
          <w:color w:val="auto"/>
          <w:sz w:val="22"/>
          <w:szCs w:val="22"/>
        </w:rPr>
        <w:t xml:space="preserve"> </w:t>
      </w:r>
      <w:r w:rsidRPr="00FC52D5">
        <w:rPr>
          <w:color w:val="auto"/>
          <w:sz w:val="22"/>
          <w:szCs w:val="22"/>
        </w:rPr>
        <w:lastRenderedPageBreak/>
        <w:t>stwierdzona możliwość uszkodzenia lub obniżenia parametrów technicznych</w:t>
      </w:r>
      <w:r w:rsidR="000767F8" w:rsidRPr="00FC52D5">
        <w:rPr>
          <w:color w:val="auto"/>
          <w:sz w:val="22"/>
          <w:szCs w:val="22"/>
        </w:rPr>
        <w:t>,</w:t>
      </w:r>
    </w:p>
    <w:p w14:paraId="58147304" w14:textId="4E7A079B" w:rsidR="00E64491" w:rsidRPr="00FC52D5" w:rsidRDefault="00E6449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wytyczenia robót wchodzących w skład przedmiotu umowy w nawiązaniu do punktów, linii i poziomów odniesienia wyspecyfikowanych w dokumentacji projektowej lub przekazanych przez Zamawiającego; Wykonawca będzie odpowiedzialny za prawidłowe rozmieszczenie wszystkich części robót oraz zapewnienie prawidłowego połączenia z dalszymi odcinkami w ciągu drogi, a także skoryguje każdy błąd w rozmieszczeniu, poziomach, wymiarach i osiowaniu robót.</w:t>
      </w:r>
    </w:p>
    <w:p w14:paraId="05E14D09" w14:textId="2F54F6B0" w:rsidR="0091245B" w:rsidRPr="00FC52D5" w:rsidRDefault="0091245B"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bCs/>
          <w:color w:val="auto"/>
          <w:sz w:val="22"/>
          <w:szCs w:val="22"/>
        </w:rPr>
        <w:t>zabezpieczenia oraz ochrony przed uszkodzeniem, zniszczeniem wykonanych robót do czasu odbioru końcowego przedmiotu umowy,</w:t>
      </w:r>
    </w:p>
    <w:p w14:paraId="6A640765" w14:textId="5E58CB4C" w:rsidR="000767F8" w:rsidRPr="00FC52D5" w:rsidRDefault="000767F8" w:rsidP="007A758A">
      <w:pPr>
        <w:pStyle w:val="Default"/>
        <w:numPr>
          <w:ilvl w:val="0"/>
          <w:numId w:val="66"/>
        </w:numPr>
        <w:tabs>
          <w:tab w:val="left" w:pos="1440"/>
        </w:tabs>
        <w:autoSpaceDE/>
        <w:spacing w:line="360" w:lineRule="auto"/>
        <w:ind w:left="851" w:hanging="426"/>
        <w:jc w:val="both"/>
        <w:rPr>
          <w:strike/>
          <w:color w:val="auto"/>
          <w:sz w:val="22"/>
          <w:szCs w:val="22"/>
        </w:rPr>
      </w:pPr>
      <w:r w:rsidRPr="00FC52D5">
        <w:rPr>
          <w:color w:val="auto"/>
          <w:sz w:val="22"/>
          <w:szCs w:val="22"/>
        </w:rPr>
        <w:t>zorganizowania zaplecza budowy spełniającego co najmniej wymagania obejmujące (i) wyposażenie w urządzenia higieniczno-sanitarne zgodnie z obowiązującymi w tym zakresie przepisami, (ii) wyposażenie w urządzenia zapewniające właściwą, zgodną z przepisami prawa temperaturę pomieszczeń – zarówno w okresie wiosenno-</w:t>
      </w:r>
      <w:r w:rsidR="00A612B5">
        <w:rPr>
          <w:color w:val="auto"/>
          <w:sz w:val="22"/>
          <w:szCs w:val="22"/>
        </w:rPr>
        <w:t>letnim, jak i jesienno-zimowym,</w:t>
      </w:r>
    </w:p>
    <w:p w14:paraId="22C1F504" w14:textId="282086CB" w:rsidR="0091245B" w:rsidRPr="00FC52D5" w:rsidRDefault="0091245B"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bCs/>
          <w:color w:val="auto"/>
          <w:sz w:val="22"/>
          <w:szCs w:val="22"/>
        </w:rPr>
        <w:t>zachowania czystości i porządku na placu budowy i zapleczu budowy, a także uporządkowania placu budowy oraz likwidację zaplecza budowy i uporządkowanie terenu po zapleczu budowy po zakończeniu prac; zachowania czystości dróg publicznych</w:t>
      </w:r>
      <w:r w:rsidR="00F6447F" w:rsidRPr="00FC52D5">
        <w:rPr>
          <w:bCs/>
          <w:color w:val="auto"/>
          <w:sz w:val="22"/>
          <w:szCs w:val="22"/>
        </w:rPr>
        <w:t xml:space="preserve">, w szczególności </w:t>
      </w:r>
      <w:r w:rsidR="00F6447F" w:rsidRPr="00FC52D5">
        <w:rPr>
          <w:color w:val="auto"/>
          <w:sz w:val="22"/>
          <w:szCs w:val="22"/>
        </w:rPr>
        <w:t>dróg dojazdowych, po których Wykonawca dostarcza materiały na budowę,</w:t>
      </w:r>
    </w:p>
    <w:p w14:paraId="79A811F0" w14:textId="02F8B38E" w:rsidR="00F6447F" w:rsidRPr="00FC52D5" w:rsidRDefault="00F6447F"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bCs/>
          <w:color w:val="auto"/>
          <w:sz w:val="22"/>
          <w:szCs w:val="22"/>
        </w:rPr>
        <w:t xml:space="preserve">zapewnienie ochrony środowiska </w:t>
      </w:r>
      <w:r w:rsidR="00E64491" w:rsidRPr="00FC52D5">
        <w:rPr>
          <w:bCs/>
          <w:color w:val="auto"/>
          <w:sz w:val="22"/>
          <w:szCs w:val="22"/>
        </w:rPr>
        <w:t>w trakcie realizacji przedmiotu umowy, w szczególności zapewnienie na placu budowy oraz w bezpośrednim otoczeniu,</w:t>
      </w:r>
    </w:p>
    <w:p w14:paraId="12245C40"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przygotowania i zgłoszenia robót budowlanych do odbiorów oraz uczestniczenia w czynnościach odbiorów,</w:t>
      </w:r>
    </w:p>
    <w:p w14:paraId="17F3C723"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uzyskania wszelkich opinii niezbędnych do wykonania przedmiotu umowy, przeprowadzenia wszelkich prób i badań technicznych oraz uzyskania zezwoleń, które wymagane są do eksploatacji przedmiotu umowy określonego w § 1 umowy,</w:t>
      </w:r>
    </w:p>
    <w:p w14:paraId="7E2B52EB"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spełnienia warunków określonych w decyzjach administracyjnych,</w:t>
      </w:r>
    </w:p>
    <w:p w14:paraId="5F18ECF7" w14:textId="3D780796"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 xml:space="preserve">informowania Zamawiającego oraz </w:t>
      </w:r>
      <w:r w:rsidR="005B203F">
        <w:rPr>
          <w:color w:val="auto"/>
          <w:sz w:val="22"/>
          <w:szCs w:val="22"/>
        </w:rPr>
        <w:t>Nadzór</w:t>
      </w:r>
      <w:r w:rsidRPr="00FC52D5">
        <w:rPr>
          <w:color w:val="auto"/>
          <w:sz w:val="22"/>
          <w:szCs w:val="22"/>
        </w:rPr>
        <w:t xml:space="preserve"> o problemach lub okolicznościach mogących wpłynąć na jakość robót lub na termin ich zakończenia,</w:t>
      </w:r>
    </w:p>
    <w:p w14:paraId="5A47B9A3"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składowania materiałów i urządzeń w sposób nie stwarzający przeszkód komunikacyjnych,</w:t>
      </w:r>
    </w:p>
    <w:p w14:paraId="0CA9905D"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gospodarowania na własny koszt odpadami powstającymi w wyniku realizacji zadania przy przestrzeganiu obowiązujących w tym zakresie przepisów prawa, w szczególności obowiązujących przepisów ustawy o odpadach,</w:t>
      </w:r>
    </w:p>
    <w:p w14:paraId="6013F3B5" w14:textId="77777777" w:rsidR="00CD63F1" w:rsidRPr="00FC52D5" w:rsidRDefault="00CD63F1" w:rsidP="007A758A">
      <w:pPr>
        <w:pStyle w:val="Default"/>
        <w:numPr>
          <w:ilvl w:val="0"/>
          <w:numId w:val="66"/>
        </w:numPr>
        <w:autoSpaceDE/>
        <w:spacing w:line="360" w:lineRule="auto"/>
        <w:ind w:left="851" w:hanging="426"/>
        <w:jc w:val="both"/>
        <w:rPr>
          <w:color w:val="auto"/>
          <w:sz w:val="22"/>
          <w:szCs w:val="22"/>
        </w:rPr>
      </w:pPr>
      <w:r w:rsidRPr="00FC52D5">
        <w:rPr>
          <w:color w:val="auto"/>
          <w:sz w:val="22"/>
          <w:szCs w:val="22"/>
        </w:rPr>
        <w:t>przekazania Zamawiającemu informacji o wytworzonych podczas prowadzenia prac budowlanych odpadach oraz o sposobie ich zagospodarowania, zgodnie z obowiązującą ustawą o odpadach,</w:t>
      </w:r>
    </w:p>
    <w:p w14:paraId="7879623C" w14:textId="2F35C40F"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zapewnieni</w:t>
      </w:r>
      <w:r w:rsidR="00E02337" w:rsidRPr="00FC52D5">
        <w:rPr>
          <w:color w:val="auto"/>
          <w:sz w:val="22"/>
          <w:szCs w:val="22"/>
        </w:rPr>
        <w:t>a</w:t>
      </w:r>
      <w:r w:rsidRPr="00FC52D5">
        <w:rPr>
          <w:color w:val="auto"/>
          <w:sz w:val="22"/>
          <w:szCs w:val="22"/>
        </w:rPr>
        <w:t xml:space="preserve"> transportu odpadów do miejsc wskazanych przez Zamawiającego i ich utylizacji, łącznie z poniesieniem niezbędnych kosztów – jeżeli zajdzie taka potrzeba,</w:t>
      </w:r>
    </w:p>
    <w:p w14:paraId="63BA7ED2"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lastRenderedPageBreak/>
        <w:t>niezwłocznego informowania Zamawiającego o zaistniałych przeszkodach i trudnościach mogących wpłynąć na jakość wykonywanych robót albo opóźnienie w realizacji przedmiotu umowy lub terminu zakończenia wykonania przedmiotu umowy,</w:t>
      </w:r>
    </w:p>
    <w:p w14:paraId="04A03534"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uporządkowania terenu budowy po zakończeniu robót i przekazania go Zamawiającemu w terminie ustalonym na odbiór,</w:t>
      </w:r>
    </w:p>
    <w:p w14:paraId="1125C97C"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prowadzenia dziennika budowy oraz przekazania go Zamawiającemu po zakończeniu robót, przed odbiorem końcowym przedmiotu umowy,</w:t>
      </w:r>
    </w:p>
    <w:p w14:paraId="71AF595C" w14:textId="2E0380F1"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udziału w przeglądach gwarancyjnych - na pisemne wezwanie Zamawiającego</w:t>
      </w:r>
      <w:r w:rsidR="009E764E" w:rsidRPr="00FC52D5">
        <w:rPr>
          <w:color w:val="auto"/>
          <w:sz w:val="22"/>
          <w:szCs w:val="22"/>
        </w:rPr>
        <w:t>,</w:t>
      </w:r>
      <w:r w:rsidRPr="00FC52D5">
        <w:rPr>
          <w:color w:val="auto"/>
          <w:sz w:val="22"/>
          <w:szCs w:val="22"/>
        </w:rPr>
        <w:t xml:space="preserve"> i zapewnienie usunięcia stwierdzonych podczas tych przeglądów wad,</w:t>
      </w:r>
    </w:p>
    <w:p w14:paraId="6F040AEA"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0923B3D0"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 xml:space="preserve">dokonania wszelkich </w:t>
      </w:r>
      <w:proofErr w:type="spellStart"/>
      <w:r w:rsidRPr="00FC52D5">
        <w:rPr>
          <w:color w:val="auto"/>
          <w:sz w:val="22"/>
          <w:szCs w:val="22"/>
        </w:rPr>
        <w:t>wyłączeń</w:t>
      </w:r>
      <w:proofErr w:type="spellEnd"/>
      <w:r w:rsidRPr="00FC52D5">
        <w:rPr>
          <w:color w:val="auto"/>
          <w:sz w:val="22"/>
          <w:szCs w:val="22"/>
        </w:rPr>
        <w:t xml:space="preserve"> i przełączeń infrastruktury technicznej w związku z prowadzonymi robotami oraz poniesienia kosztów z tym związanych,</w:t>
      </w:r>
    </w:p>
    <w:p w14:paraId="39B5EF54"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wykonania, jeżeli to będzie konieczne tymczasowych dróg dojazdowych i montażowych,</w:t>
      </w:r>
    </w:p>
    <w:p w14:paraId="13AB4F45"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wykonania i utrzymania oznakowania drogowego związanego z czasową zmianą organizacji ruchu, zgodnie z zatwierdzonym projektem tymczasowej organizacji ruchu,</w:t>
      </w:r>
    </w:p>
    <w:p w14:paraId="2E0CD72B"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udostępniania terenu budowy w celu wykonania przez Zamawiającego badań sprawdzających poprawność robót budowlanych,</w:t>
      </w:r>
    </w:p>
    <w:p w14:paraId="3DA762F0" w14:textId="577494D3" w:rsidR="00CD63F1" w:rsidRPr="00FC52D5" w:rsidRDefault="00D61C37"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wykonania i zatwierdzenia</w:t>
      </w:r>
      <w:r w:rsidR="00CD63F1" w:rsidRPr="00FC52D5">
        <w:rPr>
          <w:color w:val="auto"/>
          <w:sz w:val="22"/>
          <w:szCs w:val="22"/>
        </w:rPr>
        <w:t xml:space="preserve"> projektu tymczasowej organizacji ruchu oraz jej utrzymanie w okresie realizacji robót budowlanych- na swój koszt,</w:t>
      </w:r>
    </w:p>
    <w:p w14:paraId="5605ACA9"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utrzymania  opalikowania geodezyjnego wyznaczenia pasa drogowego na swój koszt,</w:t>
      </w:r>
    </w:p>
    <w:p w14:paraId="32BDB260" w14:textId="5682AE14"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sporządzenia dokumentacji powykonawczej wraz z naniesionymi zmianami dokonanymi w trakcie budowy, potwierdzonymi przez kierownika budowy, inspektora nadzoru – jeżeli takie wystąpiły</w:t>
      </w:r>
      <w:r w:rsidR="00E506B8" w:rsidRPr="00FC52D5">
        <w:rPr>
          <w:color w:val="auto"/>
          <w:sz w:val="22"/>
          <w:szCs w:val="22"/>
        </w:rPr>
        <w:t xml:space="preserve">, w ilości </w:t>
      </w:r>
      <w:r w:rsidR="002E03CA" w:rsidRPr="00A612B5">
        <w:rPr>
          <w:b/>
          <w:color w:val="auto"/>
          <w:sz w:val="22"/>
          <w:szCs w:val="22"/>
        </w:rPr>
        <w:t>3</w:t>
      </w:r>
      <w:r w:rsidR="00E506B8" w:rsidRPr="00FC52D5">
        <w:rPr>
          <w:color w:val="auto"/>
          <w:sz w:val="22"/>
          <w:szCs w:val="22"/>
        </w:rPr>
        <w:t xml:space="preserve"> egzemplarzy</w:t>
      </w:r>
      <w:r w:rsidRPr="00FC52D5">
        <w:rPr>
          <w:color w:val="auto"/>
          <w:sz w:val="22"/>
          <w:szCs w:val="22"/>
        </w:rPr>
        <w:t>,</w:t>
      </w:r>
    </w:p>
    <w:p w14:paraId="30022FA5" w14:textId="44AFA8F3" w:rsidR="00CD63F1" w:rsidRPr="00FC52D5" w:rsidRDefault="00CD63F1" w:rsidP="007A758A">
      <w:pPr>
        <w:pStyle w:val="Default"/>
        <w:numPr>
          <w:ilvl w:val="0"/>
          <w:numId w:val="66"/>
        </w:numPr>
        <w:tabs>
          <w:tab w:val="left" w:pos="1440"/>
        </w:tabs>
        <w:autoSpaceDE/>
        <w:spacing w:line="360" w:lineRule="auto"/>
        <w:ind w:left="851" w:hanging="426"/>
        <w:jc w:val="both"/>
        <w:rPr>
          <w:rStyle w:val="fontstyle01"/>
          <w:rFonts w:ascii="Times New Roman" w:hAnsi="Times New Roman"/>
          <w:color w:val="auto"/>
          <w:sz w:val="22"/>
          <w:szCs w:val="22"/>
        </w:rPr>
      </w:pPr>
      <w:r w:rsidRPr="00FC52D5">
        <w:rPr>
          <w:color w:val="auto"/>
          <w:sz w:val="22"/>
          <w:szCs w:val="22"/>
        </w:rPr>
        <w:t>zapewnienia obsługi geodezyjnej w trakcie budowy oraz wykonania innych czynności niezbędnych do kompletnego wykonania przedmiotu umowy w tym także w zakresie projektowania,</w:t>
      </w:r>
    </w:p>
    <w:p w14:paraId="5EEAA282" w14:textId="706D0163" w:rsidR="00CD63F1" w:rsidRPr="00FC52D5" w:rsidRDefault="00D61C37"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rStyle w:val="fontstyle01"/>
          <w:rFonts w:ascii="Times New Roman" w:hAnsi="Times New Roman"/>
          <w:sz w:val="22"/>
          <w:szCs w:val="22"/>
        </w:rPr>
        <w:t xml:space="preserve">zapewnienia </w:t>
      </w:r>
      <w:r w:rsidR="005B203F">
        <w:rPr>
          <w:rStyle w:val="fontstyle21"/>
          <w:rFonts w:ascii="Times New Roman" w:hAnsi="Times New Roman"/>
          <w:b w:val="0"/>
          <w:sz w:val="22"/>
          <w:szCs w:val="22"/>
        </w:rPr>
        <w:t>Nadzorowi</w:t>
      </w:r>
      <w:r w:rsidR="00CD63F1" w:rsidRPr="00FC52D5">
        <w:rPr>
          <w:rStyle w:val="fontstyle21"/>
          <w:rFonts w:ascii="Times New Roman" w:hAnsi="Times New Roman"/>
          <w:sz w:val="22"/>
          <w:szCs w:val="22"/>
        </w:rPr>
        <w:t xml:space="preserve"> </w:t>
      </w:r>
      <w:r w:rsidR="00CD63F1" w:rsidRPr="00FC52D5">
        <w:rPr>
          <w:rStyle w:val="fontstyle01"/>
          <w:rFonts w:ascii="Times New Roman" w:hAnsi="Times New Roman"/>
          <w:sz w:val="22"/>
          <w:szCs w:val="22"/>
        </w:rPr>
        <w:t xml:space="preserve">i </w:t>
      </w:r>
      <w:r w:rsidR="00CD63F1" w:rsidRPr="00FC52D5">
        <w:rPr>
          <w:rStyle w:val="fontstyle21"/>
          <w:rFonts w:ascii="Times New Roman" w:hAnsi="Times New Roman"/>
          <w:b w:val="0"/>
          <w:sz w:val="22"/>
          <w:szCs w:val="22"/>
        </w:rPr>
        <w:t>Zamawiającemu</w:t>
      </w:r>
      <w:r w:rsidR="00CD63F1" w:rsidRPr="00FC52D5">
        <w:rPr>
          <w:rStyle w:val="fontstyle21"/>
          <w:rFonts w:ascii="Times New Roman" w:hAnsi="Times New Roman"/>
          <w:sz w:val="22"/>
          <w:szCs w:val="22"/>
        </w:rPr>
        <w:t xml:space="preserve"> </w:t>
      </w:r>
      <w:r w:rsidR="00CD63F1" w:rsidRPr="00FC52D5">
        <w:rPr>
          <w:rStyle w:val="fontstyle01"/>
          <w:rFonts w:ascii="Times New Roman" w:hAnsi="Times New Roman"/>
          <w:sz w:val="22"/>
          <w:szCs w:val="22"/>
        </w:rPr>
        <w:t xml:space="preserve">oraz osobom </w:t>
      </w:r>
      <w:r w:rsidRPr="00FC52D5">
        <w:rPr>
          <w:rStyle w:val="fontstyle01"/>
          <w:rFonts w:ascii="Times New Roman" w:hAnsi="Times New Roman"/>
          <w:sz w:val="22"/>
          <w:szCs w:val="22"/>
        </w:rPr>
        <w:t xml:space="preserve">przez </w:t>
      </w:r>
      <w:r w:rsidR="005B203F">
        <w:rPr>
          <w:rStyle w:val="fontstyle01"/>
          <w:rFonts w:ascii="Times New Roman" w:hAnsi="Times New Roman"/>
          <w:sz w:val="22"/>
          <w:szCs w:val="22"/>
        </w:rPr>
        <w:t>Nadzór</w:t>
      </w:r>
      <w:r w:rsidRPr="00FC52D5">
        <w:rPr>
          <w:rStyle w:val="fontstyle01"/>
          <w:rFonts w:ascii="Times New Roman" w:hAnsi="Times New Roman"/>
          <w:sz w:val="22"/>
          <w:szCs w:val="22"/>
        </w:rPr>
        <w:t xml:space="preserve"> lub Zamawiającego </w:t>
      </w:r>
      <w:r w:rsidR="00CD63F1" w:rsidRPr="00FC52D5">
        <w:rPr>
          <w:rStyle w:val="fontstyle01"/>
          <w:rFonts w:ascii="Times New Roman" w:hAnsi="Times New Roman"/>
          <w:sz w:val="22"/>
          <w:szCs w:val="22"/>
        </w:rPr>
        <w:t xml:space="preserve">upoważnionym, wstępu na teren budowy oraz do wszystkich miejsc, gdzie są wykonywane </w:t>
      </w:r>
      <w:r w:rsidRPr="00FC52D5">
        <w:rPr>
          <w:rStyle w:val="fontstyle01"/>
          <w:rFonts w:ascii="Times New Roman" w:hAnsi="Times New Roman"/>
          <w:sz w:val="22"/>
          <w:szCs w:val="22"/>
        </w:rPr>
        <w:t xml:space="preserve">związane z realizacją przedmiotu umowy </w:t>
      </w:r>
      <w:r w:rsidR="00CD63F1" w:rsidRPr="00FC52D5">
        <w:rPr>
          <w:rStyle w:val="fontstyle01"/>
          <w:rFonts w:ascii="Times New Roman" w:hAnsi="Times New Roman"/>
          <w:sz w:val="22"/>
          <w:szCs w:val="22"/>
        </w:rPr>
        <w:t>roboty budowlane lub gdzie przewiduje się ich wykonanie, w tym zapewnienia środków ochrony osobistej niezbędnych do spełnienia wymogów BHP na placu budowy;</w:t>
      </w:r>
    </w:p>
    <w:p w14:paraId="6A693FB3"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color w:val="auto"/>
          <w:sz w:val="22"/>
          <w:szCs w:val="22"/>
        </w:rPr>
        <w:t>wprowadzenie stałej organizacji ruchu,</w:t>
      </w:r>
    </w:p>
    <w:p w14:paraId="62BD9423" w14:textId="77777777" w:rsidR="00CD63F1" w:rsidRPr="00FC52D5" w:rsidRDefault="00CD63F1"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rStyle w:val="fontstyle01"/>
          <w:rFonts w:ascii="Times New Roman" w:hAnsi="Times New Roman"/>
          <w:sz w:val="22"/>
          <w:szCs w:val="22"/>
        </w:rPr>
        <w:t>pisemnego zgłoszenia (zawiadomienia) przedmiotu Umowy do odbioru końcowego;</w:t>
      </w:r>
    </w:p>
    <w:p w14:paraId="1DE8E1F3" w14:textId="603304BC" w:rsidR="00CD63F1" w:rsidRPr="00FC52D5" w:rsidRDefault="00CD63F1" w:rsidP="007A758A">
      <w:pPr>
        <w:pStyle w:val="Default"/>
        <w:numPr>
          <w:ilvl w:val="0"/>
          <w:numId w:val="66"/>
        </w:numPr>
        <w:tabs>
          <w:tab w:val="left" w:pos="1440"/>
        </w:tabs>
        <w:autoSpaceDE/>
        <w:spacing w:line="360" w:lineRule="auto"/>
        <w:ind w:left="851" w:hanging="426"/>
        <w:jc w:val="both"/>
        <w:rPr>
          <w:rStyle w:val="fontstyle01"/>
          <w:rFonts w:ascii="Times New Roman" w:hAnsi="Times New Roman"/>
          <w:color w:val="auto"/>
          <w:sz w:val="22"/>
          <w:szCs w:val="22"/>
        </w:rPr>
      </w:pPr>
      <w:r w:rsidRPr="00FC52D5">
        <w:rPr>
          <w:rStyle w:val="fontstyle01"/>
          <w:rFonts w:ascii="Times New Roman" w:hAnsi="Times New Roman"/>
          <w:sz w:val="22"/>
          <w:szCs w:val="22"/>
        </w:rPr>
        <w:t xml:space="preserve">usunięcia wad ujawnionych w </w:t>
      </w:r>
      <w:r w:rsidR="009E764E" w:rsidRPr="00FC52D5">
        <w:rPr>
          <w:rStyle w:val="fontstyle01"/>
          <w:rFonts w:ascii="Times New Roman" w:hAnsi="Times New Roman"/>
          <w:sz w:val="22"/>
          <w:szCs w:val="22"/>
        </w:rPr>
        <w:t>czasie</w:t>
      </w:r>
      <w:r w:rsidRPr="00FC52D5">
        <w:rPr>
          <w:rStyle w:val="fontstyle01"/>
          <w:rFonts w:ascii="Times New Roman" w:hAnsi="Times New Roman"/>
          <w:sz w:val="22"/>
          <w:szCs w:val="22"/>
        </w:rPr>
        <w:t xml:space="preserve"> odbioru końcowego oraz w okresie i w ramach gwarancji</w:t>
      </w:r>
      <w:r w:rsidR="009E764E" w:rsidRPr="00FC52D5">
        <w:rPr>
          <w:rStyle w:val="fontstyle01"/>
          <w:rFonts w:ascii="Times New Roman" w:hAnsi="Times New Roman"/>
          <w:sz w:val="22"/>
          <w:szCs w:val="22"/>
        </w:rPr>
        <w:t xml:space="preserve"> </w:t>
      </w:r>
      <w:r w:rsidRPr="00FC52D5">
        <w:rPr>
          <w:rStyle w:val="fontstyle01"/>
          <w:rFonts w:ascii="Times New Roman" w:hAnsi="Times New Roman"/>
          <w:sz w:val="22"/>
          <w:szCs w:val="22"/>
        </w:rPr>
        <w:t xml:space="preserve">oraz </w:t>
      </w:r>
      <w:r w:rsidRPr="00FC52D5">
        <w:rPr>
          <w:rStyle w:val="fontstyle01"/>
          <w:rFonts w:ascii="Times New Roman" w:hAnsi="Times New Roman"/>
          <w:sz w:val="22"/>
          <w:szCs w:val="22"/>
        </w:rPr>
        <w:lastRenderedPageBreak/>
        <w:t xml:space="preserve">rękojmi za wady – w terminach </w:t>
      </w:r>
      <w:r w:rsidR="009E764E" w:rsidRPr="00FC52D5">
        <w:rPr>
          <w:rStyle w:val="fontstyle01"/>
          <w:rFonts w:ascii="Times New Roman" w:hAnsi="Times New Roman"/>
          <w:sz w:val="22"/>
          <w:szCs w:val="22"/>
        </w:rPr>
        <w:t>określonych</w:t>
      </w:r>
      <w:r w:rsidRPr="00FC52D5">
        <w:rPr>
          <w:rStyle w:val="fontstyle01"/>
          <w:rFonts w:ascii="Times New Roman" w:hAnsi="Times New Roman"/>
          <w:sz w:val="22"/>
          <w:szCs w:val="22"/>
        </w:rPr>
        <w:t xml:space="preserve"> w umowie,</w:t>
      </w:r>
    </w:p>
    <w:p w14:paraId="0A30FBF3" w14:textId="77777777" w:rsidR="00CD63F1" w:rsidRPr="00FC52D5" w:rsidRDefault="00CD63F1" w:rsidP="007A758A">
      <w:pPr>
        <w:pStyle w:val="Default"/>
        <w:numPr>
          <w:ilvl w:val="0"/>
          <w:numId w:val="66"/>
        </w:numPr>
        <w:tabs>
          <w:tab w:val="left" w:pos="1440"/>
        </w:tabs>
        <w:autoSpaceDE/>
        <w:spacing w:line="360" w:lineRule="auto"/>
        <w:ind w:left="851" w:hanging="426"/>
        <w:jc w:val="both"/>
        <w:rPr>
          <w:rStyle w:val="fontstyle01"/>
          <w:rFonts w:ascii="Times New Roman" w:hAnsi="Times New Roman"/>
          <w:color w:val="auto"/>
          <w:sz w:val="22"/>
          <w:szCs w:val="22"/>
        </w:rPr>
      </w:pPr>
      <w:r w:rsidRPr="00FC52D5">
        <w:rPr>
          <w:rStyle w:val="fontstyle01"/>
          <w:rFonts w:ascii="Times New Roman" w:hAnsi="Times New Roman"/>
          <w:sz w:val="22"/>
          <w:szCs w:val="22"/>
        </w:rPr>
        <w:t>uczestniczenia w przeglądach gwarancyjnych w okresie gwarancji i rękojmi za wady w terminach wyznaczonych przez Zamawiającego,</w:t>
      </w:r>
    </w:p>
    <w:p w14:paraId="143E567F" w14:textId="760F8410" w:rsidR="00CD63F1" w:rsidRPr="00FC52D5" w:rsidRDefault="009E764E" w:rsidP="007A758A">
      <w:pPr>
        <w:pStyle w:val="Default"/>
        <w:numPr>
          <w:ilvl w:val="0"/>
          <w:numId w:val="66"/>
        </w:numPr>
        <w:tabs>
          <w:tab w:val="left" w:pos="1440"/>
        </w:tabs>
        <w:autoSpaceDE/>
        <w:spacing w:line="360" w:lineRule="auto"/>
        <w:ind w:left="851" w:hanging="426"/>
        <w:jc w:val="both"/>
        <w:rPr>
          <w:rStyle w:val="fontstyle01"/>
          <w:rFonts w:ascii="Times New Roman" w:hAnsi="Times New Roman"/>
          <w:color w:val="auto"/>
          <w:sz w:val="22"/>
          <w:szCs w:val="22"/>
        </w:rPr>
      </w:pPr>
      <w:r w:rsidRPr="00FC52D5">
        <w:rPr>
          <w:rStyle w:val="fontstyle01"/>
          <w:rFonts w:ascii="Times New Roman" w:hAnsi="Times New Roman"/>
          <w:sz w:val="22"/>
          <w:szCs w:val="22"/>
        </w:rPr>
        <w:t>wykonania napraw w celu</w:t>
      </w:r>
      <w:r w:rsidR="00CD63F1" w:rsidRPr="00FC52D5">
        <w:rPr>
          <w:rStyle w:val="fontstyle01"/>
          <w:rFonts w:ascii="Times New Roman" w:hAnsi="Times New Roman"/>
          <w:sz w:val="22"/>
          <w:szCs w:val="22"/>
        </w:rPr>
        <w:t xml:space="preserve"> przywrócenia do stanu poprzedniego dróg zniszczonych podczas transportu przez </w:t>
      </w:r>
      <w:r w:rsidR="00CD63F1" w:rsidRPr="00FC52D5">
        <w:rPr>
          <w:rStyle w:val="fontstyle21"/>
          <w:rFonts w:ascii="Times New Roman" w:hAnsi="Times New Roman"/>
          <w:b w:val="0"/>
          <w:sz w:val="22"/>
          <w:szCs w:val="22"/>
        </w:rPr>
        <w:t xml:space="preserve">Wykonawcę </w:t>
      </w:r>
      <w:r w:rsidR="00CD63F1" w:rsidRPr="00FC52D5">
        <w:rPr>
          <w:rStyle w:val="fontstyle01"/>
          <w:rFonts w:ascii="Times New Roman" w:hAnsi="Times New Roman"/>
          <w:sz w:val="22"/>
          <w:szCs w:val="22"/>
        </w:rPr>
        <w:t xml:space="preserve">lub inne podmioty, za które ponosi on odpowiedzialność, w związku z realizacją Umowy. Przed rozpoczęciem robót </w:t>
      </w:r>
      <w:r w:rsidR="00CD63F1" w:rsidRPr="00FC52D5">
        <w:rPr>
          <w:rStyle w:val="fontstyle21"/>
          <w:rFonts w:ascii="Times New Roman" w:hAnsi="Times New Roman"/>
          <w:b w:val="0"/>
          <w:sz w:val="22"/>
          <w:szCs w:val="22"/>
        </w:rPr>
        <w:t>Wykonawca</w:t>
      </w:r>
      <w:r w:rsidR="00CD63F1" w:rsidRPr="00FC52D5">
        <w:rPr>
          <w:rStyle w:val="fontstyle21"/>
          <w:rFonts w:ascii="Times New Roman" w:hAnsi="Times New Roman"/>
          <w:sz w:val="22"/>
          <w:szCs w:val="22"/>
        </w:rPr>
        <w:t xml:space="preserve"> </w:t>
      </w:r>
      <w:r w:rsidR="00CD63F1" w:rsidRPr="00FC52D5">
        <w:rPr>
          <w:rStyle w:val="fontstyle01"/>
          <w:rFonts w:ascii="Times New Roman" w:hAnsi="Times New Roman"/>
          <w:sz w:val="22"/>
          <w:szCs w:val="22"/>
        </w:rPr>
        <w:t>ma obowiązek wykonać dokumentację fotograficzną dróg, po których planuje prowadzić transport materiałów/sprzętu/surowców itp. niezbędnych</w:t>
      </w:r>
      <w:r w:rsidR="00CD63F1" w:rsidRPr="00FC52D5">
        <w:rPr>
          <w:sz w:val="22"/>
          <w:szCs w:val="22"/>
        </w:rPr>
        <w:t xml:space="preserve"> </w:t>
      </w:r>
      <w:r w:rsidR="00CD63F1" w:rsidRPr="00FC52D5">
        <w:rPr>
          <w:rStyle w:val="fontstyle01"/>
          <w:rFonts w:ascii="Times New Roman" w:hAnsi="Times New Roman"/>
          <w:sz w:val="22"/>
          <w:szCs w:val="22"/>
        </w:rPr>
        <w:t>do prawidłowego wykonania robót budowlanych,</w:t>
      </w:r>
    </w:p>
    <w:p w14:paraId="368908F9" w14:textId="7F73C4E9" w:rsidR="00CD63F1" w:rsidRPr="00FC52D5" w:rsidRDefault="00E506B8" w:rsidP="007A758A">
      <w:pPr>
        <w:pStyle w:val="Default"/>
        <w:numPr>
          <w:ilvl w:val="0"/>
          <w:numId w:val="66"/>
        </w:numPr>
        <w:tabs>
          <w:tab w:val="left" w:pos="1440"/>
        </w:tabs>
        <w:autoSpaceDE/>
        <w:spacing w:line="360" w:lineRule="auto"/>
        <w:ind w:left="851" w:hanging="426"/>
        <w:jc w:val="both"/>
        <w:rPr>
          <w:color w:val="auto"/>
          <w:sz w:val="22"/>
          <w:szCs w:val="22"/>
        </w:rPr>
      </w:pPr>
      <w:r w:rsidRPr="00FC52D5">
        <w:rPr>
          <w:sz w:val="22"/>
          <w:szCs w:val="22"/>
        </w:rPr>
        <w:t>usuwania szkód wyrządzonych Zamawiającemu lub stronom trzecim przez Wykonawcę, jego podwykonawców lub osoby, którymi się posługuje przy realizacji Przedmiotu Umowy.</w:t>
      </w:r>
    </w:p>
    <w:p w14:paraId="23647264" w14:textId="77777777" w:rsidR="003D1DC5" w:rsidRPr="003D1DC5" w:rsidRDefault="003D1DC5" w:rsidP="007A758A">
      <w:pPr>
        <w:pStyle w:val="Akapitzlist"/>
        <w:widowControl w:val="0"/>
        <w:numPr>
          <w:ilvl w:val="0"/>
          <w:numId w:val="21"/>
        </w:numPr>
        <w:tabs>
          <w:tab w:val="left" w:pos="717"/>
        </w:tabs>
        <w:spacing w:line="360" w:lineRule="auto"/>
        <w:ind w:left="357" w:hanging="357"/>
        <w:jc w:val="both"/>
        <w:rPr>
          <w:vanish/>
          <w:sz w:val="22"/>
          <w:szCs w:val="22"/>
        </w:rPr>
      </w:pPr>
    </w:p>
    <w:p w14:paraId="422A1332" w14:textId="6F36C65B" w:rsidR="00CD63F1" w:rsidRPr="00FC52D5" w:rsidRDefault="00CD63F1" w:rsidP="007A758A">
      <w:pPr>
        <w:pStyle w:val="Akapitzlist4"/>
        <w:widowControl w:val="0"/>
        <w:numPr>
          <w:ilvl w:val="0"/>
          <w:numId w:val="21"/>
        </w:numPr>
        <w:tabs>
          <w:tab w:val="left" w:pos="717"/>
        </w:tabs>
        <w:spacing w:line="360" w:lineRule="auto"/>
        <w:ind w:left="357" w:hanging="357"/>
        <w:jc w:val="both"/>
        <w:rPr>
          <w:sz w:val="22"/>
          <w:szCs w:val="22"/>
        </w:rPr>
      </w:pPr>
      <w:r w:rsidRPr="00FC52D5">
        <w:rPr>
          <w:sz w:val="22"/>
          <w:szCs w:val="2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FC52D5">
        <w:rPr>
          <w:sz w:val="22"/>
          <w:szCs w:val="22"/>
          <w:vertAlign w:val="superscript"/>
        </w:rPr>
        <w:t xml:space="preserve">1 </w:t>
      </w:r>
      <w:proofErr w:type="spellStart"/>
      <w:r w:rsidRPr="00FC52D5">
        <w:rPr>
          <w:sz w:val="22"/>
          <w:szCs w:val="22"/>
        </w:rPr>
        <w:t>k.p</w:t>
      </w:r>
      <w:proofErr w:type="spellEnd"/>
      <w:r w:rsidRPr="00FC52D5">
        <w:rPr>
          <w:rStyle w:val="FontStyle76"/>
          <w:rFonts w:ascii="Times New Roman" w:hAnsi="Times New Roman" w:cs="Times New Roman"/>
          <w:sz w:val="22"/>
          <w:szCs w:val="22"/>
        </w:rPr>
        <w:t>.</w:t>
      </w:r>
    </w:p>
    <w:p w14:paraId="632F3DBA" w14:textId="77777777" w:rsidR="00CD63F1" w:rsidRPr="00FC52D5" w:rsidRDefault="00CD63F1"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Odpowiedzialność Wykonawcy za teren budowy rozpoczyna się z dniem przekazania terenu budowy przez Zamawiającego i trwa do dnia odbioru końcowego.</w:t>
      </w:r>
    </w:p>
    <w:p w14:paraId="38608737" w14:textId="77777777" w:rsidR="009E764E" w:rsidRPr="00FC52D5" w:rsidRDefault="00CD63F1"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 xml:space="preserve">Wykonawca ma obowiązek umożliwienia wstępu na teren budowy osobom wskazanym przez Zamawiającego, a także pracownikom organów </w:t>
      </w:r>
      <w:r w:rsidR="009E764E" w:rsidRPr="00FC52D5">
        <w:rPr>
          <w:sz w:val="22"/>
          <w:szCs w:val="22"/>
        </w:rPr>
        <w:t>nadzoru b</w:t>
      </w:r>
      <w:r w:rsidRPr="00FC52D5">
        <w:rPr>
          <w:sz w:val="22"/>
          <w:szCs w:val="22"/>
        </w:rPr>
        <w:t>udowlanego, do których należy wykonywanie zadań określonych ustawą Prawo Budowlane oraz do udostępnienia im danych i informacji wymaganych na podstawie przepisów tej ustawy.</w:t>
      </w:r>
    </w:p>
    <w:p w14:paraId="2433ABBD" w14:textId="77777777" w:rsidR="009E764E"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 xml:space="preserve">W przypadku, gdy uzgodnienia z właścicielami sieci to nakazują, Wykonawca zobowiązany jest do wykonywania prac pod nadzorem właścicieli sieci oraz poniesienia kosztów tego nadzoru. </w:t>
      </w:r>
    </w:p>
    <w:p w14:paraId="1D794A1D"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W przypadku, gdy opinie, bądź uzgodnienia organów, mających wpływ na zapisy w dokumentacji projektowej przewidują konieczność objęcia robót stosownym nadzorem (np.: nadzór konserwatorski, przyrodniczy), Wykonawca zobowiązany jest do poniesienia kosztów tego nadzoru.</w:t>
      </w:r>
    </w:p>
    <w:p w14:paraId="2937C6B1"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Wykonawca zobowiązany jest do przekazania Zamawiającemu protokołów odbioru z zarządcami sieci uzbrojenia terenu.</w:t>
      </w:r>
    </w:p>
    <w:p w14:paraId="5CC763DB" w14:textId="2661ED7B"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 xml:space="preserve">Wykonawca ponosi pełną odpowiedzialność za spowodowanie uszkodzeń w sieci uzbrojenia terenu w czasie wykonywania robót oraz za przerwy w korzystaniu z sieci a także za uszkodzenia i szkody, </w:t>
      </w:r>
      <w:r w:rsidRPr="00FC52D5">
        <w:rPr>
          <w:sz w:val="22"/>
          <w:szCs w:val="22"/>
        </w:rPr>
        <w:br/>
      </w:r>
      <w:r w:rsidR="0061045F" w:rsidRPr="00A612B5">
        <w:rPr>
          <w:sz w:val="22"/>
          <w:szCs w:val="22"/>
        </w:rPr>
        <w:t>powstałe</w:t>
      </w:r>
      <w:r w:rsidR="00B1210F" w:rsidRPr="00A612B5">
        <w:rPr>
          <w:sz w:val="22"/>
          <w:szCs w:val="22"/>
        </w:rPr>
        <w:t xml:space="preserve"> </w:t>
      </w:r>
      <w:r w:rsidRPr="00FC52D5">
        <w:rPr>
          <w:sz w:val="22"/>
          <w:szCs w:val="22"/>
        </w:rPr>
        <w:t>na skutek prowadzonych robót</w:t>
      </w:r>
      <w:r w:rsidR="0061045F" w:rsidRPr="00A612B5">
        <w:rPr>
          <w:sz w:val="22"/>
          <w:szCs w:val="22"/>
        </w:rPr>
        <w:t>,</w:t>
      </w:r>
      <w:r w:rsidR="0061045F" w:rsidRPr="00FC52D5">
        <w:rPr>
          <w:color w:val="FF0000"/>
          <w:sz w:val="22"/>
          <w:szCs w:val="22"/>
        </w:rPr>
        <w:t xml:space="preserve"> </w:t>
      </w:r>
      <w:r w:rsidR="0061045F" w:rsidRPr="00FC52D5">
        <w:rPr>
          <w:sz w:val="22"/>
          <w:szCs w:val="22"/>
        </w:rPr>
        <w:t>w zakresie w jakim uszkodzenia, przerwy i szkody wynikają z przyczyn za które odpowiedzialność ponosi Wykonawca</w:t>
      </w:r>
      <w:r w:rsidR="00B1210F" w:rsidRPr="00FC52D5">
        <w:rPr>
          <w:sz w:val="22"/>
          <w:szCs w:val="22"/>
        </w:rPr>
        <w:t>.</w:t>
      </w:r>
      <w:r w:rsidR="00B1210F" w:rsidRPr="00FC52D5">
        <w:rPr>
          <w:color w:val="FF0000"/>
          <w:sz w:val="22"/>
          <w:szCs w:val="22"/>
        </w:rPr>
        <w:t xml:space="preserve"> </w:t>
      </w:r>
    </w:p>
    <w:p w14:paraId="1C815CA4"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 xml:space="preserve">Wykonawca zobowiązany jest wykonać  na swój koszt projekt tymczasowej organizacji ruchu na czas robót </w:t>
      </w:r>
      <w:r w:rsidRPr="00FC52D5">
        <w:rPr>
          <w:sz w:val="22"/>
          <w:szCs w:val="22"/>
        </w:rPr>
        <w:br/>
        <w:t>i uzyskać decyzję zatwierdzającą projekt organizacji ruchu na czas robót.</w:t>
      </w:r>
    </w:p>
    <w:p w14:paraId="07A3A61F"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lastRenderedPageBreak/>
        <w:t xml:space="preserve">Wykonawca jest zobowiązany do zawiadamiania z co najmniej 7 – dniowym wyprzedzeniem właścicieli </w:t>
      </w:r>
      <w:r w:rsidRPr="00FC52D5">
        <w:rPr>
          <w:sz w:val="22"/>
          <w:szCs w:val="22"/>
        </w:rPr>
        <w:br/>
        <w:t xml:space="preserve">lub użytkowników nieruchomości przyległych do terenu budowy o utrudnionym dojeździe do tych nieruchomości i </w:t>
      </w:r>
      <w:r w:rsidR="0061045F" w:rsidRPr="00FC52D5">
        <w:rPr>
          <w:sz w:val="22"/>
          <w:szCs w:val="22"/>
        </w:rPr>
        <w:t xml:space="preserve">czasie trwania utrudnień. Wykonawca ponosi odpowiedzialność za szkody </w:t>
      </w:r>
      <w:r w:rsidRPr="00FC52D5">
        <w:rPr>
          <w:sz w:val="22"/>
          <w:szCs w:val="22"/>
        </w:rPr>
        <w:t>będąc</w:t>
      </w:r>
      <w:r w:rsidR="0061045F" w:rsidRPr="00FC52D5">
        <w:rPr>
          <w:sz w:val="22"/>
          <w:szCs w:val="22"/>
        </w:rPr>
        <w:t>e</w:t>
      </w:r>
      <w:r w:rsidRPr="00FC52D5">
        <w:rPr>
          <w:sz w:val="22"/>
          <w:szCs w:val="22"/>
        </w:rPr>
        <w:t xml:space="preserve"> następstwem uniemożliwienia dojazdu</w:t>
      </w:r>
      <w:r w:rsidR="0061045F" w:rsidRPr="00FC52D5">
        <w:rPr>
          <w:sz w:val="22"/>
          <w:szCs w:val="22"/>
        </w:rPr>
        <w:t xml:space="preserve"> w przypadku nie wykonania obowiązku, o którym mowa w zdaniu poprzedzającym</w:t>
      </w:r>
      <w:r w:rsidRPr="00FC52D5">
        <w:rPr>
          <w:sz w:val="22"/>
          <w:szCs w:val="22"/>
        </w:rPr>
        <w:t xml:space="preserve">. </w:t>
      </w:r>
    </w:p>
    <w:p w14:paraId="7B8364AA"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 xml:space="preserve">Wykonawca pokrywa koszt załadunku i transportu materiału z rozbiórki, który jest przewidziany </w:t>
      </w:r>
      <w:r w:rsidRPr="00FC52D5">
        <w:rPr>
          <w:sz w:val="22"/>
          <w:szCs w:val="22"/>
        </w:rPr>
        <w:br/>
        <w:t>do powtórnego wbudowania-jeżeli występuje, jak również pokrywa wszelkie koszty utylizacji materiałów</w:t>
      </w:r>
      <w:r w:rsidR="0061045F" w:rsidRPr="00FC52D5">
        <w:rPr>
          <w:sz w:val="22"/>
          <w:szCs w:val="22"/>
        </w:rPr>
        <w:t xml:space="preserve"> pochodzących z rozbiórki</w:t>
      </w:r>
      <w:r w:rsidRPr="00FC52D5">
        <w:rPr>
          <w:sz w:val="22"/>
          <w:szCs w:val="22"/>
        </w:rPr>
        <w:t xml:space="preserve"> przeznaczonych do utylizacji (sposób utylizacji musi być zgodny z  obowiązującymi aktualnie w tym zakresie przepisami).</w:t>
      </w:r>
    </w:p>
    <w:p w14:paraId="559557CB"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 xml:space="preserve">Do obowiązków Wykonawcy, należy wykonanie niezbędnych badań, pomiarów, prób i sprawdzenia prawidłowości realizowanych robót, wynikających z obowiązujących przepisów dotyczących wykonania </w:t>
      </w:r>
      <w:r w:rsidRPr="00FC52D5">
        <w:rPr>
          <w:sz w:val="22"/>
          <w:szCs w:val="22"/>
        </w:rPr>
        <w:br/>
        <w:t>i odbioru robót z przekazaniem Zamawiającemu odpowiednich protokołów.</w:t>
      </w:r>
    </w:p>
    <w:p w14:paraId="2109B9A0"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Wykonawca zapewnia swoim staraniem i na swój koszt obsługę geodezyjną, zgodnie z obowiązującymi przepisami</w:t>
      </w:r>
      <w:r w:rsidR="00451FC8" w:rsidRPr="00FC52D5">
        <w:rPr>
          <w:sz w:val="22"/>
          <w:szCs w:val="22"/>
        </w:rPr>
        <w:t>.</w:t>
      </w:r>
    </w:p>
    <w:p w14:paraId="403DAC83" w14:textId="77777777" w:rsidR="0061045F" w:rsidRPr="00FC52D5" w:rsidRDefault="005F0117" w:rsidP="008005A0">
      <w:pPr>
        <w:pStyle w:val="Akapitzlist4"/>
        <w:widowControl w:val="0"/>
        <w:numPr>
          <w:ilvl w:val="0"/>
          <w:numId w:val="21"/>
        </w:numPr>
        <w:tabs>
          <w:tab w:val="left" w:pos="426"/>
          <w:tab w:val="left" w:pos="717"/>
        </w:tabs>
        <w:spacing w:line="360" w:lineRule="auto"/>
        <w:ind w:left="426" w:hanging="426"/>
        <w:jc w:val="both"/>
        <w:rPr>
          <w:sz w:val="22"/>
          <w:szCs w:val="22"/>
        </w:rPr>
      </w:pPr>
      <w:r w:rsidRPr="00FC52D5">
        <w:rPr>
          <w:sz w:val="22"/>
          <w:szCs w:val="22"/>
        </w:rPr>
        <w:t>Do obowiązków Wykonawcy należy wykonanie 3 egzemplarzy kopii mapy powykonawczej, geodezyjnej i inwentaryzacji powykonawczej robót budowlanych.</w:t>
      </w:r>
    </w:p>
    <w:p w14:paraId="6DF12D9C" w14:textId="77777777" w:rsidR="0061045F"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Wykonawca</w:t>
      </w:r>
      <w:r w:rsidR="00451FC8" w:rsidRPr="00FC52D5">
        <w:rPr>
          <w:sz w:val="22"/>
          <w:szCs w:val="22"/>
        </w:rPr>
        <w:t xml:space="preserve"> zobowiązany jest do zabezpieczenia wyznaczonego przez Inwestora granic pasa drogowego, wykonanego poprzez opalikowanie. </w:t>
      </w:r>
    </w:p>
    <w:p w14:paraId="0B1F04CB" w14:textId="586FB7ED" w:rsidR="005F0117" w:rsidRPr="00FC52D5" w:rsidRDefault="005F0117"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sz w:val="22"/>
          <w:szCs w:val="22"/>
        </w:rPr>
        <w:t>Wykonawca zobowiązany jest do zabezpieczenia drzew położonych na placu budowy - jeżeli takie występują i nie podlegają wycince.</w:t>
      </w:r>
    </w:p>
    <w:p w14:paraId="20D2827D" w14:textId="55CD1128" w:rsidR="00EE2B0B" w:rsidRPr="00FC52D5" w:rsidRDefault="00EE2B0B" w:rsidP="007A758A">
      <w:pPr>
        <w:pStyle w:val="Akapitzlist4"/>
        <w:widowControl w:val="0"/>
        <w:numPr>
          <w:ilvl w:val="0"/>
          <w:numId w:val="21"/>
        </w:numPr>
        <w:tabs>
          <w:tab w:val="left" w:pos="357"/>
          <w:tab w:val="left" w:pos="717"/>
        </w:tabs>
        <w:spacing w:line="360" w:lineRule="auto"/>
        <w:ind w:left="357" w:hanging="357"/>
        <w:jc w:val="both"/>
        <w:rPr>
          <w:sz w:val="22"/>
          <w:szCs w:val="22"/>
        </w:rPr>
      </w:pPr>
      <w:r w:rsidRPr="00FC52D5">
        <w:rPr>
          <w:bCs/>
          <w:sz w:val="22"/>
          <w:szCs w:val="22"/>
        </w:rPr>
        <w:t>Zamawiający informuje Wykonawcę, że w przypadku powierzenia wykonywania Przedmiotu Umowy cudzoziemcom w rozumieniu ustawy z dnia 15 czerwca 2012 r. o skutkach powierzenia wykonywania pracy cudzoziemcom przebywającym wbrew przepisom na terytorium Rzeczypospolitej Polskiej (tekst jedn. Dz. U. za 2012 r. poz. 769 ze zmianami), bez ważnych dokumentów uprawniających do pobytu na terytorium Rzeczypospolitej Polskiej, Wykonawca ponosi odpowiedzialność za zapłatę wynagrodzenia cudzoziemcom oraz za poniesienie kosztów ich wydalenia, na warunkach szczegółowo wskazanych w powyższej ustawie.</w:t>
      </w:r>
      <w:r w:rsidRPr="00FC52D5">
        <w:rPr>
          <w:sz w:val="22"/>
          <w:szCs w:val="22"/>
        </w:rPr>
        <w:t xml:space="preserve"> </w:t>
      </w:r>
      <w:r w:rsidRPr="00FC52D5">
        <w:rPr>
          <w:bCs/>
          <w:sz w:val="22"/>
          <w:szCs w:val="22"/>
        </w:rPr>
        <w:t>Strony postanawiają, iż informacje powyższe stanowią wypełnienie wymagań należytej staranności, o których mowa w art. 6 ust. 2, art. 7 ust. 2 ustawy z dnia 15 czerwca 2012 r. o skutkach powierzenia wykonywania pracy cudzoziemcom przebywającym wbrew przepisom na terytorium Rzeczypospolitej Polskiej (tekst jedn. Dz. U. za 2012 r. poz. 769 ze zmianami)</w:t>
      </w:r>
      <w:r w:rsidR="00535D84" w:rsidRPr="00FC52D5">
        <w:rPr>
          <w:bCs/>
          <w:sz w:val="22"/>
          <w:szCs w:val="22"/>
        </w:rPr>
        <w:t>.</w:t>
      </w:r>
    </w:p>
    <w:p w14:paraId="3981E521" w14:textId="3682C322" w:rsidR="005F0117" w:rsidRPr="00FC52D5" w:rsidRDefault="005F0117" w:rsidP="005F695E">
      <w:pPr>
        <w:pStyle w:val="Bezodstpw"/>
        <w:spacing w:line="360" w:lineRule="auto"/>
        <w:jc w:val="center"/>
        <w:rPr>
          <w:b/>
          <w:bCs/>
          <w:sz w:val="22"/>
          <w:szCs w:val="22"/>
        </w:rPr>
      </w:pPr>
      <w:r w:rsidRPr="00FC52D5">
        <w:rPr>
          <w:b/>
          <w:bCs/>
          <w:sz w:val="22"/>
          <w:szCs w:val="22"/>
        </w:rPr>
        <w:t xml:space="preserve">§ </w:t>
      </w:r>
      <w:r w:rsidR="004F2F40" w:rsidRPr="00FC52D5">
        <w:rPr>
          <w:b/>
          <w:bCs/>
          <w:sz w:val="22"/>
          <w:szCs w:val="22"/>
        </w:rPr>
        <w:t>4</w:t>
      </w:r>
    </w:p>
    <w:p w14:paraId="473FFAA7" w14:textId="0A3D2491" w:rsidR="005F0117" w:rsidRPr="00FC52D5" w:rsidRDefault="005F0117" w:rsidP="004F2F40">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xml:space="preserve">WYMAGANIA DOTYCZĄCE ZATRUDNIENIA PRZEZ WYKONAWCĘ LUB PODWYKONAWCĘ NA PODSTAWIE </w:t>
      </w:r>
      <w:r w:rsidR="004F2F40" w:rsidRPr="00FC52D5">
        <w:rPr>
          <w:rFonts w:ascii="Times New Roman" w:hAnsi="Times New Roman" w:cs="Times New Roman"/>
          <w:b/>
          <w:bCs/>
          <w:sz w:val="22"/>
          <w:szCs w:val="22"/>
        </w:rPr>
        <w:t>STOSUNKU PRACY</w:t>
      </w:r>
    </w:p>
    <w:p w14:paraId="4CEC947F" w14:textId="798B63EE" w:rsidR="00794735" w:rsidRPr="00FC52D5" w:rsidRDefault="00794735" w:rsidP="007A758A">
      <w:pPr>
        <w:pStyle w:val="Standarduser"/>
        <w:numPr>
          <w:ilvl w:val="0"/>
          <w:numId w:val="12"/>
        </w:numPr>
        <w:spacing w:line="360" w:lineRule="auto"/>
        <w:ind w:left="425" w:hanging="357"/>
        <w:jc w:val="both"/>
        <w:rPr>
          <w:sz w:val="22"/>
          <w:szCs w:val="22"/>
        </w:rPr>
      </w:pPr>
      <w:r w:rsidRPr="00FC52D5">
        <w:rPr>
          <w:sz w:val="22"/>
          <w:szCs w:val="22"/>
        </w:rPr>
        <w:t xml:space="preserve">Zgodnie art. </w:t>
      </w:r>
      <w:r w:rsidR="00057B5F" w:rsidRPr="00FC52D5">
        <w:rPr>
          <w:sz w:val="22"/>
          <w:szCs w:val="22"/>
        </w:rPr>
        <w:t>95</w:t>
      </w:r>
      <w:r w:rsidRPr="00FC52D5">
        <w:rPr>
          <w:sz w:val="22"/>
          <w:szCs w:val="22"/>
        </w:rPr>
        <w:t xml:space="preserve"> ustawy </w:t>
      </w:r>
      <w:r w:rsidR="00057B5F" w:rsidRPr="00FC52D5">
        <w:rPr>
          <w:sz w:val="22"/>
          <w:szCs w:val="22"/>
        </w:rPr>
        <w:t xml:space="preserve">z dnia 11 września 2019 r. Prawo zamówień publicznych (Dz. U. z 2019 r. poz. 2019 </w:t>
      </w:r>
      <w:r w:rsidR="00057B5F" w:rsidRPr="00FC52D5">
        <w:rPr>
          <w:sz w:val="22"/>
          <w:szCs w:val="22"/>
        </w:rPr>
        <w:lastRenderedPageBreak/>
        <w:t xml:space="preserve">z </w:t>
      </w:r>
      <w:proofErr w:type="spellStart"/>
      <w:r w:rsidR="00057B5F" w:rsidRPr="00FC52D5">
        <w:rPr>
          <w:sz w:val="22"/>
          <w:szCs w:val="22"/>
        </w:rPr>
        <w:t>późn</w:t>
      </w:r>
      <w:proofErr w:type="spellEnd"/>
      <w:r w:rsidR="00057B5F" w:rsidRPr="00FC52D5">
        <w:rPr>
          <w:sz w:val="22"/>
          <w:szCs w:val="22"/>
        </w:rPr>
        <w:t>. zm.)</w:t>
      </w:r>
      <w:r w:rsidRPr="00FC52D5">
        <w:rPr>
          <w:sz w:val="22"/>
          <w:szCs w:val="22"/>
        </w:rPr>
        <w:t xml:space="preserve">, Zamawiający wymaga zatrudnienia przez Wykonawcę lub podwykonawcę na podstawie </w:t>
      </w:r>
      <w:r w:rsidR="00057B5F" w:rsidRPr="00FC52D5">
        <w:rPr>
          <w:sz w:val="22"/>
          <w:szCs w:val="22"/>
        </w:rPr>
        <w:t>stosunku pracy</w:t>
      </w:r>
      <w:r w:rsidRPr="00FC52D5">
        <w:rPr>
          <w:sz w:val="22"/>
          <w:szCs w:val="22"/>
        </w:rPr>
        <w:t xml:space="preserve"> osób, które w trakcie realizacji przedmiotowej umowy wykonywać będą następujące czynności: roboty rozbiórkowe i budowlane, operatorzy maszyn budowlanych. </w:t>
      </w:r>
    </w:p>
    <w:p w14:paraId="2B09B5DD" w14:textId="1B49CBCD" w:rsidR="005F0117" w:rsidRPr="00FC52D5" w:rsidRDefault="005F0117" w:rsidP="007A758A">
      <w:pPr>
        <w:pStyle w:val="Standarduser"/>
        <w:numPr>
          <w:ilvl w:val="0"/>
          <w:numId w:val="12"/>
        </w:numPr>
        <w:spacing w:line="360" w:lineRule="auto"/>
        <w:ind w:left="425" w:hanging="357"/>
        <w:jc w:val="both"/>
        <w:rPr>
          <w:sz w:val="22"/>
          <w:szCs w:val="22"/>
        </w:rPr>
      </w:pPr>
      <w:r w:rsidRPr="00FC52D5">
        <w:rPr>
          <w:sz w:val="22"/>
          <w:szCs w:val="22"/>
        </w:rPr>
        <w:t xml:space="preserve">Wykonawca zobowiązany jest, aby osoby wykonujące czynności, o których mowa w ust. 1 były zatrudnione do ich realizacji na podstawie </w:t>
      </w:r>
      <w:r w:rsidR="00057B5F" w:rsidRPr="00FC52D5">
        <w:rPr>
          <w:sz w:val="22"/>
          <w:szCs w:val="22"/>
        </w:rPr>
        <w:t>stosunku pracy</w:t>
      </w:r>
      <w:r w:rsidRPr="00FC52D5">
        <w:rPr>
          <w:sz w:val="22"/>
          <w:szCs w:val="22"/>
        </w:rPr>
        <w:t xml:space="preserve"> w rozumieniu przepisów ustawy z dnia 26 czerwca 1974 r. – Kodeks pracy (Dz. U. z 2019 r. poz. 1040 z </w:t>
      </w:r>
      <w:proofErr w:type="spellStart"/>
      <w:r w:rsidRPr="00FC52D5">
        <w:rPr>
          <w:sz w:val="22"/>
          <w:szCs w:val="22"/>
        </w:rPr>
        <w:t>późn</w:t>
      </w:r>
      <w:proofErr w:type="spellEnd"/>
      <w:r w:rsidRPr="00FC52D5">
        <w:rPr>
          <w:sz w:val="22"/>
          <w:szCs w:val="22"/>
        </w:rPr>
        <w:t>. zm.), co najmniej na okres wykonywania tych czynności w czasie realizacji niniejszej umowy.</w:t>
      </w:r>
    </w:p>
    <w:p w14:paraId="2E929E14" w14:textId="3618137D" w:rsidR="005F0117" w:rsidRPr="00FC52D5" w:rsidRDefault="005F0117" w:rsidP="007A758A">
      <w:pPr>
        <w:pStyle w:val="Standarduser"/>
        <w:numPr>
          <w:ilvl w:val="0"/>
          <w:numId w:val="12"/>
        </w:numPr>
        <w:spacing w:line="360" w:lineRule="auto"/>
        <w:ind w:left="425" w:hanging="357"/>
        <w:jc w:val="both"/>
        <w:rPr>
          <w:sz w:val="22"/>
          <w:szCs w:val="22"/>
        </w:rPr>
      </w:pPr>
      <w:r w:rsidRPr="00FC52D5">
        <w:rPr>
          <w:sz w:val="22"/>
          <w:szCs w:val="22"/>
        </w:rPr>
        <w:t xml:space="preserve">Wykonawca jest zobowiązany zawrzeć w każdej umowie o podwykonawstwo, stosowne zapisy zobowiązujące podwykonawców do zatrudnienia na </w:t>
      </w:r>
      <w:r w:rsidR="00057B5F" w:rsidRPr="00FC52D5">
        <w:rPr>
          <w:sz w:val="22"/>
          <w:szCs w:val="22"/>
        </w:rPr>
        <w:t>podstawie stosunku pracy</w:t>
      </w:r>
      <w:r w:rsidRPr="00FC52D5">
        <w:rPr>
          <w:sz w:val="22"/>
          <w:szCs w:val="22"/>
        </w:rPr>
        <w:t xml:space="preserve"> wszystkich osób wykonujących czynności</w:t>
      </w:r>
      <w:r w:rsidRPr="00FC52D5">
        <w:rPr>
          <w:bCs/>
          <w:sz w:val="22"/>
          <w:szCs w:val="22"/>
        </w:rPr>
        <w:t xml:space="preserve"> polegające na wykonywaniu </w:t>
      </w:r>
      <w:r w:rsidRPr="00FC52D5">
        <w:rPr>
          <w:sz w:val="22"/>
          <w:szCs w:val="22"/>
        </w:rPr>
        <w:t>robót budowlanych objętych przedmiotem umowy</w:t>
      </w:r>
      <w:r w:rsidR="009C0C21" w:rsidRPr="00FC52D5">
        <w:rPr>
          <w:color w:val="FF0000"/>
          <w:sz w:val="22"/>
          <w:szCs w:val="22"/>
        </w:rPr>
        <w:t>,</w:t>
      </w:r>
      <w:r w:rsidR="00794735" w:rsidRPr="00FC52D5">
        <w:rPr>
          <w:sz w:val="22"/>
          <w:szCs w:val="22"/>
        </w:rPr>
        <w:t xml:space="preserve"> zgodnie z </w:t>
      </w:r>
      <w:r w:rsidR="004D3489" w:rsidRPr="00FC52D5">
        <w:rPr>
          <w:sz w:val="22"/>
          <w:szCs w:val="22"/>
        </w:rPr>
        <w:t>ust</w:t>
      </w:r>
      <w:r w:rsidR="00794735" w:rsidRPr="00FC52D5">
        <w:rPr>
          <w:sz w:val="22"/>
          <w:szCs w:val="22"/>
        </w:rPr>
        <w:t>.1</w:t>
      </w:r>
      <w:r w:rsidRPr="00FC52D5">
        <w:rPr>
          <w:sz w:val="22"/>
          <w:szCs w:val="22"/>
        </w:rPr>
        <w:t>.</w:t>
      </w:r>
    </w:p>
    <w:p w14:paraId="49C720FC" w14:textId="0588763C" w:rsidR="00794735" w:rsidRPr="00FC52D5" w:rsidRDefault="005F0117" w:rsidP="007A758A">
      <w:pPr>
        <w:pStyle w:val="Standarduser"/>
        <w:numPr>
          <w:ilvl w:val="0"/>
          <w:numId w:val="12"/>
        </w:numPr>
        <w:spacing w:line="360" w:lineRule="auto"/>
        <w:ind w:left="425" w:hanging="357"/>
        <w:jc w:val="both"/>
        <w:rPr>
          <w:sz w:val="22"/>
          <w:szCs w:val="22"/>
        </w:rPr>
      </w:pPr>
      <w:r w:rsidRPr="00FC52D5">
        <w:rPr>
          <w:sz w:val="22"/>
          <w:szCs w:val="22"/>
        </w:rPr>
        <w:t xml:space="preserve">W trakcie realizacji umowy Zamawiający uprawniony jest do wykonywania czynności kontrolnych wobec Wykonawcy odnośnie spełniania przez Wykonawcę lub podwykonawcę wymogu zatrudnienia na podstawie </w:t>
      </w:r>
      <w:r w:rsidR="00057B5F" w:rsidRPr="00FC52D5">
        <w:rPr>
          <w:sz w:val="22"/>
          <w:szCs w:val="22"/>
        </w:rPr>
        <w:t>stosunku pracy</w:t>
      </w:r>
      <w:r w:rsidRPr="00FC52D5">
        <w:rPr>
          <w:sz w:val="22"/>
          <w:szCs w:val="22"/>
        </w:rPr>
        <w:t xml:space="preserve"> osób wykonujących czynności </w:t>
      </w:r>
      <w:r w:rsidRPr="00FC52D5">
        <w:rPr>
          <w:bCs/>
          <w:sz w:val="22"/>
          <w:szCs w:val="22"/>
        </w:rPr>
        <w:t xml:space="preserve">polegające na wykonywaniu </w:t>
      </w:r>
      <w:r w:rsidRPr="00FC52D5">
        <w:rPr>
          <w:sz w:val="22"/>
          <w:szCs w:val="22"/>
        </w:rPr>
        <w:t>robót budowlanych objętych przedmiotem umowy</w:t>
      </w:r>
      <w:r w:rsidR="00794735" w:rsidRPr="00FC52D5">
        <w:rPr>
          <w:sz w:val="22"/>
          <w:szCs w:val="22"/>
        </w:rPr>
        <w:t xml:space="preserve"> zgodnie</w:t>
      </w:r>
      <w:r w:rsidR="0058556D" w:rsidRPr="00FC52D5">
        <w:rPr>
          <w:color w:val="FF0000"/>
          <w:sz w:val="22"/>
          <w:szCs w:val="22"/>
        </w:rPr>
        <w:t>,</w:t>
      </w:r>
      <w:r w:rsidR="00794735" w:rsidRPr="00FC52D5">
        <w:rPr>
          <w:color w:val="FF0000"/>
          <w:sz w:val="22"/>
          <w:szCs w:val="22"/>
        </w:rPr>
        <w:t xml:space="preserve"> </w:t>
      </w:r>
      <w:r w:rsidR="00794735" w:rsidRPr="00FC52D5">
        <w:rPr>
          <w:sz w:val="22"/>
          <w:szCs w:val="22"/>
        </w:rPr>
        <w:t xml:space="preserve">z </w:t>
      </w:r>
      <w:r w:rsidR="004D3489" w:rsidRPr="00FC52D5">
        <w:rPr>
          <w:sz w:val="22"/>
          <w:szCs w:val="22"/>
        </w:rPr>
        <w:t>ust</w:t>
      </w:r>
      <w:r w:rsidR="00794735" w:rsidRPr="00FC52D5">
        <w:rPr>
          <w:sz w:val="22"/>
          <w:szCs w:val="22"/>
        </w:rPr>
        <w:t>.1</w:t>
      </w:r>
      <w:r w:rsidRPr="00FC52D5">
        <w:rPr>
          <w:sz w:val="22"/>
          <w:szCs w:val="22"/>
        </w:rPr>
        <w:t>. Zamawiający uprawniony jest w szczególności do:</w:t>
      </w:r>
    </w:p>
    <w:p w14:paraId="77493477" w14:textId="77777777" w:rsidR="00794735" w:rsidRPr="00FC52D5" w:rsidRDefault="005F0117" w:rsidP="000D445A">
      <w:pPr>
        <w:pStyle w:val="Standarduser"/>
        <w:numPr>
          <w:ilvl w:val="0"/>
          <w:numId w:val="81"/>
        </w:numPr>
        <w:spacing w:line="360" w:lineRule="auto"/>
        <w:ind w:left="1134" w:hanging="425"/>
        <w:jc w:val="both"/>
        <w:rPr>
          <w:sz w:val="22"/>
          <w:szCs w:val="22"/>
        </w:rPr>
      </w:pPr>
      <w:r w:rsidRPr="00FC52D5">
        <w:rPr>
          <w:sz w:val="22"/>
          <w:szCs w:val="22"/>
        </w:rPr>
        <w:t>żądania oświadczeń i dokumentów w zakresie potwierdzenia spełniania ww. wymogów i dokonywania ich oceny,</w:t>
      </w:r>
    </w:p>
    <w:p w14:paraId="4E6EC007" w14:textId="77777777" w:rsidR="00794735" w:rsidRPr="00FC52D5" w:rsidRDefault="005F0117" w:rsidP="000D445A">
      <w:pPr>
        <w:pStyle w:val="Standarduser"/>
        <w:numPr>
          <w:ilvl w:val="0"/>
          <w:numId w:val="81"/>
        </w:numPr>
        <w:spacing w:line="360" w:lineRule="auto"/>
        <w:ind w:left="1134" w:hanging="425"/>
        <w:jc w:val="both"/>
        <w:rPr>
          <w:sz w:val="22"/>
          <w:szCs w:val="22"/>
        </w:rPr>
      </w:pPr>
      <w:r w:rsidRPr="00FC52D5">
        <w:rPr>
          <w:sz w:val="22"/>
          <w:szCs w:val="22"/>
        </w:rPr>
        <w:t>żądania wyjaśnień w przypadku wątpliwości w zakresie potwierdzenia spełniania ww. wymogów,</w:t>
      </w:r>
    </w:p>
    <w:p w14:paraId="09C99DB2" w14:textId="77777777" w:rsidR="005F0117" w:rsidRPr="00FC52D5" w:rsidRDefault="005F0117" w:rsidP="000D445A">
      <w:pPr>
        <w:pStyle w:val="Standarduser"/>
        <w:numPr>
          <w:ilvl w:val="0"/>
          <w:numId w:val="81"/>
        </w:numPr>
        <w:spacing w:line="360" w:lineRule="auto"/>
        <w:ind w:left="1134" w:hanging="425"/>
        <w:jc w:val="both"/>
        <w:rPr>
          <w:sz w:val="22"/>
          <w:szCs w:val="22"/>
        </w:rPr>
      </w:pPr>
      <w:r w:rsidRPr="00FC52D5">
        <w:rPr>
          <w:sz w:val="22"/>
          <w:szCs w:val="22"/>
        </w:rPr>
        <w:t>przeprowadzania kontroli na miejscu wykonywania zamówienia.</w:t>
      </w:r>
    </w:p>
    <w:p w14:paraId="16B35E47" w14:textId="1F18C5D7" w:rsidR="005F0117" w:rsidRPr="00FC52D5" w:rsidRDefault="005F0117" w:rsidP="007A758A">
      <w:pPr>
        <w:pStyle w:val="Akapitzlist"/>
        <w:numPr>
          <w:ilvl w:val="0"/>
          <w:numId w:val="30"/>
        </w:numPr>
        <w:spacing w:line="360" w:lineRule="auto"/>
        <w:ind w:left="426" w:hanging="426"/>
        <w:jc w:val="both"/>
        <w:rPr>
          <w:sz w:val="22"/>
          <w:szCs w:val="22"/>
        </w:rPr>
      </w:pPr>
      <w:r w:rsidRPr="00FC52D5">
        <w:rPr>
          <w:sz w:val="22"/>
          <w:szCs w:val="22"/>
        </w:rPr>
        <w:t xml:space="preserve">W trakcie realizacji umowy, na każde wezwanie Zamawiającego, w wyznaczonym w tym wezwaniu terminie (nie krótszym niż 3 dni robocze od dnia przekazania wezwania), Wykonawca jest zobowiązany przedłożyć Zamawiającemu dowody w celu potwierdzenia spełnienia wymogu zatrudnienia na podstawie </w:t>
      </w:r>
      <w:r w:rsidR="004F2F40" w:rsidRPr="00FC52D5">
        <w:rPr>
          <w:sz w:val="22"/>
          <w:szCs w:val="22"/>
        </w:rPr>
        <w:t>stosunku pracy</w:t>
      </w:r>
      <w:r w:rsidRPr="00FC52D5">
        <w:rPr>
          <w:sz w:val="22"/>
          <w:szCs w:val="22"/>
        </w:rPr>
        <w:t xml:space="preserve"> przez Wykonawcę lub podwykonawcę osób wykonujących w trakcie realizacji umowy czynności </w:t>
      </w:r>
      <w:r w:rsidRPr="00FC52D5">
        <w:rPr>
          <w:bCs/>
          <w:sz w:val="22"/>
          <w:szCs w:val="22"/>
        </w:rPr>
        <w:t xml:space="preserve">polegające na wykonywaniu </w:t>
      </w:r>
      <w:r w:rsidRPr="00FC52D5">
        <w:rPr>
          <w:sz w:val="22"/>
          <w:szCs w:val="22"/>
        </w:rPr>
        <w:t>robót budowlanych objętych przedmiotem umowy</w:t>
      </w:r>
      <w:r w:rsidR="00794735" w:rsidRPr="00FC52D5">
        <w:rPr>
          <w:sz w:val="22"/>
          <w:szCs w:val="22"/>
        </w:rPr>
        <w:t xml:space="preserve"> zgodnie z </w:t>
      </w:r>
      <w:r w:rsidR="004D3489" w:rsidRPr="00FC52D5">
        <w:rPr>
          <w:sz w:val="22"/>
          <w:szCs w:val="22"/>
        </w:rPr>
        <w:t>ust</w:t>
      </w:r>
      <w:r w:rsidR="00794735" w:rsidRPr="00FC52D5">
        <w:rPr>
          <w:sz w:val="22"/>
          <w:szCs w:val="22"/>
        </w:rPr>
        <w:t>.1</w:t>
      </w:r>
      <w:r w:rsidRPr="00FC52D5">
        <w:rPr>
          <w:sz w:val="22"/>
          <w:szCs w:val="22"/>
        </w:rPr>
        <w:t>. Zamawiający może żądać następujące dokumenty:</w:t>
      </w:r>
    </w:p>
    <w:p w14:paraId="7A348E80" w14:textId="4A05D32C" w:rsidR="00794735" w:rsidRPr="00FC52D5" w:rsidRDefault="00794735" w:rsidP="007A758A">
      <w:pPr>
        <w:pStyle w:val="Akapitzlist"/>
        <w:numPr>
          <w:ilvl w:val="2"/>
          <w:numId w:val="30"/>
        </w:numPr>
        <w:suppressAutoHyphens w:val="0"/>
        <w:autoSpaceDN/>
        <w:spacing w:line="360" w:lineRule="auto"/>
        <w:ind w:left="1140" w:hanging="714"/>
        <w:contextualSpacing/>
        <w:jc w:val="both"/>
        <w:textAlignment w:val="auto"/>
        <w:rPr>
          <w:sz w:val="22"/>
          <w:szCs w:val="22"/>
        </w:rPr>
      </w:pPr>
      <w:r w:rsidRPr="00FC52D5">
        <w:rPr>
          <w:sz w:val="22"/>
          <w:szCs w:val="22"/>
        </w:rPr>
        <w:t>oświadczenie Wykonawcy lub Podwykonawcy o zatrudnieniu</w:t>
      </w:r>
      <w:r w:rsidR="0058556D" w:rsidRPr="00FC52D5">
        <w:rPr>
          <w:color w:val="FF0000"/>
          <w:sz w:val="22"/>
          <w:szCs w:val="22"/>
        </w:rPr>
        <w:t>,</w:t>
      </w:r>
      <w:r w:rsidRPr="00FC52D5">
        <w:rPr>
          <w:sz w:val="22"/>
          <w:szCs w:val="22"/>
        </w:rPr>
        <w:t xml:space="preserve"> na podstawie </w:t>
      </w:r>
      <w:r w:rsidR="00057B5F" w:rsidRPr="00FC52D5">
        <w:rPr>
          <w:sz w:val="22"/>
          <w:szCs w:val="22"/>
        </w:rPr>
        <w:t>stosunku pracy</w:t>
      </w:r>
      <w:r w:rsidR="0058556D" w:rsidRPr="00FC52D5">
        <w:rPr>
          <w:color w:val="FF0000"/>
          <w:sz w:val="22"/>
          <w:szCs w:val="22"/>
        </w:rPr>
        <w:t>,</w:t>
      </w:r>
      <w:r w:rsidRPr="00FC52D5">
        <w:rPr>
          <w:color w:val="FF0000"/>
          <w:sz w:val="22"/>
          <w:szCs w:val="22"/>
        </w:rPr>
        <w:t xml:space="preserve"> </w:t>
      </w:r>
      <w:r w:rsidRPr="00FC52D5">
        <w:rPr>
          <w:sz w:val="22"/>
          <w:szCs w:val="22"/>
        </w:rPr>
        <w:t xml:space="preserve">osób (osoby)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057B5F" w:rsidRPr="00FC52D5">
        <w:rPr>
          <w:sz w:val="22"/>
          <w:szCs w:val="22"/>
        </w:rPr>
        <w:t>stosunku pracy</w:t>
      </w:r>
      <w:r w:rsidRPr="00FC52D5">
        <w:rPr>
          <w:sz w:val="22"/>
          <w:szCs w:val="22"/>
        </w:rPr>
        <w:t xml:space="preserve"> wraz ze wskazaniem liczby tych osób, rodzaju umowy o pracę i wymiaru etatu oraz podpis osoby uprawnionej do złożenia oświadczenia w imieniu Wykonawcy lub Podwykonawcy; lub</w:t>
      </w:r>
    </w:p>
    <w:p w14:paraId="4D4BB3FE" w14:textId="77777777" w:rsidR="00794735" w:rsidRPr="00FC52D5" w:rsidRDefault="00794735" w:rsidP="007A758A">
      <w:pPr>
        <w:pStyle w:val="Akapitzlist"/>
        <w:numPr>
          <w:ilvl w:val="2"/>
          <w:numId w:val="30"/>
        </w:numPr>
        <w:suppressAutoHyphens w:val="0"/>
        <w:autoSpaceDN/>
        <w:spacing w:before="120" w:line="360" w:lineRule="auto"/>
        <w:ind w:left="1140" w:hanging="714"/>
        <w:contextualSpacing/>
        <w:jc w:val="both"/>
        <w:textAlignment w:val="auto"/>
        <w:rPr>
          <w:sz w:val="22"/>
          <w:szCs w:val="22"/>
        </w:rPr>
      </w:pPr>
      <w:r w:rsidRPr="00FC52D5">
        <w:rPr>
          <w:sz w:val="22"/>
          <w:szCs w:val="22"/>
        </w:rPr>
        <w:t xml:space="preserve">poświadczoną za zgodność z oryginałem odpowiednio przez Wykonawcę lub Podwykonawcę kopię umowy/umów o pracę osób wykonujących w trakcie realizacji zamówienia czynności, których </w:t>
      </w:r>
      <w:r w:rsidRPr="00FC52D5">
        <w:rPr>
          <w:sz w:val="22"/>
          <w:szCs w:val="22"/>
        </w:rPr>
        <w:lastRenderedPageBreak/>
        <w:t xml:space="preserve">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FC52D5">
        <w:rPr>
          <w:sz w:val="22"/>
          <w:szCs w:val="22"/>
        </w:rPr>
        <w:t>późn</w:t>
      </w:r>
      <w:proofErr w:type="spellEnd"/>
      <w:r w:rsidRPr="00FC52D5">
        <w:rPr>
          <w:sz w:val="22"/>
          <w:szCs w:val="22"/>
        </w:rPr>
        <w:t>. zm.). oraz ustawy z dnia 10 maja 2018 r. o ochronie danych osobowych (</w:t>
      </w:r>
      <w:proofErr w:type="spellStart"/>
      <w:r w:rsidRPr="00FC52D5">
        <w:rPr>
          <w:sz w:val="22"/>
          <w:szCs w:val="22"/>
        </w:rPr>
        <w:t>t.j</w:t>
      </w:r>
      <w:proofErr w:type="spellEnd"/>
      <w:r w:rsidRPr="00FC52D5">
        <w:rPr>
          <w:sz w:val="22"/>
          <w:szCs w:val="22"/>
        </w:rPr>
        <w:t>. Dz. U. z 2019 r. poz. 1781). (tj. w szczególności: adresów, nr PESEL pracowników, wysokości ich wynagrodzenia). Informacje takie jak: Imię i nazwisko, data zawarcia umowy, rodzaj umowy o pracę i wymiar etatu powinny być możliwe do zidentyfikowania; lub</w:t>
      </w:r>
    </w:p>
    <w:p w14:paraId="6C44FBE6" w14:textId="61197B4F" w:rsidR="00794735" w:rsidRPr="00FC52D5" w:rsidRDefault="00794735" w:rsidP="007A758A">
      <w:pPr>
        <w:pStyle w:val="Akapitzlist"/>
        <w:numPr>
          <w:ilvl w:val="2"/>
          <w:numId w:val="30"/>
        </w:numPr>
        <w:suppressAutoHyphens w:val="0"/>
        <w:autoSpaceDN/>
        <w:spacing w:before="120" w:line="360" w:lineRule="auto"/>
        <w:ind w:left="1140" w:hanging="714"/>
        <w:contextualSpacing/>
        <w:jc w:val="both"/>
        <w:textAlignment w:val="auto"/>
        <w:rPr>
          <w:sz w:val="22"/>
          <w:szCs w:val="22"/>
        </w:rPr>
      </w:pPr>
      <w:r w:rsidRPr="00FC52D5">
        <w:rPr>
          <w:sz w:val="22"/>
          <w:szCs w:val="22"/>
        </w:rPr>
        <w:t xml:space="preserve">zaświadczenie właściwego oddziału ZUS, potwierdzające opłacanie przez Wykonawcę lub Podwykonawcę składek na ubezpieczenia społeczne i zdrowotne z tytułu zatrudnienia na podstawie </w:t>
      </w:r>
      <w:r w:rsidR="00057B5F" w:rsidRPr="00FC52D5">
        <w:rPr>
          <w:sz w:val="22"/>
          <w:szCs w:val="22"/>
        </w:rPr>
        <w:t>stosunku pracy</w:t>
      </w:r>
      <w:r w:rsidRPr="00FC52D5">
        <w:rPr>
          <w:sz w:val="22"/>
          <w:szCs w:val="22"/>
        </w:rPr>
        <w:t xml:space="preserve"> za ostatni okres rozliczeniowy; lub</w:t>
      </w:r>
    </w:p>
    <w:p w14:paraId="2D80A496" w14:textId="77777777" w:rsidR="00794735" w:rsidRPr="00FC52D5" w:rsidRDefault="00794735" w:rsidP="007A758A">
      <w:pPr>
        <w:pStyle w:val="Akapitzlist"/>
        <w:numPr>
          <w:ilvl w:val="2"/>
          <w:numId w:val="30"/>
        </w:numPr>
        <w:suppressAutoHyphens w:val="0"/>
        <w:autoSpaceDN/>
        <w:spacing w:before="120" w:line="360" w:lineRule="auto"/>
        <w:ind w:left="1140" w:hanging="714"/>
        <w:contextualSpacing/>
        <w:jc w:val="both"/>
        <w:textAlignment w:val="auto"/>
        <w:rPr>
          <w:sz w:val="22"/>
          <w:szCs w:val="22"/>
        </w:rPr>
      </w:pPr>
      <w:r w:rsidRPr="00FC52D5">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B36D60D" w14:textId="5C831F44" w:rsidR="005F0117" w:rsidRPr="00FC52D5" w:rsidRDefault="005F0117" w:rsidP="007A758A">
      <w:pPr>
        <w:pStyle w:val="Akapitzlist"/>
        <w:numPr>
          <w:ilvl w:val="0"/>
          <w:numId w:val="25"/>
        </w:numPr>
        <w:spacing w:before="120" w:line="360" w:lineRule="auto"/>
        <w:jc w:val="both"/>
        <w:rPr>
          <w:sz w:val="22"/>
          <w:szCs w:val="22"/>
        </w:rPr>
      </w:pPr>
      <w:r w:rsidRPr="00FC52D5">
        <w:rPr>
          <w:sz w:val="22"/>
          <w:szCs w:val="22"/>
        </w:rPr>
        <w:t xml:space="preserve">Niezłożenie przez Wykonawcę lub podwykonawcę w wyznaczonym terminie żądanych </w:t>
      </w:r>
      <w:r w:rsidRPr="00FC52D5">
        <w:rPr>
          <w:sz w:val="22"/>
          <w:szCs w:val="22"/>
        </w:rPr>
        <w:br/>
        <w:t>przez Zamawiającego dowodów w celu potwierdzenia spełnienia przez Wykonawcę lub podwykonawcę wymogu zatrudnienia</w:t>
      </w:r>
      <w:r w:rsidR="0058556D" w:rsidRPr="00FC52D5">
        <w:rPr>
          <w:color w:val="FF0000"/>
          <w:sz w:val="22"/>
          <w:szCs w:val="22"/>
        </w:rPr>
        <w:t>,</w:t>
      </w:r>
      <w:r w:rsidRPr="00FC52D5">
        <w:rPr>
          <w:sz w:val="22"/>
          <w:szCs w:val="22"/>
        </w:rPr>
        <w:t xml:space="preserve"> na podstawie </w:t>
      </w:r>
      <w:r w:rsidR="00057B5F" w:rsidRPr="00FC52D5">
        <w:rPr>
          <w:sz w:val="22"/>
          <w:szCs w:val="22"/>
        </w:rPr>
        <w:t>stosunku pracy</w:t>
      </w:r>
      <w:r w:rsidRPr="00FC52D5">
        <w:rPr>
          <w:sz w:val="22"/>
          <w:szCs w:val="22"/>
        </w:rPr>
        <w:t xml:space="preserve">, traktowane będzie jako niespełnienie </w:t>
      </w:r>
      <w:r w:rsidRPr="00FC52D5">
        <w:rPr>
          <w:sz w:val="22"/>
          <w:szCs w:val="22"/>
        </w:rPr>
        <w:br/>
        <w:t xml:space="preserve">przez Wykonawcę wymogu zatrudnienia na podstawie </w:t>
      </w:r>
      <w:r w:rsidR="00057B5F" w:rsidRPr="00FC52D5">
        <w:rPr>
          <w:sz w:val="22"/>
          <w:szCs w:val="22"/>
        </w:rPr>
        <w:t>stosunku pracy</w:t>
      </w:r>
      <w:r w:rsidRPr="00FC52D5">
        <w:rPr>
          <w:sz w:val="22"/>
          <w:szCs w:val="22"/>
        </w:rPr>
        <w:t xml:space="preserve"> osób wykonujących czynności </w:t>
      </w:r>
      <w:r w:rsidRPr="00FC52D5">
        <w:rPr>
          <w:bCs/>
          <w:sz w:val="22"/>
          <w:szCs w:val="22"/>
        </w:rPr>
        <w:t xml:space="preserve">polegające na wykonywaniu </w:t>
      </w:r>
      <w:r w:rsidRPr="00FC52D5">
        <w:rPr>
          <w:sz w:val="22"/>
          <w:szCs w:val="22"/>
        </w:rPr>
        <w:t>robót budowlanych objętych przedmiotem umowy</w:t>
      </w:r>
      <w:r w:rsidR="00EB0646" w:rsidRPr="00FC52D5">
        <w:rPr>
          <w:sz w:val="22"/>
          <w:szCs w:val="22"/>
        </w:rPr>
        <w:t xml:space="preserve"> zgodnie z </w:t>
      </w:r>
      <w:r w:rsidR="004D3489" w:rsidRPr="00FC52D5">
        <w:rPr>
          <w:sz w:val="22"/>
          <w:szCs w:val="22"/>
        </w:rPr>
        <w:t>ust.</w:t>
      </w:r>
      <w:r w:rsidR="00EB0646" w:rsidRPr="00FC52D5">
        <w:rPr>
          <w:sz w:val="22"/>
          <w:szCs w:val="22"/>
        </w:rPr>
        <w:t xml:space="preserve"> 1</w:t>
      </w:r>
      <w:r w:rsidRPr="00FC52D5">
        <w:rPr>
          <w:sz w:val="22"/>
          <w:szCs w:val="22"/>
        </w:rPr>
        <w:t>.</w:t>
      </w:r>
    </w:p>
    <w:p w14:paraId="41BE761B" w14:textId="22B5CA02" w:rsidR="005F0117" w:rsidRPr="00FC52D5" w:rsidRDefault="005F0117" w:rsidP="007A758A">
      <w:pPr>
        <w:pStyle w:val="Akapitzlist"/>
        <w:numPr>
          <w:ilvl w:val="0"/>
          <w:numId w:val="25"/>
        </w:numPr>
        <w:spacing w:before="120" w:line="360" w:lineRule="auto"/>
        <w:ind w:left="425" w:hanging="357"/>
        <w:jc w:val="both"/>
        <w:rPr>
          <w:sz w:val="22"/>
          <w:szCs w:val="22"/>
        </w:rPr>
      </w:pPr>
      <w:r w:rsidRPr="00FC52D5">
        <w:rPr>
          <w:sz w:val="22"/>
          <w:szCs w:val="22"/>
        </w:rPr>
        <w:t xml:space="preserve">W przypadku niewykonania przez Wykonawcę obowiązku, o którym mowa w ust. 1, 2 i 5, Zamawiający jest uprawniony do naliczenia kary umownej w wysokości określonej w </w:t>
      </w:r>
      <w:r w:rsidRPr="00CC16AA">
        <w:rPr>
          <w:sz w:val="22"/>
          <w:szCs w:val="22"/>
        </w:rPr>
        <w:t>§ 16</w:t>
      </w:r>
      <w:r w:rsidR="007B4576">
        <w:rPr>
          <w:sz w:val="22"/>
          <w:szCs w:val="22"/>
        </w:rPr>
        <w:t xml:space="preserve"> </w:t>
      </w:r>
      <w:r w:rsidRPr="00FC52D5">
        <w:rPr>
          <w:sz w:val="22"/>
          <w:szCs w:val="22"/>
        </w:rPr>
        <w:t>umowy lub odstąpienia od umowy z przyczyn zależnych od Wykonawcy i naliczenia kary umownej w wys</w:t>
      </w:r>
      <w:r w:rsidR="00057B5F" w:rsidRPr="00FC52D5">
        <w:rPr>
          <w:sz w:val="22"/>
          <w:szCs w:val="22"/>
        </w:rPr>
        <w:t xml:space="preserve">okości określonej w § 16 </w:t>
      </w:r>
      <w:r w:rsidRPr="00FC52D5">
        <w:rPr>
          <w:sz w:val="22"/>
          <w:szCs w:val="22"/>
        </w:rPr>
        <w:t>umowy.</w:t>
      </w:r>
    </w:p>
    <w:p w14:paraId="42C5CB4A" w14:textId="0AD06960" w:rsidR="005F0117" w:rsidRPr="00FC52D5" w:rsidRDefault="005F0117" w:rsidP="007A758A">
      <w:pPr>
        <w:pStyle w:val="Akapitzlist"/>
        <w:numPr>
          <w:ilvl w:val="0"/>
          <w:numId w:val="25"/>
        </w:numPr>
        <w:spacing w:before="120" w:line="360" w:lineRule="auto"/>
        <w:ind w:left="425" w:hanging="357"/>
        <w:jc w:val="both"/>
        <w:rPr>
          <w:sz w:val="22"/>
          <w:szCs w:val="22"/>
        </w:rPr>
      </w:pPr>
      <w:r w:rsidRPr="00FC52D5">
        <w:rPr>
          <w:sz w:val="22"/>
          <w:szCs w:val="22"/>
        </w:rPr>
        <w:t>W przypadku</w:t>
      </w:r>
      <w:r w:rsidRPr="00FC52D5">
        <w:rPr>
          <w:color w:val="FF0000"/>
          <w:sz w:val="22"/>
          <w:szCs w:val="22"/>
        </w:rPr>
        <w:t xml:space="preserve"> </w:t>
      </w:r>
      <w:r w:rsidR="0058556D" w:rsidRPr="00B22C67">
        <w:rPr>
          <w:sz w:val="22"/>
          <w:szCs w:val="22"/>
        </w:rPr>
        <w:t xml:space="preserve">zwłoki </w:t>
      </w:r>
      <w:r w:rsidRPr="00FC52D5">
        <w:rPr>
          <w:sz w:val="22"/>
          <w:szCs w:val="22"/>
        </w:rPr>
        <w:t>Wykonawcy w realizacji obowiązku, o którym mowa w  ust. 5 Zamawiający jest uprawniony do naliczenia kary umownej w wysokości określonej odpowiednio w § 16 umowy lub odstąpienia od umowy z przyczyn zależnych od Wykonawcy i naliczenia kary umownej w wysokości określonej w § 16 umowy.</w:t>
      </w:r>
    </w:p>
    <w:p w14:paraId="3914BBC9" w14:textId="77777777" w:rsidR="005F0117" w:rsidRPr="00FC52D5" w:rsidRDefault="005F0117" w:rsidP="007A758A">
      <w:pPr>
        <w:pStyle w:val="Akapitzlist"/>
        <w:numPr>
          <w:ilvl w:val="0"/>
          <w:numId w:val="25"/>
        </w:numPr>
        <w:spacing w:before="120" w:line="360" w:lineRule="auto"/>
        <w:ind w:left="425" w:hanging="357"/>
        <w:jc w:val="both"/>
        <w:rPr>
          <w:sz w:val="22"/>
          <w:szCs w:val="22"/>
        </w:rPr>
      </w:pPr>
      <w:r w:rsidRPr="00FC52D5">
        <w:rPr>
          <w:sz w:val="22"/>
          <w:szCs w:val="22"/>
        </w:rPr>
        <w:t>W przypadku uzasadnionych wątpliwości, co do przestrzegania prawa pracy przez Wykonawcę lub podwykonawcę, Zamawiający może zwrócić się o przeprowadzenie kontroli przez Państwową Inspekcję Pracy.</w:t>
      </w:r>
    </w:p>
    <w:p w14:paraId="6B74E90E" w14:textId="094BF86C" w:rsidR="005F0117" w:rsidRPr="00FC52D5" w:rsidRDefault="004F2F40" w:rsidP="005F0117">
      <w:pPr>
        <w:pStyle w:val="Standard"/>
        <w:jc w:val="center"/>
        <w:rPr>
          <w:b/>
          <w:bCs/>
          <w:sz w:val="22"/>
          <w:szCs w:val="22"/>
        </w:rPr>
      </w:pPr>
      <w:r w:rsidRPr="00FC52D5">
        <w:rPr>
          <w:b/>
          <w:bCs/>
          <w:sz w:val="22"/>
          <w:szCs w:val="22"/>
        </w:rPr>
        <w:lastRenderedPageBreak/>
        <w:t>§ 5</w:t>
      </w:r>
    </w:p>
    <w:p w14:paraId="7F1DB285" w14:textId="77777777" w:rsidR="005F0117" w:rsidRPr="00FC52D5" w:rsidRDefault="005F0117" w:rsidP="005F0117">
      <w:pPr>
        <w:pStyle w:val="Textbody"/>
        <w:tabs>
          <w:tab w:val="left" w:pos="360"/>
        </w:tabs>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MATERIAŁY I URZĄDZENIA</w:t>
      </w:r>
    </w:p>
    <w:p w14:paraId="3156A303" w14:textId="7505BDC4" w:rsidR="005F0117" w:rsidRPr="00FC52D5" w:rsidRDefault="005F0117" w:rsidP="007A758A">
      <w:pPr>
        <w:pStyle w:val="Textbody"/>
        <w:numPr>
          <w:ilvl w:val="1"/>
          <w:numId w:val="19"/>
        </w:numPr>
        <w:tabs>
          <w:tab w:val="left" w:pos="720"/>
          <w:tab w:val="left" w:pos="1935"/>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Przedmiot umowy winien być wykonany z materiałów oraz urządzeń własnych Wykonawcy. Wykonawca dostarczy na teren budowy wszystkie materiały i urządzenia, określone co do rodzaju, standardu i ilości w </w:t>
      </w:r>
      <w:r w:rsidR="004F2F40" w:rsidRPr="00FC52D5">
        <w:rPr>
          <w:rFonts w:ascii="Times New Roman" w:hAnsi="Times New Roman" w:cs="Times New Roman"/>
          <w:sz w:val="22"/>
          <w:szCs w:val="22"/>
        </w:rPr>
        <w:t>dokumentacji projektowej, o której mowa w § 2 umowy,</w:t>
      </w:r>
      <w:r w:rsidRPr="00FC52D5">
        <w:rPr>
          <w:rFonts w:ascii="Times New Roman" w:hAnsi="Times New Roman" w:cs="Times New Roman"/>
          <w:sz w:val="22"/>
          <w:szCs w:val="22"/>
        </w:rPr>
        <w:t xml:space="preserve"> oraz ponosi za nie pełną odpowiedzialność.</w:t>
      </w:r>
    </w:p>
    <w:p w14:paraId="63B865F5" w14:textId="77777777" w:rsidR="005F0117" w:rsidRPr="00FC52D5" w:rsidRDefault="005F0117" w:rsidP="007A758A">
      <w:pPr>
        <w:pStyle w:val="Textbody"/>
        <w:numPr>
          <w:ilvl w:val="1"/>
          <w:numId w:val="19"/>
        </w:numPr>
        <w:tabs>
          <w:tab w:val="left" w:pos="720"/>
          <w:tab w:val="left" w:pos="1935"/>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FC52D5">
        <w:rPr>
          <w:rFonts w:ascii="Times New Roman" w:hAnsi="Times New Roman" w:cs="Times New Roman"/>
          <w:sz w:val="22"/>
          <w:szCs w:val="22"/>
        </w:rPr>
        <w:t>STWiORB</w:t>
      </w:r>
      <w:proofErr w:type="spellEnd"/>
      <w:r w:rsidRPr="00FC52D5">
        <w:rPr>
          <w:rFonts w:ascii="Times New Roman" w:hAnsi="Times New Roman" w:cs="Times New Roman"/>
          <w:sz w:val="22"/>
          <w:szCs w:val="22"/>
        </w:rPr>
        <w:t>.</w:t>
      </w:r>
    </w:p>
    <w:p w14:paraId="342C46DD" w14:textId="41D80ACF" w:rsidR="005F0117" w:rsidRPr="00FC52D5" w:rsidRDefault="005F0117" w:rsidP="007A758A">
      <w:pPr>
        <w:pStyle w:val="Textbody"/>
        <w:numPr>
          <w:ilvl w:val="1"/>
          <w:numId w:val="19"/>
        </w:numPr>
        <w:tabs>
          <w:tab w:val="left" w:pos="720"/>
          <w:tab w:val="left" w:pos="1935"/>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Wykonawca zobowiązany jest przedstawić do akceptacji</w:t>
      </w:r>
      <w:r w:rsidR="004F2F40" w:rsidRPr="00FC52D5">
        <w:rPr>
          <w:rFonts w:ascii="Times New Roman" w:hAnsi="Times New Roman" w:cs="Times New Roman"/>
          <w:sz w:val="22"/>
          <w:szCs w:val="22"/>
        </w:rPr>
        <w:t xml:space="preserve"> wnioski materiał</w:t>
      </w:r>
      <w:r w:rsidR="00B22C67">
        <w:rPr>
          <w:rFonts w:ascii="Times New Roman" w:hAnsi="Times New Roman" w:cs="Times New Roman"/>
          <w:sz w:val="22"/>
          <w:szCs w:val="22"/>
        </w:rPr>
        <w:t>owe zgodnie z § 3 ust. 3 pkt. 19</w:t>
      </w:r>
      <w:r w:rsidR="004F2F40" w:rsidRPr="00FC52D5">
        <w:rPr>
          <w:rFonts w:ascii="Times New Roman" w:hAnsi="Times New Roman" w:cs="Times New Roman"/>
          <w:sz w:val="22"/>
          <w:szCs w:val="22"/>
        </w:rPr>
        <w:t xml:space="preserve">) umowy, a także </w:t>
      </w:r>
      <w:r w:rsidRPr="00FC52D5">
        <w:rPr>
          <w:rFonts w:ascii="Times New Roman" w:hAnsi="Times New Roman" w:cs="Times New Roman"/>
          <w:sz w:val="22"/>
          <w:szCs w:val="22"/>
        </w:rPr>
        <w:t>kolorystykę zastosowanych materiałów na nawierzchnię chodników, zjazdów i jezdni. Bez akceptacji Zamawiającego Wykonawca nie jest upoważniony do wbudowania</w:t>
      </w:r>
      <w:r w:rsidR="004F2F40" w:rsidRPr="00FC52D5">
        <w:rPr>
          <w:rFonts w:ascii="Times New Roman" w:hAnsi="Times New Roman" w:cs="Times New Roman"/>
          <w:sz w:val="22"/>
          <w:szCs w:val="22"/>
        </w:rPr>
        <w:t xml:space="preserve"> żadnych materiałów ani urządzeń</w:t>
      </w:r>
      <w:r w:rsidRPr="00FC52D5">
        <w:rPr>
          <w:rFonts w:ascii="Times New Roman" w:hAnsi="Times New Roman" w:cs="Times New Roman"/>
          <w:sz w:val="22"/>
          <w:szCs w:val="22"/>
        </w:rPr>
        <w:t xml:space="preserve">. </w:t>
      </w:r>
    </w:p>
    <w:p w14:paraId="21A7647A" w14:textId="1B874F14" w:rsidR="005F0117" w:rsidRPr="00FC52D5" w:rsidRDefault="005F0117" w:rsidP="007A758A">
      <w:pPr>
        <w:pStyle w:val="Textbody"/>
        <w:numPr>
          <w:ilvl w:val="1"/>
          <w:numId w:val="19"/>
        </w:numPr>
        <w:tabs>
          <w:tab w:val="left" w:pos="720"/>
          <w:tab w:val="left" w:pos="1935"/>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 xml:space="preserve">Wykonawca zobowiązany jest posiadać i na każde żądanie Zamawiającego lub </w:t>
      </w:r>
      <w:r w:rsidR="00A612B5" w:rsidRPr="00A612B5">
        <w:rPr>
          <w:rFonts w:ascii="Times New Roman" w:hAnsi="Times New Roman" w:cs="Times New Roman"/>
          <w:sz w:val="22"/>
          <w:szCs w:val="22"/>
        </w:rPr>
        <w:t>Nadzoru</w:t>
      </w:r>
      <w:r w:rsidRPr="00FC52D5">
        <w:rPr>
          <w:rFonts w:ascii="Times New Roman" w:hAnsi="Times New Roman" w:cs="Times New Roman"/>
          <w:color w:val="FF0000"/>
          <w:sz w:val="22"/>
          <w:szCs w:val="22"/>
        </w:rPr>
        <w:t xml:space="preserve"> </w:t>
      </w:r>
      <w:r w:rsidRPr="00FC52D5">
        <w:rPr>
          <w:rFonts w:ascii="Times New Roman" w:hAnsi="Times New Roman" w:cs="Times New Roman"/>
          <w:sz w:val="22"/>
          <w:szCs w:val="22"/>
        </w:rPr>
        <w:t xml:space="preserve">okazać, </w:t>
      </w:r>
      <w:r w:rsidRPr="00FC52D5">
        <w:rPr>
          <w:rFonts w:ascii="Times New Roman" w:hAnsi="Times New Roman" w:cs="Times New Roman"/>
          <w:sz w:val="22"/>
          <w:szCs w:val="22"/>
        </w:rPr>
        <w:br/>
        <w:t xml:space="preserve">w stosunku do wskazanych materiałów lub urządzeń dokumenty stwierdzające ich dopuszczenie do obrotu </w:t>
      </w:r>
      <w:r w:rsidRPr="00FC52D5">
        <w:rPr>
          <w:rFonts w:ascii="Times New Roman" w:hAnsi="Times New Roman" w:cs="Times New Roman"/>
          <w:sz w:val="22"/>
          <w:szCs w:val="22"/>
        </w:rPr>
        <w:br/>
        <w:t>i powszechnego stosowania</w:t>
      </w:r>
      <w:r w:rsidR="00A612B5">
        <w:rPr>
          <w:rFonts w:ascii="Times New Roman" w:hAnsi="Times New Roman" w:cs="Times New Roman"/>
          <w:sz w:val="22"/>
          <w:szCs w:val="22"/>
        </w:rPr>
        <w:t xml:space="preserve"> w budownictwie</w:t>
      </w:r>
      <w:r w:rsidRPr="00FC52D5">
        <w:rPr>
          <w:rFonts w:ascii="Times New Roman" w:hAnsi="Times New Roman" w:cs="Times New Roman"/>
          <w:sz w:val="22"/>
          <w:szCs w:val="22"/>
        </w:rPr>
        <w:t xml:space="preserve"> np. certyfikat na znak bezpieczeństwa, certyfikat lub deklarację zgodności,  aprobatę techniczną.</w:t>
      </w:r>
    </w:p>
    <w:p w14:paraId="2DC66E25" w14:textId="0395CD95" w:rsidR="005F0117" w:rsidRPr="00FC52D5" w:rsidRDefault="005F0117" w:rsidP="007A758A">
      <w:pPr>
        <w:pStyle w:val="Textbody"/>
        <w:numPr>
          <w:ilvl w:val="1"/>
          <w:numId w:val="19"/>
        </w:numPr>
        <w:tabs>
          <w:tab w:val="left" w:pos="720"/>
          <w:tab w:val="left" w:pos="1935"/>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 xml:space="preserve">Na żądanie Zamawiającego Wykonawca zapewni niezbędne oprzyrządowanie, potencjał </w:t>
      </w:r>
      <w:r w:rsidR="00630441" w:rsidRPr="00FC52D5">
        <w:rPr>
          <w:rFonts w:ascii="Times New Roman" w:hAnsi="Times New Roman" w:cs="Times New Roman"/>
          <w:sz w:val="22"/>
          <w:szCs w:val="22"/>
        </w:rPr>
        <w:t xml:space="preserve">ludzki </w:t>
      </w:r>
      <w:r w:rsidR="00630441" w:rsidRPr="00FC52D5">
        <w:rPr>
          <w:rFonts w:ascii="Times New Roman" w:hAnsi="Times New Roman" w:cs="Times New Roman"/>
          <w:sz w:val="22"/>
          <w:szCs w:val="22"/>
        </w:rPr>
        <w:br/>
        <w:t>oraz materiały wymagane</w:t>
      </w:r>
      <w:r w:rsidRPr="00FC52D5">
        <w:rPr>
          <w:rFonts w:ascii="Times New Roman" w:hAnsi="Times New Roman" w:cs="Times New Roman"/>
          <w:sz w:val="22"/>
          <w:szCs w:val="22"/>
        </w:rPr>
        <w:t xml:space="preserve"> do zbadania jakości robót oraz do sprawdzenia jakości użytych materiałów.</w:t>
      </w:r>
    </w:p>
    <w:p w14:paraId="307C4268" w14:textId="04323F41" w:rsidR="005F0117" w:rsidRPr="00FC52D5" w:rsidRDefault="005F0117" w:rsidP="007A758A">
      <w:pPr>
        <w:pStyle w:val="Textbody"/>
        <w:numPr>
          <w:ilvl w:val="1"/>
          <w:numId w:val="19"/>
        </w:numPr>
        <w:tabs>
          <w:tab w:val="left" w:pos="720"/>
          <w:tab w:val="left" w:pos="1935"/>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 xml:space="preserve">Jeżeli w rezultacie przeprowadzenia badań, o których mowa w ust. </w:t>
      </w:r>
      <w:r w:rsidR="00630441" w:rsidRPr="00FC52D5">
        <w:rPr>
          <w:rFonts w:ascii="Times New Roman" w:hAnsi="Times New Roman" w:cs="Times New Roman"/>
          <w:sz w:val="22"/>
          <w:szCs w:val="22"/>
        </w:rPr>
        <w:t>5</w:t>
      </w:r>
      <w:r w:rsidRPr="00FC52D5">
        <w:rPr>
          <w:rFonts w:ascii="Times New Roman" w:hAnsi="Times New Roman" w:cs="Times New Roman"/>
          <w:sz w:val="22"/>
          <w:szCs w:val="22"/>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w:t>
      </w:r>
    </w:p>
    <w:p w14:paraId="36430CB5" w14:textId="787217EA" w:rsidR="005F0117" w:rsidRPr="00FC52D5" w:rsidRDefault="005F0117" w:rsidP="005F0117">
      <w:pPr>
        <w:pStyle w:val="Standard"/>
        <w:spacing w:after="120"/>
        <w:jc w:val="center"/>
        <w:rPr>
          <w:b/>
          <w:bCs/>
          <w:sz w:val="22"/>
          <w:szCs w:val="22"/>
        </w:rPr>
      </w:pPr>
      <w:r w:rsidRPr="00FC52D5">
        <w:rPr>
          <w:b/>
          <w:bCs/>
          <w:sz w:val="22"/>
          <w:szCs w:val="22"/>
        </w:rPr>
        <w:t xml:space="preserve">§ </w:t>
      </w:r>
      <w:r w:rsidR="00630441" w:rsidRPr="00FC52D5">
        <w:rPr>
          <w:b/>
          <w:bCs/>
          <w:sz w:val="22"/>
          <w:szCs w:val="22"/>
        </w:rPr>
        <w:t>6</w:t>
      </w:r>
    </w:p>
    <w:p w14:paraId="454B40B0"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PERSONEL WYKONAWCY</w:t>
      </w:r>
    </w:p>
    <w:p w14:paraId="72FD7DF8" w14:textId="2BEB286B" w:rsidR="005F0117" w:rsidRPr="00FC52D5" w:rsidRDefault="005F0117" w:rsidP="007A758A">
      <w:pPr>
        <w:pStyle w:val="Textbody"/>
        <w:numPr>
          <w:ilvl w:val="6"/>
          <w:numId w:val="1"/>
        </w:numPr>
        <w:tabs>
          <w:tab w:val="left" w:pos="852"/>
          <w:tab w:val="left" w:pos="1135"/>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Wykonawca zobowiązuje się wyznaczyć i skierow</w:t>
      </w:r>
      <w:r w:rsidR="00630441" w:rsidRPr="00FC52D5">
        <w:rPr>
          <w:rFonts w:ascii="Times New Roman" w:hAnsi="Times New Roman" w:cs="Times New Roman"/>
          <w:sz w:val="22"/>
          <w:szCs w:val="22"/>
        </w:rPr>
        <w:t>ać do realizacji umowy personel</w:t>
      </w:r>
      <w:r w:rsidRPr="00FC52D5">
        <w:rPr>
          <w:rFonts w:ascii="Times New Roman" w:hAnsi="Times New Roman" w:cs="Times New Roman"/>
          <w:sz w:val="22"/>
          <w:szCs w:val="22"/>
        </w:rPr>
        <w:t xml:space="preserve"> wskazany w ofercie.</w:t>
      </w:r>
    </w:p>
    <w:p w14:paraId="01D691BA" w14:textId="1FC70C80" w:rsidR="005F0117" w:rsidRPr="00FC52D5" w:rsidRDefault="00A612B5" w:rsidP="007A758A">
      <w:pPr>
        <w:pStyle w:val="Textbody"/>
        <w:numPr>
          <w:ilvl w:val="6"/>
          <w:numId w:val="1"/>
        </w:numPr>
        <w:tabs>
          <w:tab w:val="left" w:pos="852"/>
          <w:tab w:val="left" w:pos="1135"/>
        </w:tabs>
        <w:spacing w:line="360" w:lineRule="auto"/>
        <w:ind w:left="426" w:hanging="426"/>
        <w:jc w:val="both"/>
        <w:rPr>
          <w:rFonts w:ascii="Times New Roman" w:hAnsi="Times New Roman" w:cs="Times New Roman"/>
          <w:sz w:val="22"/>
          <w:szCs w:val="22"/>
        </w:rPr>
      </w:pPr>
      <w:r>
        <w:rPr>
          <w:rFonts w:ascii="Times New Roman" w:hAnsi="Times New Roman" w:cs="Times New Roman"/>
          <w:sz w:val="22"/>
          <w:szCs w:val="22"/>
        </w:rPr>
        <w:t>Nie później niż w dniu podpisania umowy</w:t>
      </w:r>
      <w:r w:rsidR="005F0117" w:rsidRPr="00FC52D5">
        <w:rPr>
          <w:rFonts w:ascii="Times New Roman" w:hAnsi="Times New Roman" w:cs="Times New Roman"/>
          <w:sz w:val="22"/>
          <w:szCs w:val="22"/>
        </w:rPr>
        <w:t xml:space="preserve"> Wykonawca jest zobowiązany przekazać Zamawiającemu dokumenty, dotyczące osób, o których mowa w ust. 1, w szczególności dokumenty potwierdzające</w:t>
      </w:r>
      <w:r w:rsidR="004D3489" w:rsidRPr="00FC52D5">
        <w:rPr>
          <w:rFonts w:ascii="Times New Roman" w:hAnsi="Times New Roman" w:cs="Times New Roman"/>
          <w:sz w:val="22"/>
          <w:szCs w:val="22"/>
        </w:rPr>
        <w:t xml:space="preserve"> </w:t>
      </w:r>
      <w:r w:rsidR="005F0117" w:rsidRPr="00FC52D5">
        <w:rPr>
          <w:rFonts w:ascii="Times New Roman" w:hAnsi="Times New Roman" w:cs="Times New Roman"/>
          <w:sz w:val="22"/>
          <w:szCs w:val="22"/>
        </w:rPr>
        <w:t>uprawnienia</w:t>
      </w:r>
      <w:r w:rsidR="004D3489" w:rsidRPr="00FC52D5">
        <w:rPr>
          <w:rFonts w:ascii="Times New Roman" w:hAnsi="Times New Roman" w:cs="Times New Roman"/>
          <w:sz w:val="22"/>
          <w:szCs w:val="22"/>
        </w:rPr>
        <w:t xml:space="preserve"> </w:t>
      </w:r>
      <w:r w:rsidR="005F0117" w:rsidRPr="00FC52D5">
        <w:rPr>
          <w:rFonts w:ascii="Times New Roman" w:hAnsi="Times New Roman" w:cs="Times New Roman"/>
          <w:sz w:val="22"/>
          <w:szCs w:val="22"/>
        </w:rPr>
        <w:t>do wykonywania samodzielnych funkcji w budownictwie, wraz  z zaświadczeniami o przynależności</w:t>
      </w:r>
      <w:r w:rsidR="004D3489" w:rsidRPr="00FC52D5">
        <w:rPr>
          <w:rFonts w:ascii="Times New Roman" w:hAnsi="Times New Roman" w:cs="Times New Roman"/>
          <w:sz w:val="22"/>
          <w:szCs w:val="22"/>
        </w:rPr>
        <w:t xml:space="preserve"> </w:t>
      </w:r>
      <w:r w:rsidR="005F0117" w:rsidRPr="00FC52D5">
        <w:rPr>
          <w:rFonts w:ascii="Times New Roman" w:hAnsi="Times New Roman" w:cs="Times New Roman"/>
          <w:sz w:val="22"/>
          <w:szCs w:val="22"/>
        </w:rPr>
        <w:t>do stosownych Izb Inżynierów Budownictwa.</w:t>
      </w:r>
    </w:p>
    <w:p w14:paraId="1FA13F26" w14:textId="77777777" w:rsidR="005F0117" w:rsidRPr="00FC52D5" w:rsidRDefault="005F0117" w:rsidP="007A758A">
      <w:pPr>
        <w:pStyle w:val="Textbody"/>
        <w:numPr>
          <w:ilvl w:val="6"/>
          <w:numId w:val="1"/>
        </w:numPr>
        <w:tabs>
          <w:tab w:val="left" w:pos="852"/>
          <w:tab w:val="left" w:pos="1135"/>
        </w:tabs>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08005F97" w14:textId="3F251BBE" w:rsidR="005F0117" w:rsidRPr="00FC52D5" w:rsidRDefault="005F0117" w:rsidP="007A758A">
      <w:pPr>
        <w:pStyle w:val="Textbody"/>
        <w:numPr>
          <w:ilvl w:val="6"/>
          <w:numId w:val="1"/>
        </w:numPr>
        <w:tabs>
          <w:tab w:val="left" w:pos="720"/>
        </w:tabs>
        <w:spacing w:line="360" w:lineRule="auto"/>
        <w:ind w:left="360" w:hanging="360"/>
        <w:jc w:val="both"/>
        <w:rPr>
          <w:rFonts w:ascii="Times New Roman" w:hAnsi="Times New Roman" w:cs="Times New Roman"/>
          <w:sz w:val="22"/>
          <w:szCs w:val="22"/>
        </w:rPr>
      </w:pPr>
      <w:r w:rsidRPr="00FC52D5">
        <w:rPr>
          <w:rFonts w:ascii="Times New Roman" w:hAnsi="Times New Roman" w:cs="Times New Roman"/>
          <w:sz w:val="22"/>
          <w:szCs w:val="22"/>
        </w:rPr>
        <w:t xml:space="preserve">Zmiana osoby pełniącej funkcję, o której mowa w ust. 1, może nastąpić również na wniosek Wykonawcy. Zmiana taka nie wymaga aneksu do niniejszej umowy. Zmiana osoby pełniącej funkcję, o której mowa w ust. </w:t>
      </w:r>
      <w:r w:rsidRPr="00FC52D5">
        <w:rPr>
          <w:rFonts w:ascii="Times New Roman" w:hAnsi="Times New Roman" w:cs="Times New Roman"/>
          <w:sz w:val="22"/>
          <w:szCs w:val="22"/>
        </w:rPr>
        <w:lastRenderedPageBreak/>
        <w:t>1, odbywa się poprzez pisemne powiadomienie Zamawiającego, do którego dołącza się dokumenty potwierdzające określone w ust. 2 wymag</w:t>
      </w:r>
      <w:r w:rsidR="00065410" w:rsidRPr="00FC52D5">
        <w:rPr>
          <w:rFonts w:ascii="Times New Roman" w:hAnsi="Times New Roman" w:cs="Times New Roman"/>
          <w:sz w:val="22"/>
          <w:szCs w:val="22"/>
        </w:rPr>
        <w:t>ania stawiane dla tej osoby w S</w:t>
      </w:r>
      <w:r w:rsidRPr="00FC52D5">
        <w:rPr>
          <w:rFonts w:ascii="Times New Roman" w:hAnsi="Times New Roman" w:cs="Times New Roman"/>
          <w:sz w:val="22"/>
          <w:szCs w:val="22"/>
        </w:rPr>
        <w:t>WZ i następuje z chwilą akceptacji przez Zamawiającego. Zamawiający może odmówić akceptacji jedynie w przypadku, gdyby osoba wskazana przez Wyk</w:t>
      </w:r>
      <w:r w:rsidR="00065410" w:rsidRPr="00FC52D5">
        <w:rPr>
          <w:rFonts w:ascii="Times New Roman" w:hAnsi="Times New Roman" w:cs="Times New Roman"/>
          <w:sz w:val="22"/>
          <w:szCs w:val="22"/>
        </w:rPr>
        <w:t>onawcę nie spełniała wymogów określonych w S</w:t>
      </w:r>
      <w:r w:rsidRPr="00FC52D5">
        <w:rPr>
          <w:rFonts w:ascii="Times New Roman" w:hAnsi="Times New Roman" w:cs="Times New Roman"/>
          <w:sz w:val="22"/>
          <w:szCs w:val="22"/>
        </w:rPr>
        <w:t>WZ.</w:t>
      </w:r>
    </w:p>
    <w:p w14:paraId="115FD29D" w14:textId="150D3504" w:rsidR="005F0117" w:rsidRPr="00FC52D5" w:rsidRDefault="005F0117" w:rsidP="005F0117">
      <w:pPr>
        <w:pStyle w:val="Tekstpodstawowy35"/>
        <w:spacing w:line="360" w:lineRule="auto"/>
        <w:jc w:val="center"/>
      </w:pPr>
      <w:r w:rsidRPr="00FC52D5">
        <w:t xml:space="preserve">§ </w:t>
      </w:r>
      <w:r w:rsidR="00630441" w:rsidRPr="00FC52D5">
        <w:t>7</w:t>
      </w:r>
    </w:p>
    <w:p w14:paraId="241F91B3" w14:textId="77777777" w:rsidR="005F0117" w:rsidRPr="00FC52D5" w:rsidRDefault="005F0117" w:rsidP="005F0117">
      <w:pPr>
        <w:pStyle w:val="Default"/>
        <w:spacing w:line="360" w:lineRule="auto"/>
        <w:jc w:val="center"/>
        <w:rPr>
          <w:b/>
          <w:bCs/>
          <w:color w:val="auto"/>
          <w:sz w:val="22"/>
          <w:szCs w:val="22"/>
        </w:rPr>
      </w:pPr>
      <w:r w:rsidRPr="00FC52D5">
        <w:rPr>
          <w:b/>
          <w:bCs/>
          <w:color w:val="auto"/>
          <w:sz w:val="22"/>
          <w:szCs w:val="22"/>
        </w:rPr>
        <w:t>UBEZPIECZENIE WYKONAWCY</w:t>
      </w:r>
    </w:p>
    <w:p w14:paraId="6A255080" w14:textId="77777777" w:rsidR="005F0117" w:rsidRPr="00FC52D5" w:rsidRDefault="005F0117" w:rsidP="007A758A">
      <w:pPr>
        <w:pStyle w:val="Default"/>
        <w:numPr>
          <w:ilvl w:val="6"/>
          <w:numId w:val="4"/>
        </w:numPr>
        <w:tabs>
          <w:tab w:val="left" w:pos="720"/>
        </w:tabs>
        <w:spacing w:line="360" w:lineRule="auto"/>
        <w:ind w:left="360"/>
        <w:jc w:val="both"/>
        <w:rPr>
          <w:color w:val="auto"/>
          <w:sz w:val="22"/>
          <w:szCs w:val="22"/>
        </w:rPr>
      </w:pPr>
      <w:r w:rsidRPr="00FC52D5">
        <w:rPr>
          <w:color w:val="auto"/>
          <w:sz w:val="22"/>
          <w:szCs w:val="22"/>
        </w:rPr>
        <w:t xml:space="preserve">Odpowiedzialność Wykonawcy za teren budowy rozpoczyna się z dniem przekazania terenu budowy </w:t>
      </w:r>
      <w:r w:rsidRPr="00FC52D5">
        <w:rPr>
          <w:color w:val="auto"/>
          <w:sz w:val="22"/>
          <w:szCs w:val="22"/>
        </w:rPr>
        <w:br/>
        <w:t>przez Zamawiającego i trwa do dnia odbioru końcowego.</w:t>
      </w:r>
    </w:p>
    <w:p w14:paraId="348E1B7D" w14:textId="0653E443" w:rsidR="005F0117" w:rsidRPr="00FC52D5" w:rsidRDefault="005F0117" w:rsidP="007A758A">
      <w:pPr>
        <w:pStyle w:val="Default"/>
        <w:numPr>
          <w:ilvl w:val="6"/>
          <w:numId w:val="4"/>
        </w:numPr>
        <w:tabs>
          <w:tab w:val="left" w:pos="720"/>
        </w:tabs>
        <w:spacing w:line="360" w:lineRule="auto"/>
        <w:ind w:left="360"/>
        <w:jc w:val="both"/>
        <w:rPr>
          <w:color w:val="auto"/>
          <w:sz w:val="22"/>
          <w:szCs w:val="22"/>
        </w:rPr>
      </w:pPr>
      <w:r w:rsidRPr="00FC52D5">
        <w:rPr>
          <w:color w:val="auto"/>
          <w:sz w:val="22"/>
          <w:szCs w:val="22"/>
        </w:rPr>
        <w:t xml:space="preserve">Wykonawca ponosi pełną odpowiedzialność za szkody spowodowane w trakcie wykonywania przedmiotu umowy, w tym w szczególności za spowodowanie uszkodzeń w sieci uzbrojenia terenu w czasie wykonywania robót oraz </w:t>
      </w:r>
      <w:r w:rsidR="00065410" w:rsidRPr="00FC52D5">
        <w:rPr>
          <w:color w:val="auto"/>
          <w:sz w:val="22"/>
          <w:szCs w:val="22"/>
        </w:rPr>
        <w:t>wynikające z takiego uszkodzenia</w:t>
      </w:r>
      <w:r w:rsidRPr="00FC52D5">
        <w:rPr>
          <w:color w:val="auto"/>
          <w:sz w:val="22"/>
          <w:szCs w:val="22"/>
        </w:rPr>
        <w:t xml:space="preserve"> przerwy w korzystaniu z sieci, a także za uszkodzenia i szkody, które powstaną wskutek prowadzonych robót</w:t>
      </w:r>
      <w:r w:rsidR="00065410" w:rsidRPr="00FC52D5">
        <w:rPr>
          <w:color w:val="auto"/>
          <w:sz w:val="22"/>
          <w:szCs w:val="22"/>
        </w:rPr>
        <w:t xml:space="preserve">, </w:t>
      </w:r>
      <w:r w:rsidR="00065410" w:rsidRPr="00FC52D5">
        <w:rPr>
          <w:color w:val="auto"/>
          <w:sz w:val="22"/>
          <w:szCs w:val="22"/>
          <w:lang w:bidi="pl-PL"/>
        </w:rPr>
        <w:t>na zasadach ustalonych przepisami Kodeksu cywilnego</w:t>
      </w:r>
      <w:r w:rsidRPr="00FC52D5">
        <w:rPr>
          <w:color w:val="auto"/>
          <w:sz w:val="22"/>
          <w:szCs w:val="22"/>
        </w:rPr>
        <w:t>.</w:t>
      </w:r>
    </w:p>
    <w:p w14:paraId="4AC14DD8" w14:textId="3A8DEF77" w:rsidR="005F0117" w:rsidRPr="00FC52D5" w:rsidRDefault="005F0117" w:rsidP="007A758A">
      <w:pPr>
        <w:pStyle w:val="Default"/>
        <w:numPr>
          <w:ilvl w:val="6"/>
          <w:numId w:val="4"/>
        </w:numPr>
        <w:tabs>
          <w:tab w:val="left" w:pos="720"/>
        </w:tabs>
        <w:spacing w:line="360" w:lineRule="auto"/>
        <w:ind w:left="360"/>
        <w:jc w:val="both"/>
        <w:rPr>
          <w:color w:val="auto"/>
          <w:sz w:val="22"/>
          <w:szCs w:val="22"/>
        </w:rPr>
      </w:pPr>
      <w:r w:rsidRPr="00FC52D5">
        <w:rPr>
          <w:color w:val="auto"/>
          <w:sz w:val="22"/>
          <w:szCs w:val="22"/>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z dowodem potwierdzającym opłatę wymagalnych składek w ciągu 7 dni od dnia podpisania umowy </w:t>
      </w:r>
      <w:r w:rsidRPr="00FC52D5">
        <w:rPr>
          <w:b/>
          <w:bCs/>
          <w:color w:val="auto"/>
          <w:sz w:val="22"/>
          <w:szCs w:val="22"/>
        </w:rPr>
        <w:t xml:space="preserve">na sumę nie niższą niż wartość </w:t>
      </w:r>
      <w:r w:rsidR="00CC16AA">
        <w:rPr>
          <w:b/>
          <w:bCs/>
          <w:color w:val="auto"/>
          <w:sz w:val="22"/>
          <w:szCs w:val="22"/>
        </w:rPr>
        <w:t xml:space="preserve">brutto </w:t>
      </w:r>
      <w:r w:rsidRPr="00FC52D5">
        <w:rPr>
          <w:b/>
          <w:bCs/>
          <w:color w:val="auto"/>
          <w:sz w:val="22"/>
          <w:szCs w:val="22"/>
        </w:rPr>
        <w:t xml:space="preserve">wynagrodzenia, określonego w § 10 ust. 1, tj.: na kwotę </w:t>
      </w:r>
      <w:r w:rsidR="004D3489" w:rsidRPr="00FC52D5">
        <w:rPr>
          <w:b/>
          <w:bCs/>
          <w:color w:val="auto"/>
          <w:sz w:val="22"/>
          <w:szCs w:val="22"/>
        </w:rPr>
        <w:t>..............</w:t>
      </w:r>
      <w:r w:rsidRPr="00FC52D5">
        <w:rPr>
          <w:b/>
          <w:bCs/>
          <w:color w:val="auto"/>
          <w:sz w:val="22"/>
          <w:szCs w:val="22"/>
        </w:rPr>
        <w:t>.</w:t>
      </w:r>
    </w:p>
    <w:p w14:paraId="74D44396" w14:textId="3B11F2B4" w:rsidR="005F0117" w:rsidRPr="00FC52D5" w:rsidRDefault="005F0117" w:rsidP="007A758A">
      <w:pPr>
        <w:pStyle w:val="Default"/>
        <w:numPr>
          <w:ilvl w:val="6"/>
          <w:numId w:val="4"/>
        </w:numPr>
        <w:tabs>
          <w:tab w:val="left" w:pos="720"/>
        </w:tabs>
        <w:spacing w:line="360" w:lineRule="auto"/>
        <w:ind w:left="360"/>
        <w:jc w:val="both"/>
        <w:rPr>
          <w:color w:val="auto"/>
          <w:sz w:val="22"/>
          <w:szCs w:val="22"/>
        </w:rPr>
      </w:pPr>
      <w:r w:rsidRPr="00FC52D5">
        <w:rPr>
          <w:color w:val="auto"/>
          <w:sz w:val="22"/>
          <w:szCs w:val="22"/>
        </w:rPr>
        <w:t xml:space="preserve">W przypadku, gdy termin ubezpieczenia, o którym mowa w ust. 3 upłynął w trakcie realizacji umowy, Wykonawca zobowiązany jest do niezwłocznego przedłożenia Zamawiającemu, jednak nie później niż w ciągu 7 dni </w:t>
      </w:r>
      <w:r w:rsidR="00065410" w:rsidRPr="00FC52D5">
        <w:rPr>
          <w:color w:val="auto"/>
          <w:sz w:val="22"/>
          <w:szCs w:val="22"/>
        </w:rPr>
        <w:t>przed upływem</w:t>
      </w:r>
      <w:r w:rsidRPr="00FC52D5">
        <w:rPr>
          <w:color w:val="auto"/>
          <w:sz w:val="22"/>
          <w:szCs w:val="22"/>
        </w:rPr>
        <w:t xml:space="preserve"> terminu ubezpieczenia, o którym mowa w ust. 3 dokumentu potwierdzającego kontynuację ubezpieczenia od odpowiedzialności cywilnej w zakresie prowadzonej działalności gospodarczej wraz z dowodem potwierdzającym opłatę wymagalnych składek.</w:t>
      </w:r>
    </w:p>
    <w:p w14:paraId="129D5C28" w14:textId="746B2A7B" w:rsidR="00FB7918" w:rsidRPr="00FC52D5" w:rsidRDefault="00FB7918" w:rsidP="007A758A">
      <w:pPr>
        <w:pStyle w:val="Default"/>
        <w:numPr>
          <w:ilvl w:val="6"/>
          <w:numId w:val="4"/>
        </w:numPr>
        <w:tabs>
          <w:tab w:val="left" w:pos="720"/>
        </w:tabs>
        <w:spacing w:line="360" w:lineRule="auto"/>
        <w:ind w:left="360"/>
        <w:jc w:val="both"/>
        <w:rPr>
          <w:color w:val="auto"/>
          <w:sz w:val="22"/>
          <w:szCs w:val="22"/>
        </w:rPr>
      </w:pPr>
      <w:r w:rsidRPr="00FC52D5">
        <w:rPr>
          <w:color w:val="auto"/>
          <w:sz w:val="22"/>
          <w:szCs w:val="22"/>
        </w:rPr>
        <w:t xml:space="preserve">Wykonawca zobowiązany jest do przedstawienia dowodów </w:t>
      </w:r>
      <w:r w:rsidRPr="00FC52D5">
        <w:rPr>
          <w:sz w:val="22"/>
          <w:szCs w:val="22"/>
        </w:rPr>
        <w:t>potwierdzającym opłatę składek na ubezpieczenie, o którym mowa w ustępach poprzedzających, które stały się wymagalne w toku realizacji umowy, niezwłocznie po opłaceniu składki, nie później jednak niż w ciągu 7 dni od dnia terminu zapłaty wskazanego w umowie ubezpieczenia/polisie.</w:t>
      </w:r>
    </w:p>
    <w:p w14:paraId="28E48460" w14:textId="2B8ABB4D" w:rsidR="005F0117" w:rsidRPr="00FC52D5" w:rsidRDefault="005F0117" w:rsidP="007A758A">
      <w:pPr>
        <w:pStyle w:val="Default"/>
        <w:numPr>
          <w:ilvl w:val="6"/>
          <w:numId w:val="4"/>
        </w:numPr>
        <w:tabs>
          <w:tab w:val="left" w:pos="720"/>
        </w:tabs>
        <w:spacing w:line="360" w:lineRule="auto"/>
        <w:ind w:left="360"/>
        <w:jc w:val="both"/>
        <w:rPr>
          <w:color w:val="auto"/>
          <w:sz w:val="22"/>
          <w:szCs w:val="22"/>
        </w:rPr>
      </w:pPr>
      <w:r w:rsidRPr="00FC52D5">
        <w:rPr>
          <w:color w:val="auto"/>
          <w:sz w:val="22"/>
          <w:szCs w:val="22"/>
        </w:rPr>
        <w:t xml:space="preserve">W przypadku </w:t>
      </w:r>
      <w:r w:rsidR="00B22C67">
        <w:rPr>
          <w:color w:val="auto"/>
          <w:sz w:val="22"/>
          <w:szCs w:val="22"/>
        </w:rPr>
        <w:t>zwłoki</w:t>
      </w:r>
      <w:r w:rsidRPr="00FC52D5">
        <w:rPr>
          <w:color w:val="auto"/>
          <w:sz w:val="22"/>
          <w:szCs w:val="22"/>
        </w:rPr>
        <w:t xml:space="preserve"> Wykonawcy w realizacji obowiązku, o którym mowa w ust. 3 </w:t>
      </w:r>
      <w:r w:rsidR="00FB7918" w:rsidRPr="00FC52D5">
        <w:rPr>
          <w:color w:val="auto"/>
          <w:sz w:val="22"/>
          <w:szCs w:val="22"/>
        </w:rPr>
        <w:t>– ust. 5</w:t>
      </w:r>
      <w:r w:rsidRPr="00FC52D5">
        <w:rPr>
          <w:color w:val="auto"/>
          <w:sz w:val="22"/>
          <w:szCs w:val="22"/>
        </w:rPr>
        <w:t xml:space="preserve"> Zamawiający jest uprawniony do naliczenia kary umownej w wysokości określonej w </w:t>
      </w:r>
      <w:r w:rsidRPr="00CC16AA">
        <w:rPr>
          <w:color w:val="auto"/>
          <w:sz w:val="22"/>
          <w:szCs w:val="22"/>
        </w:rPr>
        <w:t>§ 16</w:t>
      </w:r>
      <w:r w:rsidRPr="00FC52D5">
        <w:rPr>
          <w:color w:val="auto"/>
          <w:sz w:val="22"/>
          <w:szCs w:val="22"/>
        </w:rPr>
        <w:t xml:space="preserve"> umowy lub odstąpienia od umowy z przyczyn zależnych od Wykonawcy i naliczenia kary umownej w wysokości określonej w § 16 umowy.</w:t>
      </w:r>
      <w:r w:rsidR="00FB7918" w:rsidRPr="00FC52D5">
        <w:rPr>
          <w:color w:val="auto"/>
          <w:sz w:val="22"/>
          <w:szCs w:val="22"/>
        </w:rPr>
        <w:t xml:space="preserve"> </w:t>
      </w:r>
      <w:r w:rsidR="00FB7918" w:rsidRPr="00FC52D5">
        <w:rPr>
          <w:bCs/>
          <w:color w:val="auto"/>
          <w:sz w:val="22"/>
          <w:szCs w:val="22"/>
        </w:rPr>
        <w:t xml:space="preserve">W przypadku zaniechania obowiązków, o których mowa w ustępach poprzedzających, Zamawiający jest upoważniony uzyskać ubezpieczenie OC, określone w ust. 3, samodzielnie, </w:t>
      </w:r>
      <w:bookmarkStart w:id="0" w:name="_Hlk15506134"/>
      <w:r w:rsidR="00FB7918" w:rsidRPr="00FC52D5">
        <w:rPr>
          <w:bCs/>
          <w:color w:val="auto"/>
          <w:sz w:val="22"/>
          <w:szCs w:val="22"/>
        </w:rPr>
        <w:t xml:space="preserve">a koszty poniesione z tego tytułu, wedle swojego wyboru, zaspokoić z zabezpieczenia należytego wykonania umowy lub potrącić z jakiejkolwiek </w:t>
      </w:r>
      <w:r w:rsidR="00425CCB" w:rsidRPr="00FC52D5">
        <w:rPr>
          <w:bCs/>
          <w:color w:val="auto"/>
          <w:sz w:val="22"/>
          <w:szCs w:val="22"/>
        </w:rPr>
        <w:t>wierzytelności</w:t>
      </w:r>
      <w:r w:rsidR="00FB7918" w:rsidRPr="00FC52D5">
        <w:rPr>
          <w:bCs/>
          <w:color w:val="auto"/>
          <w:sz w:val="22"/>
          <w:szCs w:val="22"/>
        </w:rPr>
        <w:t xml:space="preserve"> na rzecz Wykonawcy.</w:t>
      </w:r>
      <w:bookmarkEnd w:id="0"/>
    </w:p>
    <w:p w14:paraId="5AC096B6" w14:textId="77777777" w:rsidR="00425CCB" w:rsidRPr="00FC52D5" w:rsidRDefault="00425CCB" w:rsidP="005F0117">
      <w:pPr>
        <w:pStyle w:val="Tekstpodstawowy35"/>
        <w:jc w:val="center"/>
      </w:pPr>
    </w:p>
    <w:p w14:paraId="48A17303" w14:textId="4254DE83" w:rsidR="005F0117" w:rsidRPr="00FC52D5" w:rsidRDefault="005F0117" w:rsidP="00425CCB">
      <w:pPr>
        <w:pStyle w:val="Tekstpodstawowy35"/>
        <w:spacing w:line="360" w:lineRule="auto"/>
        <w:jc w:val="center"/>
      </w:pPr>
      <w:r w:rsidRPr="00FC52D5">
        <w:lastRenderedPageBreak/>
        <w:t xml:space="preserve">§ </w:t>
      </w:r>
      <w:r w:rsidR="00305DE7" w:rsidRPr="00FC52D5">
        <w:t>8</w:t>
      </w:r>
    </w:p>
    <w:p w14:paraId="17F79C6B" w14:textId="77777777" w:rsidR="005F0117" w:rsidRPr="00FC52D5" w:rsidRDefault="005F0117" w:rsidP="00425CCB">
      <w:pPr>
        <w:pStyle w:val="Tekstpodstawowy35"/>
        <w:spacing w:line="360" w:lineRule="auto"/>
        <w:jc w:val="center"/>
      </w:pPr>
      <w:r w:rsidRPr="00FC52D5">
        <w:t>PRZEDSTAWICIEL WYKONAWCY I ZAMAWIAJĄCEGO</w:t>
      </w:r>
    </w:p>
    <w:p w14:paraId="150CBA28" w14:textId="77777777" w:rsidR="005F0117" w:rsidRPr="00FC52D5" w:rsidRDefault="005F0117" w:rsidP="007A758A">
      <w:pPr>
        <w:pStyle w:val="Tekstpodstawowywcity22"/>
        <w:numPr>
          <w:ilvl w:val="0"/>
          <w:numId w:val="2"/>
        </w:numPr>
        <w:tabs>
          <w:tab w:val="left" w:pos="9138"/>
          <w:tab w:val="left" w:pos="18652"/>
        </w:tabs>
        <w:spacing w:line="360" w:lineRule="auto"/>
        <w:ind w:hanging="357"/>
        <w:rPr>
          <w:rFonts w:ascii="Times New Roman" w:hAnsi="Times New Roman" w:cs="Times New Roman"/>
          <w:szCs w:val="22"/>
        </w:rPr>
      </w:pPr>
      <w:r w:rsidRPr="00FC52D5">
        <w:rPr>
          <w:rFonts w:ascii="Times New Roman" w:hAnsi="Times New Roman" w:cs="Times New Roman"/>
          <w:szCs w:val="22"/>
        </w:rPr>
        <w:t>Przedstawicielem Zamawiającego w sprawach związanych z realizacją umowy będzie:</w:t>
      </w:r>
    </w:p>
    <w:p w14:paraId="244E57F1" w14:textId="754C48E4" w:rsidR="005F0117" w:rsidRPr="00FC52D5" w:rsidRDefault="005F0117" w:rsidP="007A758A">
      <w:pPr>
        <w:pStyle w:val="Tekstpodstawowywcity22"/>
        <w:numPr>
          <w:ilvl w:val="1"/>
          <w:numId w:val="68"/>
        </w:numPr>
        <w:tabs>
          <w:tab w:val="left" w:pos="-5562"/>
          <w:tab w:val="left" w:pos="3952"/>
        </w:tabs>
        <w:spacing w:line="360" w:lineRule="auto"/>
        <w:rPr>
          <w:rFonts w:ascii="Times New Roman" w:hAnsi="Times New Roman" w:cs="Times New Roman"/>
          <w:szCs w:val="22"/>
        </w:rPr>
      </w:pPr>
      <w:r w:rsidRPr="00FC52D5">
        <w:rPr>
          <w:rFonts w:ascii="Times New Roman" w:hAnsi="Times New Roman" w:cs="Times New Roman"/>
          <w:szCs w:val="22"/>
        </w:rPr>
        <w:t>……………………………</w:t>
      </w:r>
      <w:r w:rsidR="004D3489" w:rsidRPr="00FC52D5">
        <w:rPr>
          <w:rFonts w:ascii="Times New Roman" w:hAnsi="Times New Roman" w:cs="Times New Roman"/>
          <w:szCs w:val="22"/>
        </w:rPr>
        <w:t>.</w:t>
      </w:r>
      <w:r w:rsidRPr="00FC52D5">
        <w:rPr>
          <w:rFonts w:ascii="Times New Roman" w:hAnsi="Times New Roman" w:cs="Times New Roman"/>
          <w:szCs w:val="22"/>
        </w:rPr>
        <w:t>–Tel : …………………………… e-mail: …………………………</w:t>
      </w:r>
      <w:r w:rsidR="004D3489" w:rsidRPr="00FC52D5">
        <w:rPr>
          <w:rFonts w:ascii="Times New Roman" w:hAnsi="Times New Roman" w:cs="Times New Roman"/>
          <w:szCs w:val="22"/>
        </w:rPr>
        <w:t>.</w:t>
      </w:r>
    </w:p>
    <w:p w14:paraId="6C906FFF" w14:textId="15A6F7A3" w:rsidR="005F0117" w:rsidRPr="00FC52D5" w:rsidRDefault="005F0117" w:rsidP="007A758A">
      <w:pPr>
        <w:pStyle w:val="Tekstpodstawowywcity22"/>
        <w:numPr>
          <w:ilvl w:val="1"/>
          <w:numId w:val="68"/>
        </w:numPr>
        <w:tabs>
          <w:tab w:val="left" w:pos="-5562"/>
          <w:tab w:val="left" w:pos="3952"/>
        </w:tabs>
        <w:spacing w:line="360" w:lineRule="auto"/>
        <w:rPr>
          <w:rFonts w:ascii="Times New Roman" w:hAnsi="Times New Roman" w:cs="Times New Roman"/>
          <w:szCs w:val="22"/>
        </w:rPr>
      </w:pPr>
      <w:r w:rsidRPr="00FC52D5">
        <w:rPr>
          <w:rFonts w:ascii="Times New Roman" w:hAnsi="Times New Roman" w:cs="Times New Roman"/>
          <w:szCs w:val="22"/>
        </w:rPr>
        <w:t>………………………………  – Tel : …………………………</w:t>
      </w:r>
      <w:r w:rsidR="004D3489" w:rsidRPr="00FC52D5">
        <w:rPr>
          <w:rFonts w:ascii="Times New Roman" w:hAnsi="Times New Roman" w:cs="Times New Roman"/>
          <w:szCs w:val="22"/>
        </w:rPr>
        <w:t>.</w:t>
      </w:r>
      <w:r w:rsidRPr="00FC52D5">
        <w:rPr>
          <w:rFonts w:ascii="Times New Roman" w:hAnsi="Times New Roman" w:cs="Times New Roman"/>
          <w:szCs w:val="22"/>
        </w:rPr>
        <w:t xml:space="preserve"> e- mail : ………………………</w:t>
      </w:r>
      <w:r w:rsidR="004D3489" w:rsidRPr="00FC52D5">
        <w:rPr>
          <w:rFonts w:ascii="Times New Roman" w:hAnsi="Times New Roman" w:cs="Times New Roman"/>
          <w:szCs w:val="22"/>
        </w:rPr>
        <w:t>.</w:t>
      </w:r>
      <w:r w:rsidRPr="00FC52D5">
        <w:rPr>
          <w:rFonts w:ascii="Times New Roman" w:hAnsi="Times New Roman" w:cs="Times New Roman"/>
          <w:szCs w:val="22"/>
        </w:rPr>
        <w:t>.</w:t>
      </w:r>
    </w:p>
    <w:p w14:paraId="7C25735B" w14:textId="77777777" w:rsidR="005F0117" w:rsidRPr="00FC52D5" w:rsidRDefault="005F0117" w:rsidP="007A758A">
      <w:pPr>
        <w:pStyle w:val="Tekstpodstawowywcity22"/>
        <w:numPr>
          <w:ilvl w:val="0"/>
          <w:numId w:val="2"/>
        </w:numPr>
        <w:tabs>
          <w:tab w:val="left" w:pos="9138"/>
          <w:tab w:val="left" w:pos="18652"/>
        </w:tabs>
        <w:spacing w:line="360" w:lineRule="auto"/>
        <w:ind w:hanging="357"/>
        <w:rPr>
          <w:rFonts w:ascii="Times New Roman" w:hAnsi="Times New Roman" w:cs="Times New Roman"/>
          <w:szCs w:val="22"/>
        </w:rPr>
      </w:pPr>
      <w:r w:rsidRPr="00FC52D5">
        <w:rPr>
          <w:rFonts w:ascii="Times New Roman" w:hAnsi="Times New Roman" w:cs="Times New Roman"/>
          <w:szCs w:val="22"/>
        </w:rPr>
        <w:t>Przedstawicielem Wykonawcy w sprawach związanych z realizacją umowy będzie:</w:t>
      </w:r>
    </w:p>
    <w:p w14:paraId="43C775A6" w14:textId="07F6858E" w:rsidR="005F0117" w:rsidRPr="00FC52D5" w:rsidRDefault="005F0117" w:rsidP="007A758A">
      <w:pPr>
        <w:pStyle w:val="Tekstpodstawowywcity22"/>
        <w:numPr>
          <w:ilvl w:val="1"/>
          <w:numId w:val="69"/>
        </w:numPr>
        <w:tabs>
          <w:tab w:val="left" w:pos="-5562"/>
          <w:tab w:val="left" w:pos="3952"/>
        </w:tabs>
        <w:spacing w:line="360" w:lineRule="auto"/>
        <w:rPr>
          <w:rFonts w:ascii="Times New Roman" w:hAnsi="Times New Roman" w:cs="Times New Roman"/>
          <w:szCs w:val="22"/>
        </w:rPr>
      </w:pPr>
      <w:r w:rsidRPr="00FC52D5">
        <w:rPr>
          <w:rFonts w:ascii="Times New Roman" w:hAnsi="Times New Roman" w:cs="Times New Roman"/>
          <w:szCs w:val="22"/>
        </w:rPr>
        <w:t>…………………. - Kierownik Budowy. – Tel : ……………… e-mail: …………………………</w:t>
      </w:r>
      <w:r w:rsidR="004D3489" w:rsidRPr="00FC52D5">
        <w:rPr>
          <w:rFonts w:ascii="Times New Roman" w:hAnsi="Times New Roman" w:cs="Times New Roman"/>
          <w:szCs w:val="22"/>
        </w:rPr>
        <w:t>.</w:t>
      </w:r>
      <w:r w:rsidRPr="00FC52D5">
        <w:rPr>
          <w:rFonts w:ascii="Times New Roman" w:hAnsi="Times New Roman" w:cs="Times New Roman"/>
          <w:szCs w:val="22"/>
        </w:rPr>
        <w:t>.</w:t>
      </w:r>
    </w:p>
    <w:p w14:paraId="55F94A6E" w14:textId="079740FB" w:rsidR="005F0117" w:rsidRPr="00FC52D5" w:rsidRDefault="005F0117" w:rsidP="007A758A">
      <w:pPr>
        <w:pStyle w:val="Tekstpodstawowywcity22"/>
        <w:numPr>
          <w:ilvl w:val="1"/>
          <w:numId w:val="69"/>
        </w:numPr>
        <w:tabs>
          <w:tab w:val="left" w:pos="-5562"/>
          <w:tab w:val="left" w:pos="3952"/>
        </w:tabs>
        <w:spacing w:line="360" w:lineRule="auto"/>
        <w:rPr>
          <w:rFonts w:ascii="Times New Roman" w:hAnsi="Times New Roman" w:cs="Times New Roman"/>
          <w:szCs w:val="22"/>
        </w:rPr>
      </w:pPr>
      <w:r w:rsidRPr="00FC52D5">
        <w:rPr>
          <w:rFonts w:ascii="Times New Roman" w:hAnsi="Times New Roman" w:cs="Times New Roman"/>
          <w:szCs w:val="22"/>
        </w:rPr>
        <w:t>………………</w:t>
      </w:r>
      <w:r w:rsidR="004D3489" w:rsidRPr="00FC52D5">
        <w:rPr>
          <w:rFonts w:ascii="Times New Roman" w:hAnsi="Times New Roman" w:cs="Times New Roman"/>
          <w:szCs w:val="22"/>
        </w:rPr>
        <w:t>..</w:t>
      </w:r>
      <w:r w:rsidRPr="00FC52D5">
        <w:rPr>
          <w:rFonts w:ascii="Times New Roman" w:hAnsi="Times New Roman" w:cs="Times New Roman"/>
          <w:szCs w:val="22"/>
        </w:rPr>
        <w:t>. –</w:t>
      </w:r>
      <w:r w:rsidR="00323E23">
        <w:rPr>
          <w:rFonts w:ascii="Times New Roman" w:hAnsi="Times New Roman" w:cs="Times New Roman"/>
          <w:szCs w:val="22"/>
        </w:rPr>
        <w:t xml:space="preserve"> </w:t>
      </w:r>
      <w:r w:rsidRPr="00FC52D5">
        <w:rPr>
          <w:rFonts w:ascii="Times New Roman" w:hAnsi="Times New Roman" w:cs="Times New Roman"/>
          <w:szCs w:val="22"/>
        </w:rPr>
        <w:t>Projektant  - Tel : ………………. e-mail: ……………………………</w:t>
      </w:r>
    </w:p>
    <w:p w14:paraId="57A931BB" w14:textId="25E79CEC" w:rsidR="005F0117" w:rsidRDefault="005F0117" w:rsidP="007A758A">
      <w:pPr>
        <w:pStyle w:val="Textbody"/>
        <w:numPr>
          <w:ilvl w:val="0"/>
          <w:numId w:val="2"/>
        </w:numPr>
        <w:tabs>
          <w:tab w:val="left" w:pos="-7854"/>
        </w:tabs>
        <w:spacing w:line="360" w:lineRule="auto"/>
        <w:ind w:hanging="357"/>
        <w:jc w:val="both"/>
        <w:rPr>
          <w:rFonts w:ascii="Times New Roman" w:hAnsi="Times New Roman" w:cs="Times New Roman"/>
          <w:sz w:val="22"/>
          <w:szCs w:val="22"/>
        </w:rPr>
      </w:pPr>
      <w:r w:rsidRPr="00FC52D5">
        <w:rPr>
          <w:rFonts w:ascii="Times New Roman" w:hAnsi="Times New Roman" w:cs="Times New Roman"/>
          <w:sz w:val="22"/>
          <w:szCs w:val="22"/>
        </w:rPr>
        <w:t xml:space="preserve">W celu nadzorowania realizacji przedmiotu umowy Zamawiający </w:t>
      </w:r>
      <w:r w:rsidR="00425CCB" w:rsidRPr="00FC52D5">
        <w:rPr>
          <w:rFonts w:ascii="Times New Roman" w:hAnsi="Times New Roman" w:cs="Times New Roman"/>
          <w:sz w:val="22"/>
          <w:szCs w:val="22"/>
        </w:rPr>
        <w:t>ustanowi</w:t>
      </w:r>
      <w:r w:rsidRPr="00FC52D5">
        <w:rPr>
          <w:rFonts w:ascii="Times New Roman" w:hAnsi="Times New Roman" w:cs="Times New Roman"/>
          <w:sz w:val="22"/>
          <w:szCs w:val="22"/>
        </w:rPr>
        <w:t xml:space="preserve"> </w:t>
      </w:r>
      <w:r w:rsidR="00B22C67">
        <w:rPr>
          <w:rFonts w:ascii="Times New Roman" w:hAnsi="Times New Roman" w:cs="Times New Roman"/>
          <w:sz w:val="22"/>
          <w:szCs w:val="22"/>
        </w:rPr>
        <w:t>Nadzór</w:t>
      </w:r>
      <w:r w:rsidRPr="00FC52D5">
        <w:rPr>
          <w:rFonts w:ascii="Times New Roman" w:hAnsi="Times New Roman" w:cs="Times New Roman"/>
          <w:sz w:val="22"/>
          <w:szCs w:val="22"/>
        </w:rPr>
        <w:t xml:space="preserve">, o </w:t>
      </w:r>
      <w:r w:rsidR="00425CCB" w:rsidRPr="00FC52D5">
        <w:rPr>
          <w:rFonts w:ascii="Times New Roman" w:hAnsi="Times New Roman" w:cs="Times New Roman"/>
          <w:sz w:val="22"/>
          <w:szCs w:val="22"/>
        </w:rPr>
        <w:t>czym</w:t>
      </w:r>
      <w:r w:rsidRPr="00FC52D5">
        <w:rPr>
          <w:rFonts w:ascii="Times New Roman" w:hAnsi="Times New Roman" w:cs="Times New Roman"/>
          <w:sz w:val="22"/>
          <w:szCs w:val="22"/>
        </w:rPr>
        <w:t xml:space="preserve"> poinformuje Wykonawcę.</w:t>
      </w:r>
    </w:p>
    <w:p w14:paraId="02AC26C5" w14:textId="71893138" w:rsidR="00CC16AA" w:rsidRPr="00CC16AA" w:rsidRDefault="00CC16AA" w:rsidP="00CC16AA">
      <w:pPr>
        <w:pStyle w:val="Textbody"/>
        <w:numPr>
          <w:ilvl w:val="0"/>
          <w:numId w:val="2"/>
        </w:numPr>
        <w:tabs>
          <w:tab w:val="left" w:pos="-7854"/>
        </w:tabs>
        <w:spacing w:line="360" w:lineRule="auto"/>
        <w:jc w:val="both"/>
        <w:rPr>
          <w:rFonts w:ascii="Times New Roman" w:hAnsi="Times New Roman" w:cs="Times New Roman"/>
          <w:sz w:val="22"/>
          <w:szCs w:val="22"/>
        </w:rPr>
      </w:pPr>
      <w:r w:rsidRPr="00CC16AA">
        <w:rPr>
          <w:rFonts w:ascii="Times New Roman" w:hAnsi="Times New Roman" w:cs="Times New Roman"/>
          <w:sz w:val="22"/>
          <w:szCs w:val="22"/>
        </w:rPr>
        <w:t xml:space="preserve">Strony wskazują następujące adresy dla </w:t>
      </w:r>
      <w:r>
        <w:rPr>
          <w:rFonts w:ascii="Times New Roman" w:hAnsi="Times New Roman" w:cs="Times New Roman"/>
          <w:sz w:val="22"/>
          <w:szCs w:val="22"/>
        </w:rPr>
        <w:t xml:space="preserve">przekazywania korespondencji oraz dokonywania zawiadomień </w:t>
      </w:r>
      <w:r w:rsidRPr="00CC16AA">
        <w:rPr>
          <w:rFonts w:ascii="Times New Roman" w:hAnsi="Times New Roman" w:cs="Times New Roman"/>
          <w:sz w:val="22"/>
          <w:szCs w:val="22"/>
        </w:rPr>
        <w:t xml:space="preserve"> (w formie innej niż pisemna):</w:t>
      </w:r>
    </w:p>
    <w:p w14:paraId="21580F10" w14:textId="34918AA8" w:rsidR="00CC16AA" w:rsidRPr="00CC16AA" w:rsidRDefault="00CC16AA" w:rsidP="00CC16AA">
      <w:pPr>
        <w:pStyle w:val="Textbody"/>
        <w:tabs>
          <w:tab w:val="left" w:pos="-7854"/>
        </w:tabs>
        <w:spacing w:line="360" w:lineRule="auto"/>
        <w:ind w:left="360"/>
        <w:jc w:val="both"/>
        <w:rPr>
          <w:rFonts w:ascii="Times New Roman" w:hAnsi="Times New Roman" w:cs="Times New Roman"/>
          <w:sz w:val="22"/>
          <w:szCs w:val="22"/>
        </w:rPr>
      </w:pPr>
      <w:r>
        <w:rPr>
          <w:rFonts w:ascii="Times New Roman" w:hAnsi="Times New Roman" w:cs="Times New Roman"/>
          <w:sz w:val="22"/>
          <w:szCs w:val="22"/>
        </w:rPr>
        <w:t>1</w:t>
      </w:r>
      <w:r w:rsidRPr="00CC16AA">
        <w:rPr>
          <w:rFonts w:ascii="Times New Roman" w:hAnsi="Times New Roman" w:cs="Times New Roman"/>
          <w:sz w:val="22"/>
          <w:szCs w:val="22"/>
        </w:rPr>
        <w:t>) Zamawiający: e-mail:</w:t>
      </w:r>
      <w:r>
        <w:rPr>
          <w:rFonts w:ascii="Times New Roman" w:hAnsi="Times New Roman" w:cs="Times New Roman"/>
          <w:sz w:val="22"/>
          <w:szCs w:val="22"/>
        </w:rPr>
        <w:t xml:space="preserve"> _______________________________</w:t>
      </w:r>
    </w:p>
    <w:p w14:paraId="162428F3" w14:textId="66423576" w:rsidR="00CC16AA" w:rsidRPr="00FC52D5" w:rsidRDefault="00CC16AA" w:rsidP="00CC16AA">
      <w:pPr>
        <w:pStyle w:val="Textbody"/>
        <w:tabs>
          <w:tab w:val="left" w:pos="-7854"/>
        </w:tabs>
        <w:spacing w:line="360" w:lineRule="auto"/>
        <w:ind w:left="360"/>
        <w:jc w:val="both"/>
        <w:rPr>
          <w:rFonts w:ascii="Times New Roman" w:hAnsi="Times New Roman" w:cs="Times New Roman"/>
          <w:sz w:val="22"/>
          <w:szCs w:val="22"/>
        </w:rPr>
      </w:pPr>
      <w:r>
        <w:rPr>
          <w:rFonts w:ascii="Times New Roman" w:hAnsi="Times New Roman" w:cs="Times New Roman" w:hint="eastAsia"/>
          <w:sz w:val="22"/>
          <w:szCs w:val="22"/>
        </w:rPr>
        <w:t xml:space="preserve">2) Wykonawca: e-mail: </w:t>
      </w:r>
      <w:r>
        <w:rPr>
          <w:rFonts w:ascii="Times New Roman" w:hAnsi="Times New Roman" w:cs="Times New Roman"/>
          <w:sz w:val="22"/>
          <w:szCs w:val="22"/>
        </w:rPr>
        <w:t>________________________________.</w:t>
      </w:r>
    </w:p>
    <w:p w14:paraId="0A07D479" w14:textId="77777777" w:rsidR="00400377" w:rsidRPr="00FC52D5" w:rsidRDefault="00400377" w:rsidP="005F0117">
      <w:pPr>
        <w:pStyle w:val="Standard"/>
        <w:jc w:val="center"/>
        <w:rPr>
          <w:b/>
          <w:bCs/>
          <w:sz w:val="22"/>
          <w:szCs w:val="22"/>
        </w:rPr>
      </w:pPr>
    </w:p>
    <w:p w14:paraId="568F34B0" w14:textId="5B273422" w:rsidR="005F0117" w:rsidRPr="00FC52D5" w:rsidRDefault="005F0117" w:rsidP="00425CCB">
      <w:pPr>
        <w:pStyle w:val="Standard"/>
        <w:spacing w:line="360" w:lineRule="auto"/>
        <w:jc w:val="center"/>
        <w:rPr>
          <w:b/>
          <w:bCs/>
          <w:sz w:val="22"/>
          <w:szCs w:val="22"/>
        </w:rPr>
      </w:pPr>
      <w:r w:rsidRPr="00FC52D5">
        <w:rPr>
          <w:b/>
          <w:bCs/>
          <w:sz w:val="22"/>
          <w:szCs w:val="22"/>
        </w:rPr>
        <w:t>§ 9</w:t>
      </w:r>
    </w:p>
    <w:p w14:paraId="4EE51A2E" w14:textId="77777777" w:rsidR="005F0117" w:rsidRPr="00FC52D5" w:rsidRDefault="005F0117" w:rsidP="00425CCB">
      <w:pPr>
        <w:pStyle w:val="Standard"/>
        <w:spacing w:line="360" w:lineRule="auto"/>
        <w:jc w:val="center"/>
        <w:rPr>
          <w:b/>
          <w:bCs/>
          <w:sz w:val="22"/>
          <w:szCs w:val="22"/>
        </w:rPr>
      </w:pPr>
      <w:r w:rsidRPr="00FC52D5">
        <w:rPr>
          <w:b/>
          <w:bCs/>
          <w:sz w:val="22"/>
          <w:szCs w:val="22"/>
        </w:rPr>
        <w:t>TERMIN WYKONANIA</w:t>
      </w:r>
    </w:p>
    <w:p w14:paraId="5BF9FE5E" w14:textId="77777777" w:rsidR="005F0117" w:rsidRPr="00FC52D5" w:rsidRDefault="005F0117" w:rsidP="007A758A">
      <w:pPr>
        <w:pStyle w:val="Default"/>
        <w:numPr>
          <w:ilvl w:val="0"/>
          <w:numId w:val="5"/>
        </w:numPr>
        <w:spacing w:line="360" w:lineRule="auto"/>
        <w:jc w:val="both"/>
        <w:rPr>
          <w:color w:val="auto"/>
          <w:sz w:val="22"/>
          <w:szCs w:val="22"/>
        </w:rPr>
      </w:pPr>
      <w:r w:rsidRPr="00FC52D5">
        <w:rPr>
          <w:color w:val="auto"/>
          <w:sz w:val="22"/>
          <w:szCs w:val="22"/>
        </w:rPr>
        <w:t>Wykonawca zobowiązuje się wykonać przedmiot umowy w poniższych terminach:</w:t>
      </w:r>
    </w:p>
    <w:p w14:paraId="20A03EC2" w14:textId="70B01DB0" w:rsidR="005F0117" w:rsidRPr="00977031" w:rsidRDefault="005F0117" w:rsidP="00977031">
      <w:pPr>
        <w:pStyle w:val="Default"/>
        <w:numPr>
          <w:ilvl w:val="0"/>
          <w:numId w:val="70"/>
        </w:numPr>
        <w:spacing w:line="360" w:lineRule="auto"/>
        <w:ind w:left="851" w:hanging="425"/>
        <w:jc w:val="both"/>
        <w:rPr>
          <w:color w:val="auto"/>
          <w:sz w:val="22"/>
          <w:szCs w:val="22"/>
        </w:rPr>
      </w:pPr>
      <w:r w:rsidRPr="00FC52D5">
        <w:rPr>
          <w:color w:val="auto"/>
          <w:sz w:val="22"/>
          <w:szCs w:val="22"/>
        </w:rPr>
        <w:t>ETAP I - opracowanie komp</w:t>
      </w:r>
      <w:r w:rsidR="002E57CB" w:rsidRPr="00FC52D5">
        <w:rPr>
          <w:color w:val="auto"/>
          <w:sz w:val="22"/>
          <w:szCs w:val="22"/>
        </w:rPr>
        <w:t>letnej dokumentacji projektowej</w:t>
      </w:r>
      <w:r w:rsidRPr="00FC52D5">
        <w:rPr>
          <w:color w:val="auto"/>
          <w:sz w:val="22"/>
          <w:szCs w:val="22"/>
        </w:rPr>
        <w:t xml:space="preserve"> </w:t>
      </w:r>
      <w:r w:rsidR="00323E23">
        <w:rPr>
          <w:color w:val="auto"/>
          <w:sz w:val="22"/>
          <w:szCs w:val="22"/>
        </w:rPr>
        <w:t xml:space="preserve">dla przedmiotowego zadania wraz z czynnościami formalnymi niezbędnymi w celu rozpoczęcia robót budowlanych </w:t>
      </w:r>
      <w:r w:rsidR="002E57CB" w:rsidRPr="00FC52D5">
        <w:rPr>
          <w:color w:val="auto"/>
          <w:sz w:val="22"/>
          <w:szCs w:val="22"/>
        </w:rPr>
        <w:t>-</w:t>
      </w:r>
      <w:r w:rsidRPr="00FC52D5">
        <w:rPr>
          <w:color w:val="auto"/>
          <w:sz w:val="22"/>
          <w:szCs w:val="22"/>
        </w:rPr>
        <w:t xml:space="preserve">  </w:t>
      </w:r>
      <w:r w:rsidR="00570250" w:rsidRPr="00FC52D5">
        <w:rPr>
          <w:color w:val="auto"/>
          <w:sz w:val="22"/>
          <w:szCs w:val="22"/>
        </w:rPr>
        <w:t>zgodn</w:t>
      </w:r>
      <w:r w:rsidR="00B22C67">
        <w:rPr>
          <w:color w:val="auto"/>
          <w:sz w:val="22"/>
          <w:szCs w:val="22"/>
        </w:rPr>
        <w:t>ie z przedłożonym harmonogramem rzeczowo – finansowym, nie później jednak niż</w:t>
      </w:r>
      <w:r w:rsidR="00977031">
        <w:rPr>
          <w:color w:val="auto"/>
          <w:sz w:val="22"/>
          <w:szCs w:val="22"/>
        </w:rPr>
        <w:t xml:space="preserve"> </w:t>
      </w:r>
      <w:r w:rsidR="00977031" w:rsidRPr="00977031">
        <w:rPr>
          <w:b/>
          <w:color w:val="auto"/>
          <w:sz w:val="22"/>
          <w:szCs w:val="22"/>
        </w:rPr>
        <w:t>7 miesięcy od dnia podpisania umowy</w:t>
      </w:r>
      <w:r w:rsidR="00977031" w:rsidRPr="00977031">
        <w:rPr>
          <w:b/>
          <w:bCs/>
          <w:sz w:val="22"/>
          <w:szCs w:val="22"/>
        </w:rPr>
        <w:t xml:space="preserve"> (dla części I </w:t>
      </w:r>
      <w:proofErr w:type="spellStart"/>
      <w:r w:rsidR="00977031" w:rsidRPr="00977031">
        <w:rPr>
          <w:b/>
          <w:bCs/>
          <w:sz w:val="22"/>
          <w:szCs w:val="22"/>
        </w:rPr>
        <w:t>i</w:t>
      </w:r>
      <w:proofErr w:type="spellEnd"/>
      <w:r w:rsidR="00977031" w:rsidRPr="00977031">
        <w:rPr>
          <w:b/>
          <w:bCs/>
          <w:sz w:val="22"/>
          <w:szCs w:val="22"/>
        </w:rPr>
        <w:t xml:space="preserve"> części III zamówienia) / </w:t>
      </w:r>
      <w:r w:rsidR="00977031">
        <w:rPr>
          <w:b/>
          <w:bCs/>
          <w:sz w:val="22"/>
          <w:szCs w:val="22"/>
        </w:rPr>
        <w:t>6 miesięcy od dnia podpisania umowy</w:t>
      </w:r>
      <w:r w:rsidR="00977031" w:rsidRPr="00977031">
        <w:rPr>
          <w:b/>
          <w:bCs/>
          <w:sz w:val="22"/>
          <w:szCs w:val="22"/>
        </w:rPr>
        <w:t xml:space="preserve"> (dla części II zamówienia)</w:t>
      </w:r>
      <w:r w:rsidR="00977031" w:rsidRPr="00977031">
        <w:rPr>
          <w:color w:val="auto"/>
          <w:sz w:val="22"/>
          <w:szCs w:val="22"/>
        </w:rPr>
        <w:t>.</w:t>
      </w:r>
      <w:r w:rsidR="00B22C67" w:rsidRPr="00977031">
        <w:rPr>
          <w:color w:val="auto"/>
          <w:sz w:val="22"/>
          <w:szCs w:val="22"/>
        </w:rPr>
        <w:t xml:space="preserve"> </w:t>
      </w:r>
      <w:r w:rsidR="00FB27ED" w:rsidRPr="00977031">
        <w:rPr>
          <w:color w:val="auto"/>
          <w:sz w:val="22"/>
          <w:szCs w:val="22"/>
        </w:rPr>
        <w:t xml:space="preserve"> </w:t>
      </w:r>
    </w:p>
    <w:p w14:paraId="3E944D74" w14:textId="1A70A53F" w:rsidR="005F0117" w:rsidRPr="00FC52D5" w:rsidRDefault="005F0117" w:rsidP="007A758A">
      <w:pPr>
        <w:pStyle w:val="Default"/>
        <w:numPr>
          <w:ilvl w:val="0"/>
          <w:numId w:val="70"/>
        </w:numPr>
        <w:spacing w:line="360" w:lineRule="auto"/>
        <w:ind w:left="851" w:hanging="425"/>
        <w:jc w:val="both"/>
        <w:rPr>
          <w:color w:val="auto"/>
          <w:sz w:val="22"/>
          <w:szCs w:val="22"/>
        </w:rPr>
      </w:pPr>
      <w:r w:rsidRPr="00FC52D5">
        <w:rPr>
          <w:color w:val="auto"/>
          <w:sz w:val="22"/>
          <w:szCs w:val="22"/>
        </w:rPr>
        <w:t xml:space="preserve">ETAP II - wykonanie robót budowlanych zgodnie z </w:t>
      </w:r>
      <w:r w:rsidR="00FB2549" w:rsidRPr="00FC52D5">
        <w:rPr>
          <w:color w:val="auto"/>
          <w:sz w:val="22"/>
          <w:szCs w:val="22"/>
        </w:rPr>
        <w:t>umową</w:t>
      </w:r>
      <w:r w:rsidRPr="00FC52D5">
        <w:rPr>
          <w:color w:val="auto"/>
          <w:sz w:val="22"/>
          <w:szCs w:val="22"/>
        </w:rPr>
        <w:t xml:space="preserve"> i odpowiednimi przepisami prawa</w:t>
      </w:r>
      <w:r w:rsidR="007B4576">
        <w:rPr>
          <w:color w:val="auto"/>
          <w:sz w:val="22"/>
          <w:szCs w:val="22"/>
        </w:rPr>
        <w:t>, oraz wykonanie nadzoru autorskiego</w:t>
      </w:r>
      <w:r w:rsidRPr="00FC52D5">
        <w:rPr>
          <w:color w:val="auto"/>
          <w:sz w:val="22"/>
          <w:szCs w:val="22"/>
        </w:rPr>
        <w:t xml:space="preserve"> – </w:t>
      </w:r>
      <w:r w:rsidR="00CA486D" w:rsidRPr="00FC52D5">
        <w:rPr>
          <w:color w:val="auto"/>
          <w:sz w:val="22"/>
          <w:szCs w:val="22"/>
        </w:rPr>
        <w:t>zgodnie z przedłożonym harmonogramem rzeczowo – finansowym</w:t>
      </w:r>
      <w:r w:rsidR="002E57CB" w:rsidRPr="00FC52D5">
        <w:rPr>
          <w:color w:val="auto"/>
          <w:sz w:val="22"/>
          <w:szCs w:val="22"/>
        </w:rPr>
        <w:t xml:space="preserve">, nie później jednak niż do dnia </w:t>
      </w:r>
      <w:r w:rsidR="002E57CB" w:rsidRPr="00FC52D5">
        <w:rPr>
          <w:b/>
          <w:bCs/>
          <w:sz w:val="22"/>
          <w:szCs w:val="22"/>
        </w:rPr>
        <w:t xml:space="preserve">do 31 maja 2023 r. (dla części I </w:t>
      </w:r>
      <w:proofErr w:type="spellStart"/>
      <w:r w:rsidR="002E57CB" w:rsidRPr="00FC52D5">
        <w:rPr>
          <w:b/>
          <w:bCs/>
          <w:sz w:val="22"/>
          <w:szCs w:val="22"/>
        </w:rPr>
        <w:t>i</w:t>
      </w:r>
      <w:proofErr w:type="spellEnd"/>
      <w:r w:rsidR="002E57CB" w:rsidRPr="00FC52D5">
        <w:rPr>
          <w:b/>
          <w:bCs/>
          <w:sz w:val="22"/>
          <w:szCs w:val="22"/>
        </w:rPr>
        <w:t xml:space="preserve"> części III zamówienia)</w:t>
      </w:r>
      <w:r w:rsidR="0049488A" w:rsidRPr="00FC52D5">
        <w:rPr>
          <w:b/>
          <w:bCs/>
          <w:sz w:val="22"/>
          <w:szCs w:val="22"/>
        </w:rPr>
        <w:t xml:space="preserve"> </w:t>
      </w:r>
      <w:r w:rsidR="002E57CB" w:rsidRPr="00FC52D5">
        <w:rPr>
          <w:b/>
          <w:bCs/>
          <w:sz w:val="22"/>
          <w:szCs w:val="22"/>
        </w:rPr>
        <w:t>/</w:t>
      </w:r>
      <w:r w:rsidR="0049488A" w:rsidRPr="00FC52D5">
        <w:rPr>
          <w:b/>
          <w:bCs/>
          <w:sz w:val="22"/>
          <w:szCs w:val="22"/>
        </w:rPr>
        <w:t xml:space="preserve"> </w:t>
      </w:r>
      <w:r w:rsidR="002E57CB" w:rsidRPr="00FC52D5">
        <w:rPr>
          <w:b/>
          <w:bCs/>
          <w:sz w:val="22"/>
          <w:szCs w:val="22"/>
        </w:rPr>
        <w:t>do dnia 30 czerwca 2022 r. (dla części II zamówienia)</w:t>
      </w:r>
      <w:r w:rsidR="00CA486D" w:rsidRPr="00FC52D5">
        <w:rPr>
          <w:color w:val="auto"/>
          <w:sz w:val="22"/>
          <w:szCs w:val="22"/>
        </w:rPr>
        <w:t>.</w:t>
      </w:r>
    </w:p>
    <w:p w14:paraId="5A6C1EBA" w14:textId="77777777" w:rsidR="005F0117" w:rsidRPr="00FC52D5" w:rsidRDefault="005F0117" w:rsidP="007A758A">
      <w:pPr>
        <w:pStyle w:val="Standard"/>
        <w:numPr>
          <w:ilvl w:val="0"/>
          <w:numId w:val="5"/>
        </w:numPr>
        <w:tabs>
          <w:tab w:val="left" w:pos="-6840"/>
          <w:tab w:val="left" w:pos="1234"/>
          <w:tab w:val="left" w:pos="1660"/>
        </w:tabs>
        <w:spacing w:line="360" w:lineRule="auto"/>
        <w:jc w:val="both"/>
        <w:rPr>
          <w:sz w:val="22"/>
          <w:szCs w:val="22"/>
        </w:rPr>
      </w:pPr>
      <w:r w:rsidRPr="00FC52D5">
        <w:rPr>
          <w:sz w:val="22"/>
          <w:szCs w:val="22"/>
        </w:rPr>
        <w:t xml:space="preserve">Za dzień wykonania przedmiotu umowy przyjmuje się dzień pisemnego powiadomienia Zamawiającego przez Wykonawcę o zakończeniu wszystkich robót budowlanych bez uwag i gotowości do odbioru końcowego. </w:t>
      </w:r>
    </w:p>
    <w:p w14:paraId="00E39945" w14:textId="1E6977D2" w:rsidR="005F0117" w:rsidRPr="00FC52D5" w:rsidRDefault="005F0117" w:rsidP="007A758A">
      <w:pPr>
        <w:pStyle w:val="Standard"/>
        <w:numPr>
          <w:ilvl w:val="0"/>
          <w:numId w:val="5"/>
        </w:numPr>
        <w:tabs>
          <w:tab w:val="left" w:pos="-6840"/>
          <w:tab w:val="left" w:pos="1234"/>
          <w:tab w:val="left" w:pos="1660"/>
        </w:tabs>
        <w:spacing w:line="360" w:lineRule="auto"/>
        <w:jc w:val="both"/>
        <w:rPr>
          <w:sz w:val="22"/>
          <w:szCs w:val="22"/>
        </w:rPr>
      </w:pPr>
      <w:r w:rsidRPr="00FC52D5">
        <w:rPr>
          <w:sz w:val="22"/>
          <w:szCs w:val="22"/>
        </w:rPr>
        <w:t xml:space="preserve">Za dzień wykonania </w:t>
      </w:r>
      <w:r w:rsidR="00FB2549" w:rsidRPr="00FC52D5">
        <w:rPr>
          <w:sz w:val="22"/>
          <w:szCs w:val="22"/>
        </w:rPr>
        <w:t xml:space="preserve">dokumentacji projektowej przyjmuje się dzień przekazania Zamawiającemu ostatniego z opracowań wskazanych w § </w:t>
      </w:r>
      <w:r w:rsidR="00977031">
        <w:rPr>
          <w:sz w:val="22"/>
          <w:szCs w:val="22"/>
        </w:rPr>
        <w:t>2</w:t>
      </w:r>
      <w:r w:rsidR="00FB2549" w:rsidRPr="00FC52D5">
        <w:rPr>
          <w:sz w:val="22"/>
          <w:szCs w:val="22"/>
        </w:rPr>
        <w:t xml:space="preserve"> ust. 1 umowy, po wstę</w:t>
      </w:r>
      <w:r w:rsidR="00297C2F" w:rsidRPr="00FC52D5">
        <w:rPr>
          <w:sz w:val="22"/>
          <w:szCs w:val="22"/>
        </w:rPr>
        <w:t xml:space="preserve">pnym sprawdzeniu </w:t>
      </w:r>
      <w:r w:rsidR="00FB2549" w:rsidRPr="00FC52D5">
        <w:rPr>
          <w:sz w:val="22"/>
          <w:szCs w:val="22"/>
        </w:rPr>
        <w:t xml:space="preserve">przez </w:t>
      </w:r>
      <w:r w:rsidR="002C4474">
        <w:rPr>
          <w:sz w:val="22"/>
          <w:szCs w:val="22"/>
        </w:rPr>
        <w:t>Nadzór</w:t>
      </w:r>
      <w:r w:rsidR="00297C2F" w:rsidRPr="00FC52D5">
        <w:rPr>
          <w:sz w:val="22"/>
          <w:szCs w:val="22"/>
        </w:rPr>
        <w:t xml:space="preserve">, </w:t>
      </w:r>
      <w:r w:rsidR="002C4474">
        <w:rPr>
          <w:sz w:val="22"/>
          <w:szCs w:val="22"/>
        </w:rPr>
        <w:t>wraz z</w:t>
      </w:r>
      <w:r w:rsidR="00297C2F" w:rsidRPr="00FC52D5">
        <w:rPr>
          <w:sz w:val="22"/>
          <w:szCs w:val="22"/>
        </w:rPr>
        <w:t xml:space="preserve"> ostateczn</w:t>
      </w:r>
      <w:r w:rsidR="002C4474">
        <w:rPr>
          <w:sz w:val="22"/>
          <w:szCs w:val="22"/>
        </w:rPr>
        <w:t>ą decyzją</w:t>
      </w:r>
      <w:r w:rsidR="00297C2F" w:rsidRPr="00FC52D5">
        <w:rPr>
          <w:sz w:val="22"/>
          <w:szCs w:val="22"/>
        </w:rPr>
        <w:t xml:space="preserve"> o pozwoleniu na budowę</w:t>
      </w:r>
      <w:r w:rsidR="00323E23">
        <w:rPr>
          <w:sz w:val="22"/>
          <w:szCs w:val="22"/>
        </w:rPr>
        <w:t xml:space="preserve"> bądź zgłoszeniem, co do którego upłynął termin na wniesienie sprzeciwu przez właściwy organ administracji architektoniczno-budowlanej</w:t>
      </w:r>
      <w:r w:rsidRPr="00FC52D5">
        <w:rPr>
          <w:sz w:val="22"/>
          <w:szCs w:val="22"/>
        </w:rPr>
        <w:t>.</w:t>
      </w:r>
    </w:p>
    <w:p w14:paraId="56F9595E" w14:textId="77777777" w:rsidR="009A4C74" w:rsidRPr="00FC52D5" w:rsidRDefault="009A4C74" w:rsidP="005F0117">
      <w:pPr>
        <w:pStyle w:val="Textbody"/>
        <w:rPr>
          <w:rFonts w:ascii="Times New Roman" w:hAnsi="Times New Roman" w:cs="Times New Roman"/>
          <w:b/>
          <w:bCs/>
          <w:sz w:val="22"/>
          <w:szCs w:val="22"/>
        </w:rPr>
      </w:pPr>
    </w:p>
    <w:p w14:paraId="3C757E20" w14:textId="77777777" w:rsidR="009A4C74" w:rsidRPr="00FC52D5" w:rsidRDefault="009A4C74" w:rsidP="005F0117">
      <w:pPr>
        <w:pStyle w:val="Textbody"/>
        <w:rPr>
          <w:rFonts w:ascii="Times New Roman" w:hAnsi="Times New Roman" w:cs="Times New Roman"/>
          <w:b/>
          <w:bCs/>
          <w:sz w:val="22"/>
          <w:szCs w:val="22"/>
        </w:rPr>
      </w:pPr>
    </w:p>
    <w:p w14:paraId="3F065048" w14:textId="36E64F1B" w:rsidR="005F0117" w:rsidRPr="00FC52D5" w:rsidRDefault="005F0117" w:rsidP="00297C2F">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lastRenderedPageBreak/>
        <w:t>§ 10</w:t>
      </w:r>
    </w:p>
    <w:p w14:paraId="7042BB7C" w14:textId="77777777" w:rsidR="005F0117" w:rsidRPr="00FC52D5" w:rsidRDefault="005F0117" w:rsidP="00297C2F">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WYNAGRODZENIE</w:t>
      </w:r>
    </w:p>
    <w:p w14:paraId="4B1F8260" w14:textId="1093A9FC" w:rsidR="005F0117" w:rsidRPr="00FC52D5" w:rsidRDefault="005F0117" w:rsidP="007A758A">
      <w:pPr>
        <w:pStyle w:val="Textbody"/>
        <w:numPr>
          <w:ilvl w:val="0"/>
          <w:numId w:val="7"/>
        </w:numPr>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Z tytułu należytego wykonania przedmiotu umowy Zamawiający zapłaci Wykonawcy wynagrodzenie ryczałtowe</w:t>
      </w:r>
      <w:r w:rsidR="00305DE7" w:rsidRPr="00FC52D5">
        <w:rPr>
          <w:rFonts w:ascii="Times New Roman" w:hAnsi="Times New Roman" w:cs="Times New Roman"/>
          <w:sz w:val="22"/>
          <w:szCs w:val="22"/>
        </w:rPr>
        <w:t xml:space="preserve"> (w znaczeniu i ze skutkami wynikającymi z art. 632 KC)</w:t>
      </w:r>
      <w:r w:rsidRPr="00FC52D5">
        <w:rPr>
          <w:rFonts w:ascii="Times New Roman" w:hAnsi="Times New Roman" w:cs="Times New Roman"/>
          <w:sz w:val="22"/>
          <w:szCs w:val="22"/>
        </w:rPr>
        <w:t xml:space="preserve">, zgodnie z ofertą Wykonawcy w kwocie netto : …………………… (słownie: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w:t>
      </w:r>
      <w:r w:rsidR="00305DE7" w:rsidRPr="00FC52D5">
        <w:rPr>
          <w:rFonts w:ascii="Times New Roman" w:hAnsi="Times New Roman" w:cs="Times New Roman"/>
          <w:sz w:val="22"/>
          <w:szCs w:val="22"/>
        </w:rPr>
        <w:t xml:space="preserve"> </w:t>
      </w:r>
      <w:r w:rsidRPr="00FC52D5">
        <w:rPr>
          <w:rFonts w:ascii="Times New Roman" w:hAnsi="Times New Roman" w:cs="Times New Roman"/>
          <w:sz w:val="22"/>
          <w:szCs w:val="22"/>
        </w:rPr>
        <w:t xml:space="preserve">stawka podatku VAT: 23 %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(słownie: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w:t>
      </w:r>
      <w:r w:rsidR="00305DE7" w:rsidRPr="00FC52D5">
        <w:rPr>
          <w:rFonts w:ascii="Times New Roman" w:hAnsi="Times New Roman" w:cs="Times New Roman"/>
          <w:sz w:val="22"/>
          <w:szCs w:val="22"/>
        </w:rPr>
        <w:t xml:space="preserve"> Łącznie</w:t>
      </w:r>
      <w:r w:rsidRPr="00FC52D5">
        <w:rPr>
          <w:rFonts w:ascii="Times New Roman" w:hAnsi="Times New Roman" w:cs="Times New Roman"/>
          <w:b/>
          <w:sz w:val="22"/>
          <w:szCs w:val="22"/>
        </w:rPr>
        <w:t xml:space="preserve"> kwota brutto: …………………………(</w:t>
      </w:r>
      <w:r w:rsidR="00400377" w:rsidRPr="00FC52D5">
        <w:rPr>
          <w:rFonts w:ascii="Times New Roman" w:hAnsi="Times New Roman" w:cs="Times New Roman"/>
          <w:b/>
          <w:sz w:val="22"/>
          <w:szCs w:val="22"/>
        </w:rPr>
        <w:t>słownie</w:t>
      </w:r>
      <w:r w:rsidRPr="00FC52D5">
        <w:rPr>
          <w:rFonts w:ascii="Times New Roman" w:hAnsi="Times New Roman" w:cs="Times New Roman"/>
          <w:b/>
          <w:sz w:val="22"/>
          <w:szCs w:val="22"/>
        </w:rPr>
        <w:t xml:space="preserve">: </w:t>
      </w:r>
      <w:r w:rsidR="004D3489" w:rsidRPr="00FC52D5">
        <w:rPr>
          <w:rFonts w:ascii="Times New Roman" w:hAnsi="Times New Roman" w:cs="Times New Roman"/>
          <w:b/>
          <w:sz w:val="22"/>
          <w:szCs w:val="22"/>
        </w:rPr>
        <w:t>............</w:t>
      </w:r>
      <w:r w:rsidRPr="00FC52D5">
        <w:rPr>
          <w:rFonts w:ascii="Times New Roman" w:hAnsi="Times New Roman" w:cs="Times New Roman"/>
          <w:b/>
          <w:sz w:val="22"/>
          <w:szCs w:val="22"/>
        </w:rPr>
        <w:t>.),</w:t>
      </w:r>
      <w:r w:rsidRPr="00FC52D5">
        <w:rPr>
          <w:rFonts w:ascii="Times New Roman" w:hAnsi="Times New Roman" w:cs="Times New Roman"/>
          <w:sz w:val="22"/>
          <w:szCs w:val="22"/>
        </w:rPr>
        <w:t xml:space="preserve"> w tym:</w:t>
      </w:r>
    </w:p>
    <w:p w14:paraId="3D1C0B99" w14:textId="0EFFCBF4" w:rsidR="005F0117" w:rsidRPr="00FC52D5" w:rsidRDefault="005F0117" w:rsidP="00977031">
      <w:pPr>
        <w:pStyle w:val="Textbody"/>
        <w:numPr>
          <w:ilvl w:val="0"/>
          <w:numId w:val="71"/>
        </w:numPr>
        <w:spacing w:line="360" w:lineRule="auto"/>
        <w:ind w:left="709" w:hanging="425"/>
        <w:jc w:val="both"/>
        <w:rPr>
          <w:rFonts w:ascii="Times New Roman" w:hAnsi="Times New Roman" w:cs="Times New Roman"/>
          <w:i/>
          <w:color w:val="FF0000"/>
          <w:sz w:val="22"/>
          <w:szCs w:val="22"/>
        </w:rPr>
      </w:pPr>
      <w:r w:rsidRPr="00FC52D5">
        <w:rPr>
          <w:rFonts w:ascii="Times New Roman" w:hAnsi="Times New Roman" w:cs="Times New Roman"/>
          <w:sz w:val="22"/>
          <w:szCs w:val="22"/>
        </w:rPr>
        <w:t xml:space="preserve">za </w:t>
      </w:r>
      <w:r w:rsidRPr="002C4474">
        <w:rPr>
          <w:rFonts w:ascii="Times New Roman" w:hAnsi="Times New Roman" w:cs="Times New Roman"/>
          <w:sz w:val="22"/>
          <w:szCs w:val="22"/>
        </w:rPr>
        <w:t xml:space="preserve">wykonanie </w:t>
      </w:r>
      <w:r w:rsidR="009A18D7" w:rsidRPr="002C4474">
        <w:rPr>
          <w:rFonts w:ascii="Times New Roman" w:hAnsi="Times New Roman" w:cs="Times New Roman"/>
          <w:sz w:val="22"/>
          <w:szCs w:val="22"/>
        </w:rPr>
        <w:t xml:space="preserve">dokumentacji projektowej </w:t>
      </w:r>
      <w:r w:rsidR="002C4474">
        <w:rPr>
          <w:rFonts w:ascii="Times New Roman" w:hAnsi="Times New Roman" w:cs="Times New Roman"/>
          <w:sz w:val="22"/>
          <w:szCs w:val="22"/>
        </w:rPr>
        <w:t xml:space="preserve">oraz uzyskanie ostatecznego pozwolenia na budowę </w:t>
      </w:r>
      <w:r w:rsidR="00DA53C9" w:rsidRPr="00FC52D5">
        <w:rPr>
          <w:rFonts w:ascii="Times New Roman" w:hAnsi="Times New Roman" w:cs="Times New Roman"/>
          <w:sz w:val="22"/>
          <w:szCs w:val="22"/>
        </w:rPr>
        <w:t xml:space="preserve">wg </w:t>
      </w:r>
      <w:r w:rsidR="00977031">
        <w:rPr>
          <w:rFonts w:ascii="Times New Roman" w:hAnsi="Times New Roman" w:cs="Times New Roman"/>
          <w:sz w:val="22"/>
          <w:szCs w:val="22"/>
        </w:rPr>
        <w:t>Wykazu cen złożonego wraz z ofertą</w:t>
      </w:r>
      <w:r w:rsidRPr="00FC52D5">
        <w:rPr>
          <w:rFonts w:ascii="Times New Roman" w:hAnsi="Times New Roman" w:cs="Times New Roman"/>
          <w:sz w:val="22"/>
          <w:szCs w:val="22"/>
        </w:rPr>
        <w:t>: kwo</w:t>
      </w:r>
      <w:r w:rsidR="00977031">
        <w:rPr>
          <w:rFonts w:ascii="Times New Roman" w:hAnsi="Times New Roman" w:cs="Times New Roman"/>
          <w:sz w:val="22"/>
          <w:szCs w:val="22"/>
        </w:rPr>
        <w:t>ta</w:t>
      </w:r>
      <w:r w:rsidRPr="00FC52D5">
        <w:rPr>
          <w:rFonts w:ascii="Times New Roman" w:hAnsi="Times New Roman" w:cs="Times New Roman"/>
          <w:sz w:val="22"/>
          <w:szCs w:val="22"/>
        </w:rPr>
        <w:t xml:space="preserve"> netto : …………………… (słownie: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 stawka podatku VAT: 23 %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(słownie: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 </w:t>
      </w:r>
      <w:r w:rsidRPr="00FC52D5">
        <w:rPr>
          <w:rFonts w:ascii="Times New Roman" w:hAnsi="Times New Roman" w:cs="Times New Roman"/>
          <w:i/>
          <w:sz w:val="22"/>
          <w:szCs w:val="22"/>
        </w:rPr>
        <w:t>kwota brutto: …………………………(</w:t>
      </w:r>
      <w:r w:rsidR="004D3489" w:rsidRPr="00FC52D5">
        <w:rPr>
          <w:rFonts w:ascii="Times New Roman" w:hAnsi="Times New Roman" w:cs="Times New Roman"/>
          <w:i/>
          <w:sz w:val="22"/>
          <w:szCs w:val="22"/>
        </w:rPr>
        <w:t xml:space="preserve"> słownie:............</w:t>
      </w:r>
      <w:r w:rsidR="009A18D7" w:rsidRPr="00FC52D5">
        <w:rPr>
          <w:rFonts w:ascii="Times New Roman" w:hAnsi="Times New Roman" w:cs="Times New Roman"/>
          <w:i/>
          <w:sz w:val="22"/>
          <w:szCs w:val="22"/>
        </w:rPr>
        <w:t>...........................................................</w:t>
      </w:r>
      <w:r w:rsidRPr="00FC52D5">
        <w:rPr>
          <w:rFonts w:ascii="Times New Roman" w:hAnsi="Times New Roman" w:cs="Times New Roman"/>
          <w:i/>
          <w:sz w:val="22"/>
          <w:szCs w:val="22"/>
        </w:rPr>
        <w:t>.)</w:t>
      </w:r>
    </w:p>
    <w:p w14:paraId="266B5DC2" w14:textId="6D9352DE" w:rsidR="00977031" w:rsidRDefault="00570250" w:rsidP="00977031">
      <w:pPr>
        <w:pStyle w:val="Textbody"/>
        <w:numPr>
          <w:ilvl w:val="0"/>
          <w:numId w:val="71"/>
        </w:numPr>
        <w:spacing w:line="360" w:lineRule="auto"/>
        <w:ind w:left="709" w:hanging="425"/>
        <w:jc w:val="both"/>
        <w:rPr>
          <w:rFonts w:ascii="Times New Roman" w:hAnsi="Times New Roman" w:cs="Times New Roman"/>
          <w:i/>
          <w:sz w:val="22"/>
          <w:szCs w:val="22"/>
        </w:rPr>
      </w:pPr>
      <w:r w:rsidRPr="00FC52D5">
        <w:rPr>
          <w:rFonts w:ascii="Times New Roman" w:hAnsi="Times New Roman" w:cs="Times New Roman"/>
          <w:sz w:val="22"/>
          <w:szCs w:val="22"/>
        </w:rPr>
        <w:t xml:space="preserve">za wykonanie robót budowlanych </w:t>
      </w:r>
      <w:r w:rsidR="00323E23">
        <w:rPr>
          <w:rFonts w:ascii="Times New Roman" w:hAnsi="Times New Roman" w:cs="Times New Roman"/>
          <w:sz w:val="22"/>
          <w:szCs w:val="22"/>
        </w:rPr>
        <w:t xml:space="preserve">oraz pełnienie nadzoru autorskiego </w:t>
      </w:r>
      <w:r w:rsidR="00977031" w:rsidRPr="00FC52D5">
        <w:rPr>
          <w:rFonts w:ascii="Times New Roman" w:hAnsi="Times New Roman" w:cs="Times New Roman"/>
          <w:sz w:val="22"/>
          <w:szCs w:val="22"/>
        </w:rPr>
        <w:t xml:space="preserve">wg </w:t>
      </w:r>
      <w:r w:rsidR="00977031">
        <w:rPr>
          <w:rFonts w:ascii="Times New Roman" w:hAnsi="Times New Roman" w:cs="Times New Roman"/>
          <w:sz w:val="22"/>
          <w:szCs w:val="22"/>
        </w:rPr>
        <w:t>Wykazu cen złożonego wraz z ofertą</w:t>
      </w:r>
      <w:r w:rsidR="00977031" w:rsidRPr="00FC52D5">
        <w:rPr>
          <w:rFonts w:ascii="Times New Roman" w:hAnsi="Times New Roman" w:cs="Times New Roman"/>
          <w:sz w:val="22"/>
          <w:szCs w:val="22"/>
        </w:rPr>
        <w:t>:</w:t>
      </w:r>
      <w:r w:rsidR="00977031">
        <w:rPr>
          <w:rFonts w:ascii="Times New Roman" w:hAnsi="Times New Roman" w:cs="Times New Roman"/>
          <w:sz w:val="22"/>
          <w:szCs w:val="22"/>
        </w:rPr>
        <w:t xml:space="preserve"> </w:t>
      </w:r>
      <w:r w:rsidRPr="00FC52D5">
        <w:rPr>
          <w:rFonts w:ascii="Times New Roman" w:hAnsi="Times New Roman" w:cs="Times New Roman"/>
          <w:sz w:val="22"/>
          <w:szCs w:val="22"/>
        </w:rPr>
        <w:t>kwo</w:t>
      </w:r>
      <w:r w:rsidR="00977031">
        <w:rPr>
          <w:rFonts w:ascii="Times New Roman" w:hAnsi="Times New Roman" w:cs="Times New Roman"/>
          <w:sz w:val="22"/>
          <w:szCs w:val="22"/>
        </w:rPr>
        <w:t>ta</w:t>
      </w:r>
      <w:r w:rsidRPr="00FC52D5">
        <w:rPr>
          <w:rFonts w:ascii="Times New Roman" w:hAnsi="Times New Roman" w:cs="Times New Roman"/>
          <w:sz w:val="22"/>
          <w:szCs w:val="22"/>
        </w:rPr>
        <w:t xml:space="preserve"> netto : …………………… (słownie: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 stawka podatku VAT: 23 %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(słownie: </w:t>
      </w:r>
      <w:r w:rsidR="004D3489" w:rsidRPr="00FC52D5">
        <w:rPr>
          <w:rFonts w:ascii="Times New Roman" w:hAnsi="Times New Roman" w:cs="Times New Roman"/>
          <w:sz w:val="22"/>
          <w:szCs w:val="22"/>
        </w:rPr>
        <w:t>..................</w:t>
      </w:r>
      <w:r w:rsidRPr="00FC52D5">
        <w:rPr>
          <w:rFonts w:ascii="Times New Roman" w:hAnsi="Times New Roman" w:cs="Times New Roman"/>
          <w:sz w:val="22"/>
          <w:szCs w:val="22"/>
        </w:rPr>
        <w:t xml:space="preserve">.). </w:t>
      </w:r>
      <w:r w:rsidRPr="00FC52D5">
        <w:rPr>
          <w:rFonts w:ascii="Times New Roman" w:hAnsi="Times New Roman" w:cs="Times New Roman"/>
          <w:i/>
          <w:sz w:val="22"/>
          <w:szCs w:val="22"/>
        </w:rPr>
        <w:t>kwota brutto: …………………………(</w:t>
      </w:r>
      <w:r w:rsidR="004D3489" w:rsidRPr="00FC52D5">
        <w:rPr>
          <w:rFonts w:ascii="Times New Roman" w:hAnsi="Times New Roman" w:cs="Times New Roman"/>
          <w:i/>
          <w:sz w:val="22"/>
          <w:szCs w:val="22"/>
        </w:rPr>
        <w:t xml:space="preserve"> słownie:</w:t>
      </w:r>
      <w:r w:rsidRPr="00FC52D5">
        <w:rPr>
          <w:rFonts w:ascii="Times New Roman" w:hAnsi="Times New Roman" w:cs="Times New Roman"/>
          <w:i/>
          <w:sz w:val="22"/>
          <w:szCs w:val="22"/>
        </w:rPr>
        <w:t xml:space="preserve">: </w:t>
      </w:r>
      <w:r w:rsidR="004D3489" w:rsidRPr="00FC52D5">
        <w:rPr>
          <w:rFonts w:ascii="Times New Roman" w:hAnsi="Times New Roman" w:cs="Times New Roman"/>
          <w:i/>
          <w:sz w:val="22"/>
          <w:szCs w:val="22"/>
        </w:rPr>
        <w:t>.......</w:t>
      </w:r>
      <w:r w:rsidR="009A18D7" w:rsidRPr="00FC52D5">
        <w:rPr>
          <w:rFonts w:ascii="Times New Roman" w:hAnsi="Times New Roman" w:cs="Times New Roman"/>
          <w:i/>
          <w:sz w:val="22"/>
          <w:szCs w:val="22"/>
        </w:rPr>
        <w:t>......................................................................................</w:t>
      </w:r>
      <w:r w:rsidR="004D3489" w:rsidRPr="00FC52D5">
        <w:rPr>
          <w:rFonts w:ascii="Times New Roman" w:hAnsi="Times New Roman" w:cs="Times New Roman"/>
          <w:i/>
          <w:sz w:val="22"/>
          <w:szCs w:val="22"/>
        </w:rPr>
        <w:t>.....</w:t>
      </w:r>
      <w:r w:rsidRPr="00FC52D5">
        <w:rPr>
          <w:rFonts w:ascii="Times New Roman" w:hAnsi="Times New Roman" w:cs="Times New Roman"/>
          <w:i/>
          <w:sz w:val="22"/>
          <w:szCs w:val="22"/>
        </w:rPr>
        <w:t>.),</w:t>
      </w:r>
    </w:p>
    <w:p w14:paraId="30297643" w14:textId="0EE48086" w:rsidR="00305DE7" w:rsidRPr="00FC52D5" w:rsidRDefault="005F0117" w:rsidP="007A758A">
      <w:pPr>
        <w:pStyle w:val="TableText"/>
        <w:numPr>
          <w:ilvl w:val="0"/>
          <w:numId w:val="7"/>
        </w:numPr>
        <w:tabs>
          <w:tab w:val="left" w:pos="426"/>
        </w:tabs>
        <w:spacing w:before="120" w:line="360" w:lineRule="auto"/>
        <w:ind w:left="357" w:hanging="357"/>
        <w:jc w:val="both"/>
        <w:rPr>
          <w:rFonts w:ascii="Times New Roman" w:hAnsi="Times New Roman" w:cs="Times New Roman"/>
          <w:sz w:val="22"/>
          <w:szCs w:val="22"/>
        </w:rPr>
      </w:pPr>
      <w:r w:rsidRPr="00FC52D5">
        <w:rPr>
          <w:rFonts w:ascii="Times New Roman" w:hAnsi="Times New Roman" w:cs="Times New Roman"/>
          <w:color w:val="auto"/>
          <w:sz w:val="22"/>
          <w:szCs w:val="22"/>
          <w:lang w:val="pl-PL"/>
        </w:rPr>
        <w:t xml:space="preserve">Na ustalone wynagrodzenie składają się koszty wykonania poszczególnych elementów zamówienia </w:t>
      </w:r>
      <w:r w:rsidR="006D47EF">
        <w:rPr>
          <w:rFonts w:ascii="Times New Roman" w:hAnsi="Times New Roman" w:cs="Times New Roman"/>
          <w:sz w:val="22"/>
          <w:szCs w:val="22"/>
        </w:rPr>
        <w:t>wg Wykazu cen złożonego wraz z ofertą:</w:t>
      </w:r>
      <w:r w:rsidRPr="00FC52D5">
        <w:rPr>
          <w:rFonts w:ascii="Times New Roman" w:hAnsi="Times New Roman" w:cs="Times New Roman"/>
          <w:color w:val="auto"/>
          <w:sz w:val="22"/>
          <w:szCs w:val="22"/>
          <w:lang w:val="pl-PL"/>
        </w:rPr>
        <w:t>, uwzględniające wszelkie koszty ponoszone przez Wykonawcę w celu wykonania prz</w:t>
      </w:r>
      <w:r w:rsidR="00305DE7" w:rsidRPr="00FC52D5">
        <w:rPr>
          <w:rFonts w:ascii="Times New Roman" w:hAnsi="Times New Roman" w:cs="Times New Roman"/>
          <w:color w:val="auto"/>
          <w:sz w:val="22"/>
          <w:szCs w:val="22"/>
          <w:lang w:val="pl-PL"/>
        </w:rPr>
        <w:t>edmiotu zamówienia, zgodnie z S</w:t>
      </w:r>
      <w:r w:rsidRPr="00FC52D5">
        <w:rPr>
          <w:rFonts w:ascii="Times New Roman" w:hAnsi="Times New Roman" w:cs="Times New Roman"/>
          <w:color w:val="auto"/>
          <w:sz w:val="22"/>
          <w:szCs w:val="22"/>
          <w:lang w:val="pl-PL"/>
        </w:rPr>
        <w:t>WZ, z uwzględnieniem aktualnie obo</w:t>
      </w:r>
      <w:r w:rsidR="00305DE7" w:rsidRPr="00FC52D5">
        <w:rPr>
          <w:rFonts w:ascii="Times New Roman" w:hAnsi="Times New Roman" w:cs="Times New Roman"/>
          <w:color w:val="auto"/>
          <w:sz w:val="22"/>
          <w:szCs w:val="22"/>
          <w:lang w:val="pl-PL"/>
        </w:rPr>
        <w:t>wiązujących stawek podatku VAT.</w:t>
      </w:r>
    </w:p>
    <w:p w14:paraId="2DA928FE" w14:textId="63DD4EE4" w:rsidR="00BC7B97" w:rsidRPr="00FC52D5" w:rsidRDefault="005F0117" w:rsidP="007A758A">
      <w:pPr>
        <w:pStyle w:val="TableText"/>
        <w:numPr>
          <w:ilvl w:val="0"/>
          <w:numId w:val="7"/>
        </w:numPr>
        <w:tabs>
          <w:tab w:val="left" w:pos="426"/>
        </w:tabs>
        <w:spacing w:before="120" w:line="360" w:lineRule="auto"/>
        <w:ind w:left="357" w:hanging="357"/>
        <w:jc w:val="both"/>
        <w:rPr>
          <w:rFonts w:ascii="Times New Roman" w:hAnsi="Times New Roman" w:cs="Times New Roman"/>
          <w:sz w:val="22"/>
          <w:szCs w:val="22"/>
        </w:rPr>
      </w:pPr>
      <w:r w:rsidRPr="00FC52D5">
        <w:rPr>
          <w:rFonts w:ascii="Times New Roman" w:hAnsi="Times New Roman" w:cs="Times New Roman"/>
          <w:color w:val="auto"/>
          <w:sz w:val="22"/>
          <w:szCs w:val="22"/>
          <w:lang w:val="pl-PL"/>
        </w:rPr>
        <w:t>W ramach wynagrodzenia ryczałtowego Wykonawca jest zobowiązany do wykonania z należytą starannością wszelkich czynności</w:t>
      </w:r>
      <w:r w:rsidR="00060324" w:rsidRPr="00FC52D5">
        <w:rPr>
          <w:rFonts w:ascii="Times New Roman" w:hAnsi="Times New Roman" w:cs="Times New Roman"/>
          <w:color w:val="auto"/>
          <w:sz w:val="22"/>
          <w:szCs w:val="22"/>
          <w:lang w:val="pl-PL"/>
        </w:rPr>
        <w:t xml:space="preserve"> oraz robót</w:t>
      </w:r>
      <w:r w:rsidRPr="00FC52D5">
        <w:rPr>
          <w:rFonts w:ascii="Times New Roman" w:hAnsi="Times New Roman" w:cs="Times New Roman"/>
          <w:color w:val="auto"/>
          <w:sz w:val="22"/>
          <w:szCs w:val="22"/>
          <w:lang w:val="pl-PL"/>
        </w:rPr>
        <w:t xml:space="preserve"> niezbędnych do komple</w:t>
      </w:r>
      <w:r w:rsidR="00060324" w:rsidRPr="00FC52D5">
        <w:rPr>
          <w:rFonts w:ascii="Times New Roman" w:hAnsi="Times New Roman" w:cs="Times New Roman"/>
          <w:color w:val="auto"/>
          <w:sz w:val="22"/>
          <w:szCs w:val="22"/>
          <w:lang w:val="pl-PL"/>
        </w:rPr>
        <w:t xml:space="preserve">tnego wykonania przedmiotu umowy, </w:t>
      </w:r>
      <w:r w:rsidR="00060324" w:rsidRPr="00FC52D5">
        <w:rPr>
          <w:rFonts w:ascii="Times New Roman" w:hAnsi="Times New Roman" w:cs="Times New Roman"/>
          <w:color w:val="auto"/>
          <w:sz w:val="22"/>
          <w:szCs w:val="22"/>
          <w:lang w:val="pl-PL" w:bidi="pl-PL"/>
        </w:rPr>
        <w:t>choćby ich rozmiarów i kosztów nie można było przewidzieć w czasie zawarcia umowy, a są niezbędne do wykonania w celu umożliwienia użytkowania zadania określonego w § 1 ust. 1 umowy</w:t>
      </w:r>
      <w:r w:rsidR="00BC7B97" w:rsidRPr="00FC52D5">
        <w:rPr>
          <w:rFonts w:ascii="Times New Roman" w:hAnsi="Times New Roman" w:cs="Times New Roman"/>
          <w:color w:val="auto"/>
          <w:sz w:val="22"/>
          <w:szCs w:val="22"/>
          <w:lang w:val="pl-PL"/>
        </w:rPr>
        <w:t>.</w:t>
      </w:r>
      <w:r w:rsidR="00060324" w:rsidRPr="00FC52D5">
        <w:rPr>
          <w:rFonts w:ascii="Times New Roman" w:hAnsi="Times New Roman" w:cs="Times New Roman"/>
          <w:color w:val="auto"/>
          <w:sz w:val="22"/>
          <w:szCs w:val="22"/>
          <w:lang w:val="pl-PL"/>
        </w:rPr>
        <w:t xml:space="preserve"> </w:t>
      </w:r>
      <w:r w:rsidR="00060324" w:rsidRPr="00FC52D5">
        <w:rPr>
          <w:rFonts w:ascii="Times New Roman" w:hAnsi="Times New Roman" w:cs="Times New Roman"/>
          <w:bCs/>
          <w:color w:val="auto"/>
          <w:sz w:val="22"/>
          <w:szCs w:val="22"/>
          <w:lang w:val="pl-PL"/>
        </w:rPr>
        <w:t>Wynagrodzenie</w:t>
      </w:r>
      <w:r w:rsidR="00060324" w:rsidRPr="00FC52D5">
        <w:rPr>
          <w:rFonts w:ascii="Times New Roman" w:hAnsi="Times New Roman" w:cs="Times New Roman"/>
          <w:b/>
          <w:color w:val="auto"/>
          <w:sz w:val="22"/>
          <w:szCs w:val="22"/>
          <w:lang w:val="pl-PL"/>
        </w:rPr>
        <w:t xml:space="preserve"> </w:t>
      </w:r>
      <w:r w:rsidR="00060324" w:rsidRPr="00FC52D5">
        <w:rPr>
          <w:rFonts w:ascii="Times New Roman" w:hAnsi="Times New Roman" w:cs="Times New Roman"/>
          <w:bCs/>
          <w:color w:val="auto"/>
          <w:sz w:val="22"/>
          <w:szCs w:val="22"/>
          <w:lang w:val="pl-PL"/>
        </w:rPr>
        <w:t xml:space="preserve">obejmuje wszystkie koszty związane z kompleksową realizacją przedmiotu umowy, w tym w szczególności koszty wszelkich niezbędnych opłat związanych z realizacją przedmiotu umowy, </w:t>
      </w:r>
      <w:r w:rsidR="00A87D4A" w:rsidRPr="00FC52D5">
        <w:rPr>
          <w:rFonts w:ascii="Times New Roman" w:hAnsi="Times New Roman" w:cs="Times New Roman"/>
          <w:bCs/>
          <w:color w:val="auto"/>
          <w:sz w:val="22"/>
          <w:szCs w:val="22"/>
          <w:lang w:val="pl-PL" w:bidi="pl-PL"/>
        </w:rPr>
        <w:t xml:space="preserve">koszty związane z usunięciem gruzu i odpadów z terenu budowy i ich zagospodarowaniem (wywóz z terenu budowy, składowanie na wysypisku, utylizacja itp.), </w:t>
      </w:r>
      <w:r w:rsidR="00060324" w:rsidRPr="00FC52D5">
        <w:rPr>
          <w:rFonts w:ascii="Times New Roman" w:hAnsi="Times New Roman" w:cs="Times New Roman"/>
          <w:bCs/>
          <w:color w:val="auto"/>
          <w:sz w:val="22"/>
          <w:szCs w:val="22"/>
          <w:lang w:val="pl-PL"/>
        </w:rPr>
        <w:t>podatki, cła koszty atestów, prób, przygotowania dokumentacji</w:t>
      </w:r>
      <w:r w:rsidR="00A87D4A" w:rsidRPr="00FC52D5">
        <w:rPr>
          <w:rFonts w:ascii="Times New Roman" w:hAnsi="Times New Roman" w:cs="Times New Roman"/>
          <w:bCs/>
          <w:color w:val="auto"/>
          <w:sz w:val="22"/>
          <w:szCs w:val="22"/>
          <w:lang w:val="pl-PL"/>
        </w:rPr>
        <w:t>, w tym projektowej oraz powykonawczej</w:t>
      </w:r>
      <w:r w:rsidR="00060324" w:rsidRPr="00FC52D5">
        <w:rPr>
          <w:rFonts w:ascii="Times New Roman" w:hAnsi="Times New Roman" w:cs="Times New Roman"/>
          <w:bCs/>
          <w:color w:val="auto"/>
          <w:sz w:val="22"/>
          <w:szCs w:val="22"/>
          <w:lang w:val="pl-PL"/>
        </w:rPr>
        <w:t>, licencje, wynagrodzenie za przeniesienie autorskich praw majątkowych itp.</w:t>
      </w:r>
      <w:r w:rsidR="00A87D4A" w:rsidRPr="00FC52D5">
        <w:rPr>
          <w:rFonts w:ascii="Times New Roman" w:hAnsi="Times New Roman" w:cs="Times New Roman"/>
          <w:bCs/>
          <w:color w:val="auto"/>
          <w:sz w:val="22"/>
          <w:szCs w:val="22"/>
          <w:lang w:val="pl-PL"/>
        </w:rPr>
        <w:t xml:space="preserve"> </w:t>
      </w:r>
    </w:p>
    <w:p w14:paraId="12DF1396" w14:textId="3C2869E1" w:rsidR="00BC7B97" w:rsidRPr="00FC52D5" w:rsidRDefault="00BC7B97" w:rsidP="007A758A">
      <w:pPr>
        <w:pStyle w:val="TableText"/>
        <w:numPr>
          <w:ilvl w:val="0"/>
          <w:numId w:val="7"/>
        </w:numPr>
        <w:tabs>
          <w:tab w:val="left" w:pos="925"/>
        </w:tabs>
        <w:spacing w:before="120" w:line="360" w:lineRule="auto"/>
        <w:ind w:left="357" w:hanging="357"/>
        <w:jc w:val="both"/>
        <w:rPr>
          <w:rFonts w:ascii="Times New Roman" w:hAnsi="Times New Roman" w:cs="Times New Roman"/>
          <w:sz w:val="22"/>
          <w:szCs w:val="22"/>
        </w:rPr>
      </w:pPr>
      <w:r w:rsidRPr="00FC52D5">
        <w:rPr>
          <w:rFonts w:ascii="Times New Roman" w:hAnsi="Times New Roman" w:cs="Times New Roman"/>
          <w:color w:val="auto"/>
          <w:sz w:val="22"/>
          <w:szCs w:val="22"/>
          <w:lang w:val="pl-PL"/>
        </w:rPr>
        <w:t>Wszelkie zmiany wynagrodzenia,</w:t>
      </w:r>
      <w:r w:rsidR="0069320B" w:rsidRPr="00FC52D5">
        <w:rPr>
          <w:rFonts w:ascii="Times New Roman" w:hAnsi="Times New Roman" w:cs="Times New Roman"/>
          <w:color w:val="auto"/>
          <w:sz w:val="22"/>
          <w:szCs w:val="22"/>
          <w:lang w:val="pl-PL"/>
        </w:rPr>
        <w:t xml:space="preserve"> w tym zmniejszenie wynagrodzenia Wykonawcy</w:t>
      </w:r>
      <w:r w:rsidR="00A87D4A" w:rsidRPr="00FC52D5">
        <w:rPr>
          <w:rFonts w:ascii="Times New Roman" w:hAnsi="Times New Roman" w:cs="Times New Roman"/>
          <w:color w:val="auto"/>
          <w:sz w:val="22"/>
          <w:szCs w:val="22"/>
          <w:lang w:val="pl-PL"/>
        </w:rPr>
        <w:t>,</w:t>
      </w:r>
      <w:r w:rsidRPr="00FC52D5">
        <w:rPr>
          <w:rFonts w:ascii="Times New Roman" w:hAnsi="Times New Roman" w:cs="Times New Roman"/>
          <w:color w:val="auto"/>
          <w:sz w:val="22"/>
          <w:szCs w:val="22"/>
          <w:lang w:val="pl-PL"/>
        </w:rPr>
        <w:t xml:space="preserve"> będą wynikały </w:t>
      </w:r>
      <w:r w:rsidR="0069320B" w:rsidRPr="00FC52D5">
        <w:rPr>
          <w:rFonts w:ascii="Times New Roman" w:hAnsi="Times New Roman" w:cs="Times New Roman"/>
          <w:color w:val="auto"/>
          <w:sz w:val="22"/>
          <w:szCs w:val="22"/>
          <w:lang w:val="pl-PL"/>
        </w:rPr>
        <w:br/>
      </w:r>
      <w:r w:rsidRPr="00FC52D5">
        <w:rPr>
          <w:rFonts w:ascii="Times New Roman" w:hAnsi="Times New Roman" w:cs="Times New Roman"/>
          <w:color w:val="auto"/>
          <w:sz w:val="22"/>
          <w:szCs w:val="22"/>
          <w:lang w:val="pl-PL"/>
        </w:rPr>
        <w:t>z okoliczności wskazanych w niniejszej umowie.</w:t>
      </w:r>
    </w:p>
    <w:p w14:paraId="72CB8D65" w14:textId="0B561AE2" w:rsidR="00F07169" w:rsidRPr="00FC52D5" w:rsidRDefault="00D67F31" w:rsidP="007A758A">
      <w:pPr>
        <w:pStyle w:val="TableText"/>
        <w:numPr>
          <w:ilvl w:val="0"/>
          <w:numId w:val="7"/>
        </w:numPr>
        <w:tabs>
          <w:tab w:val="left" w:pos="925"/>
        </w:tabs>
        <w:spacing w:before="120" w:line="360" w:lineRule="auto"/>
        <w:ind w:left="357" w:hanging="357"/>
        <w:jc w:val="both"/>
        <w:rPr>
          <w:rFonts w:ascii="Times New Roman" w:hAnsi="Times New Roman" w:cs="Times New Roman"/>
          <w:sz w:val="22"/>
          <w:szCs w:val="22"/>
        </w:rPr>
      </w:pPr>
      <w:r w:rsidRPr="00FC52D5">
        <w:rPr>
          <w:rFonts w:ascii="Times New Roman" w:hAnsi="Times New Roman" w:cs="Times New Roman"/>
          <w:color w:val="auto"/>
          <w:sz w:val="22"/>
          <w:szCs w:val="22"/>
          <w:lang w:val="pl-PL"/>
        </w:rPr>
        <w:t xml:space="preserve">Wykonawca oświadcza, że kalkulując cenę oferty </w:t>
      </w:r>
      <w:r w:rsidR="00A87D4A" w:rsidRPr="00FC52D5">
        <w:rPr>
          <w:rFonts w:ascii="Times New Roman" w:hAnsi="Times New Roman" w:cs="Times New Roman"/>
          <w:color w:val="auto"/>
          <w:sz w:val="22"/>
          <w:szCs w:val="22"/>
          <w:lang w:val="pl-PL"/>
        </w:rPr>
        <w:t xml:space="preserve">uwzględnił </w:t>
      </w:r>
      <w:r w:rsidR="00A87D4A" w:rsidRPr="00FC52D5">
        <w:rPr>
          <w:rFonts w:ascii="Times New Roman" w:hAnsi="Times New Roman" w:cs="Times New Roman"/>
          <w:color w:val="auto"/>
          <w:sz w:val="22"/>
          <w:szCs w:val="22"/>
          <w:lang w:val="pl-PL" w:bidi="pl-PL"/>
        </w:rPr>
        <w:t>ryzyko z tytułu oszacowania wszelkich kosztów związanych z realizacją zamówienia, a także oddziaływania innych czynników mających lub mogących mieć wpływ na koszty</w:t>
      </w:r>
      <w:r w:rsidR="00B74E7D" w:rsidRPr="00FC52D5">
        <w:rPr>
          <w:rFonts w:ascii="Times New Roman" w:hAnsi="Times New Roman" w:cs="Times New Roman"/>
          <w:color w:val="auto"/>
          <w:sz w:val="22"/>
          <w:szCs w:val="22"/>
          <w:lang w:val="pl-PL" w:bidi="pl-PL"/>
        </w:rPr>
        <w:t xml:space="preserve">, </w:t>
      </w:r>
      <w:r w:rsidR="00B74E7D" w:rsidRPr="00FC52D5">
        <w:rPr>
          <w:rFonts w:ascii="Lato Light" w:hAnsi="Lato Light" w:cs="Arial"/>
          <w:sz w:val="22"/>
          <w:szCs w:val="22"/>
        </w:rPr>
        <w:t>które jako doświadczony Wykonawca mógł i powinien przewidzieć, bez możliwości wysuwania roszczeń w stosunku do Zamaw</w:t>
      </w:r>
      <w:r w:rsidR="00B74E7D" w:rsidRPr="006D47EF">
        <w:rPr>
          <w:rFonts w:ascii="Lato Light" w:hAnsi="Lato Light" w:cs="Arial"/>
          <w:color w:val="auto"/>
          <w:sz w:val="22"/>
          <w:szCs w:val="22"/>
        </w:rPr>
        <w:t>i</w:t>
      </w:r>
      <w:r w:rsidR="009A18D7" w:rsidRPr="006D47EF">
        <w:rPr>
          <w:rFonts w:ascii="Lato Light" w:hAnsi="Lato Light" w:cs="Arial"/>
          <w:color w:val="auto"/>
          <w:sz w:val="22"/>
          <w:szCs w:val="22"/>
        </w:rPr>
        <w:t>a</w:t>
      </w:r>
      <w:r w:rsidR="00B74E7D" w:rsidRPr="006D47EF">
        <w:rPr>
          <w:rFonts w:ascii="Lato Light" w:hAnsi="Lato Light" w:cs="Arial"/>
          <w:color w:val="auto"/>
          <w:sz w:val="22"/>
          <w:szCs w:val="22"/>
        </w:rPr>
        <w:t>j</w:t>
      </w:r>
      <w:r w:rsidR="00B74E7D" w:rsidRPr="00FC52D5">
        <w:rPr>
          <w:rFonts w:ascii="Lato Light" w:hAnsi="Lato Light" w:cs="Arial"/>
          <w:sz w:val="22"/>
          <w:szCs w:val="22"/>
        </w:rPr>
        <w:t>ącego</w:t>
      </w:r>
      <w:r w:rsidR="00A87D4A" w:rsidRPr="00FC52D5">
        <w:rPr>
          <w:rFonts w:ascii="Times New Roman" w:hAnsi="Times New Roman" w:cs="Times New Roman"/>
          <w:color w:val="auto"/>
          <w:sz w:val="22"/>
          <w:szCs w:val="22"/>
          <w:lang w:val="pl-PL" w:bidi="pl-PL"/>
        </w:rPr>
        <w:t xml:space="preserve">. Niedoszacowanie, pominięcie oraz brak rozpoznania </w:t>
      </w:r>
      <w:r w:rsidR="00A87D4A" w:rsidRPr="00FC52D5">
        <w:rPr>
          <w:rFonts w:ascii="Times New Roman" w:hAnsi="Times New Roman" w:cs="Times New Roman"/>
          <w:color w:val="auto"/>
          <w:sz w:val="22"/>
          <w:szCs w:val="22"/>
          <w:lang w:val="pl-PL" w:bidi="pl-PL"/>
        </w:rPr>
        <w:lastRenderedPageBreak/>
        <w:t>przedmiotu i zakresu zamówienia nie może być podstawą do żądania zmiany wynagrodzenia ryczałtowego określonego w Umowie</w:t>
      </w:r>
      <w:r w:rsidR="0069320B" w:rsidRPr="00FC52D5">
        <w:rPr>
          <w:rFonts w:ascii="Times New Roman" w:hAnsi="Times New Roman" w:cs="Times New Roman"/>
          <w:color w:val="auto"/>
          <w:sz w:val="22"/>
          <w:szCs w:val="22"/>
          <w:lang w:val="pl-PL"/>
        </w:rPr>
        <w:t>.</w:t>
      </w:r>
    </w:p>
    <w:p w14:paraId="2421CF11" w14:textId="38EE5F83" w:rsidR="008F6697" w:rsidRPr="00FC52D5" w:rsidRDefault="005F0117" w:rsidP="007A758A">
      <w:pPr>
        <w:pStyle w:val="Textbody"/>
        <w:numPr>
          <w:ilvl w:val="0"/>
          <w:numId w:val="7"/>
        </w:numPr>
        <w:tabs>
          <w:tab w:val="left" w:pos="-4320"/>
        </w:tabs>
        <w:spacing w:line="360" w:lineRule="auto"/>
        <w:ind w:left="357" w:hanging="357"/>
        <w:jc w:val="both"/>
        <w:rPr>
          <w:rFonts w:ascii="Times New Roman" w:hAnsi="Times New Roman" w:cs="Times New Roman"/>
          <w:sz w:val="22"/>
          <w:szCs w:val="22"/>
        </w:rPr>
      </w:pPr>
      <w:r w:rsidRPr="00FC52D5">
        <w:rPr>
          <w:rFonts w:ascii="Times New Roman" w:hAnsi="Times New Roman" w:cs="Times New Roman"/>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3EF763E3" w14:textId="77777777" w:rsidR="005F0117" w:rsidRPr="00FC52D5" w:rsidRDefault="005F0117" w:rsidP="00B536C1">
      <w:pPr>
        <w:pStyle w:val="Textbody"/>
        <w:jc w:val="left"/>
        <w:rPr>
          <w:rFonts w:ascii="Times New Roman" w:hAnsi="Times New Roman" w:cs="Times New Roman"/>
          <w:b/>
          <w:bCs/>
          <w:sz w:val="22"/>
          <w:szCs w:val="22"/>
        </w:rPr>
      </w:pPr>
    </w:p>
    <w:p w14:paraId="33BFD993" w14:textId="77777777" w:rsidR="005F0117" w:rsidRPr="00FC52D5" w:rsidRDefault="005F0117" w:rsidP="00B74E7D">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11</w:t>
      </w:r>
    </w:p>
    <w:p w14:paraId="50CD30E2" w14:textId="77777777" w:rsidR="005F0117" w:rsidRPr="00FC52D5" w:rsidRDefault="005F0117" w:rsidP="00B74E7D">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ROZLICZENIE I TERMINY PŁATNOŚCI</w:t>
      </w:r>
    </w:p>
    <w:p w14:paraId="2953C969" w14:textId="0DDA2D55" w:rsidR="005F0117" w:rsidRPr="00FC52D5"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Wynagrodzenie Wykonawcy za należyte wykonanie przedmiotu umowy zostanie zapłacone w częściach, na podstawie wystawionych faktur, tj</w:t>
      </w:r>
      <w:r w:rsidR="000145B4">
        <w:rPr>
          <w:rFonts w:ascii="Times New Roman" w:hAnsi="Times New Roman"/>
          <w:sz w:val="22"/>
          <w:szCs w:val="22"/>
        </w:rPr>
        <w:t>.</w:t>
      </w:r>
      <w:r w:rsidRPr="00FC52D5">
        <w:rPr>
          <w:rFonts w:ascii="Times New Roman" w:hAnsi="Times New Roman"/>
          <w:sz w:val="22"/>
          <w:szCs w:val="22"/>
        </w:rPr>
        <w:t>:</w:t>
      </w:r>
    </w:p>
    <w:p w14:paraId="1197ABED" w14:textId="58276C03" w:rsidR="00C4664C" w:rsidRPr="00C4664C" w:rsidRDefault="005F0117" w:rsidP="00DE5301">
      <w:pPr>
        <w:pStyle w:val="Tekstpodstawowy"/>
        <w:numPr>
          <w:ilvl w:val="0"/>
          <w:numId w:val="72"/>
        </w:numPr>
        <w:spacing w:line="360" w:lineRule="auto"/>
        <w:ind w:left="851" w:hanging="425"/>
        <w:jc w:val="both"/>
        <w:rPr>
          <w:rFonts w:ascii="Times New Roman" w:hAnsi="Times New Roman"/>
          <w:b/>
          <w:sz w:val="22"/>
          <w:szCs w:val="22"/>
        </w:rPr>
      </w:pPr>
      <w:r w:rsidRPr="00C4664C">
        <w:rPr>
          <w:rFonts w:ascii="Times New Roman" w:hAnsi="Times New Roman"/>
          <w:sz w:val="22"/>
          <w:szCs w:val="22"/>
        </w:rPr>
        <w:t>za opracowanie kompletnej dokumentacji projektowej</w:t>
      </w:r>
      <w:r w:rsidR="00C4664C" w:rsidRPr="00C4664C">
        <w:rPr>
          <w:rFonts w:ascii="Times New Roman" w:hAnsi="Times New Roman"/>
          <w:sz w:val="22"/>
          <w:szCs w:val="22"/>
        </w:rPr>
        <w:t xml:space="preserve"> oraz uzyskanie ostatecznego pozwolenia na budowę</w:t>
      </w:r>
      <w:r w:rsidR="007B4576">
        <w:rPr>
          <w:rFonts w:ascii="Times New Roman" w:hAnsi="Times New Roman"/>
          <w:sz w:val="22"/>
          <w:szCs w:val="22"/>
        </w:rPr>
        <w:t xml:space="preserve"> – faktury przejściowej obejmującej 100% wynagrodzenia należnego Wykonawcy za realizację tego zakresu przedmiotu umowy</w:t>
      </w:r>
      <w:r w:rsidR="00C4664C" w:rsidRPr="00C4664C">
        <w:rPr>
          <w:rFonts w:ascii="Times New Roman" w:hAnsi="Times New Roman"/>
          <w:sz w:val="22"/>
          <w:szCs w:val="22"/>
        </w:rPr>
        <w:t>,</w:t>
      </w:r>
    </w:p>
    <w:p w14:paraId="780305AA" w14:textId="548E4AA6" w:rsidR="005F0117" w:rsidRPr="00C4664C" w:rsidRDefault="005F0117" w:rsidP="00DE5301">
      <w:pPr>
        <w:pStyle w:val="Tekstpodstawowy"/>
        <w:numPr>
          <w:ilvl w:val="0"/>
          <w:numId w:val="72"/>
        </w:numPr>
        <w:spacing w:line="360" w:lineRule="auto"/>
        <w:ind w:left="851" w:hanging="425"/>
        <w:jc w:val="both"/>
        <w:rPr>
          <w:rFonts w:ascii="Times New Roman" w:hAnsi="Times New Roman"/>
          <w:b/>
          <w:sz w:val="22"/>
          <w:szCs w:val="22"/>
        </w:rPr>
      </w:pPr>
      <w:r w:rsidRPr="00C4664C">
        <w:rPr>
          <w:rFonts w:ascii="Times New Roman" w:hAnsi="Times New Roman"/>
          <w:sz w:val="22"/>
          <w:szCs w:val="22"/>
        </w:rPr>
        <w:t>za wykonanie rob</w:t>
      </w:r>
      <w:r w:rsidRPr="00C4664C">
        <w:rPr>
          <w:rFonts w:ascii="Times New Roman" w:hAnsi="Times New Roman" w:hint="eastAsia"/>
          <w:sz w:val="22"/>
          <w:szCs w:val="22"/>
        </w:rPr>
        <w:t>ó</w:t>
      </w:r>
      <w:r w:rsidRPr="00C4664C">
        <w:rPr>
          <w:rFonts w:ascii="Times New Roman" w:hAnsi="Times New Roman"/>
          <w:sz w:val="22"/>
          <w:szCs w:val="22"/>
        </w:rPr>
        <w:t xml:space="preserve">t budowlanych zgodnie z opracowaną dokumentacją </w:t>
      </w:r>
      <w:r w:rsidR="000145B4" w:rsidRPr="00C4664C">
        <w:rPr>
          <w:rFonts w:ascii="Times New Roman" w:hAnsi="Times New Roman"/>
          <w:sz w:val="22"/>
          <w:szCs w:val="22"/>
        </w:rPr>
        <w:t>projektową</w:t>
      </w:r>
      <w:r w:rsidR="00C4664C">
        <w:rPr>
          <w:rFonts w:ascii="Times New Roman" w:hAnsi="Times New Roman"/>
          <w:sz w:val="22"/>
          <w:szCs w:val="22"/>
        </w:rPr>
        <w:t xml:space="preserve"> - faktur</w:t>
      </w:r>
      <w:r w:rsidRPr="00C4664C">
        <w:rPr>
          <w:rFonts w:ascii="Times New Roman" w:hAnsi="Times New Roman"/>
          <w:sz w:val="22"/>
          <w:szCs w:val="22"/>
        </w:rPr>
        <w:t xml:space="preserve"> częściow</w:t>
      </w:r>
      <w:r w:rsidR="00C4664C">
        <w:rPr>
          <w:rFonts w:ascii="Times New Roman" w:hAnsi="Times New Roman"/>
          <w:sz w:val="22"/>
          <w:szCs w:val="22"/>
        </w:rPr>
        <w:t>ych</w:t>
      </w:r>
      <w:r w:rsidRPr="00C4664C">
        <w:rPr>
          <w:rFonts w:ascii="Times New Roman" w:hAnsi="Times New Roman"/>
          <w:sz w:val="22"/>
          <w:szCs w:val="22"/>
        </w:rPr>
        <w:t xml:space="preserve"> nie częściej niż raz</w:t>
      </w:r>
      <w:r w:rsidR="00C4664C" w:rsidRPr="00C4664C">
        <w:rPr>
          <w:rFonts w:ascii="Times New Roman" w:hAnsi="Times New Roman"/>
          <w:sz w:val="22"/>
          <w:szCs w:val="22"/>
        </w:rPr>
        <w:t xml:space="preserve"> </w:t>
      </w:r>
      <w:r w:rsidRPr="00C4664C">
        <w:rPr>
          <w:rFonts w:ascii="Times New Roman" w:hAnsi="Times New Roman"/>
          <w:sz w:val="22"/>
          <w:szCs w:val="22"/>
        </w:rPr>
        <w:t>w miesiącu</w:t>
      </w:r>
      <w:r w:rsidR="007B4576">
        <w:rPr>
          <w:rFonts w:ascii="Times New Roman" w:hAnsi="Times New Roman"/>
          <w:sz w:val="22"/>
          <w:szCs w:val="22"/>
        </w:rPr>
        <w:t>, n</w:t>
      </w:r>
      <w:r w:rsidR="001A34EA">
        <w:rPr>
          <w:rFonts w:ascii="Times New Roman" w:hAnsi="Times New Roman"/>
          <w:sz w:val="22"/>
          <w:szCs w:val="22"/>
        </w:rPr>
        <w:t xml:space="preserve">a łączną kwotę nie przekraczającą </w:t>
      </w:r>
      <w:r w:rsidR="007B4576">
        <w:rPr>
          <w:rFonts w:ascii="Times New Roman" w:hAnsi="Times New Roman"/>
          <w:sz w:val="22"/>
          <w:szCs w:val="22"/>
        </w:rPr>
        <w:t xml:space="preserve">80% wartości elementów robót budowlanych </w:t>
      </w:r>
      <w:r w:rsidR="00C4664C" w:rsidRPr="00C4664C">
        <w:rPr>
          <w:rFonts w:ascii="Times New Roman" w:hAnsi="Times New Roman"/>
          <w:sz w:val="22"/>
          <w:szCs w:val="22"/>
        </w:rPr>
        <w:t>oraz faktury końcowej</w:t>
      </w:r>
      <w:r w:rsidRPr="00C4664C">
        <w:rPr>
          <w:rFonts w:ascii="Times New Roman" w:hAnsi="Times New Roman"/>
          <w:sz w:val="22"/>
          <w:szCs w:val="22"/>
        </w:rPr>
        <w:t xml:space="preserve">, </w:t>
      </w:r>
    </w:p>
    <w:p w14:paraId="5E0C2C4A" w14:textId="5B3B395E" w:rsidR="00C4664C" w:rsidRPr="001A34EA" w:rsidRDefault="00C4664C" w:rsidP="00DE5301">
      <w:pPr>
        <w:pStyle w:val="Tekstpodstawowy"/>
        <w:numPr>
          <w:ilvl w:val="0"/>
          <w:numId w:val="72"/>
        </w:numPr>
        <w:spacing w:line="360" w:lineRule="auto"/>
        <w:ind w:left="851" w:hanging="425"/>
        <w:jc w:val="both"/>
        <w:rPr>
          <w:rFonts w:ascii="Times New Roman" w:hAnsi="Times New Roman"/>
          <w:sz w:val="22"/>
          <w:szCs w:val="22"/>
        </w:rPr>
      </w:pPr>
      <w:r w:rsidRPr="00C4664C">
        <w:rPr>
          <w:rFonts w:ascii="Times New Roman" w:hAnsi="Times New Roman"/>
          <w:sz w:val="22"/>
          <w:szCs w:val="22"/>
        </w:rPr>
        <w:t>za wykonanie nadzoru autorskiego</w:t>
      </w:r>
      <w:r w:rsidR="001A34EA">
        <w:rPr>
          <w:rFonts w:ascii="Times New Roman" w:hAnsi="Times New Roman"/>
          <w:sz w:val="22"/>
          <w:szCs w:val="22"/>
        </w:rPr>
        <w:t xml:space="preserve"> – faktury obejmującej 100% wynagrodzenia należnego Wykonawcy za wykonanie tego zakresu przedmiotu umowy, będącej jednocześnie fakturą końcową za wykonanie robót budowlanych, o której mowa w pkt 2</w:t>
      </w:r>
      <w:r w:rsidRPr="001A34EA">
        <w:rPr>
          <w:rFonts w:ascii="Times New Roman" w:hAnsi="Times New Roman"/>
          <w:sz w:val="22"/>
          <w:szCs w:val="22"/>
        </w:rPr>
        <w:t>.</w:t>
      </w:r>
    </w:p>
    <w:p w14:paraId="26FD3F6C" w14:textId="03B99084" w:rsidR="005F0117" w:rsidRPr="00FC52D5"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 xml:space="preserve">Podstawą wystawienia faktury za prace projektowe jest </w:t>
      </w:r>
      <w:r w:rsidR="00745D93" w:rsidRPr="00FC52D5">
        <w:rPr>
          <w:rFonts w:ascii="Times New Roman" w:hAnsi="Times New Roman"/>
          <w:sz w:val="22"/>
          <w:szCs w:val="22"/>
        </w:rPr>
        <w:t>protokół odbioru</w:t>
      </w:r>
      <w:r w:rsidRPr="00FC52D5">
        <w:rPr>
          <w:rFonts w:ascii="Times New Roman" w:hAnsi="Times New Roman"/>
          <w:sz w:val="22"/>
          <w:szCs w:val="22"/>
        </w:rPr>
        <w:t xml:space="preserve"> kompletu dokumentacji projektowej wraz </w:t>
      </w:r>
      <w:r w:rsidR="00745D93" w:rsidRPr="00FC52D5">
        <w:rPr>
          <w:rFonts w:ascii="Times New Roman" w:hAnsi="Times New Roman"/>
          <w:sz w:val="22"/>
          <w:szCs w:val="22"/>
        </w:rPr>
        <w:t>ostateczną decyzją o pozwoleniu na budowę</w:t>
      </w:r>
      <w:r w:rsidR="00DE5301">
        <w:rPr>
          <w:rFonts w:ascii="Times New Roman" w:hAnsi="Times New Roman"/>
          <w:sz w:val="22"/>
          <w:szCs w:val="22"/>
        </w:rPr>
        <w:t>/</w:t>
      </w:r>
      <w:r w:rsidR="00745D93" w:rsidRPr="00FC52D5">
        <w:rPr>
          <w:rFonts w:ascii="Times New Roman" w:hAnsi="Times New Roman"/>
          <w:sz w:val="22"/>
          <w:szCs w:val="22"/>
        </w:rPr>
        <w:t xml:space="preserve">, na zasadach przewidzianych w § </w:t>
      </w:r>
      <w:r w:rsidR="00C4664C">
        <w:rPr>
          <w:rFonts w:ascii="Times New Roman" w:hAnsi="Times New Roman"/>
          <w:sz w:val="22"/>
          <w:szCs w:val="22"/>
        </w:rPr>
        <w:t>2</w:t>
      </w:r>
      <w:r w:rsidR="00745D93" w:rsidRPr="00FC52D5">
        <w:rPr>
          <w:rFonts w:ascii="Times New Roman" w:hAnsi="Times New Roman"/>
          <w:sz w:val="22"/>
          <w:szCs w:val="22"/>
        </w:rPr>
        <w:t xml:space="preserve"> umowy</w:t>
      </w:r>
      <w:r w:rsidRPr="00FC52D5">
        <w:rPr>
          <w:rFonts w:ascii="Times New Roman" w:hAnsi="Times New Roman"/>
          <w:sz w:val="22"/>
          <w:szCs w:val="22"/>
        </w:rPr>
        <w:t>.</w:t>
      </w:r>
    </w:p>
    <w:p w14:paraId="68EAF792" w14:textId="770F4580" w:rsidR="004A342C" w:rsidRPr="004A342C"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 xml:space="preserve">Podstawą wystawienia faktury częściowej </w:t>
      </w:r>
      <w:r w:rsidR="001A34EA">
        <w:rPr>
          <w:rFonts w:ascii="Times New Roman" w:hAnsi="Times New Roman"/>
          <w:sz w:val="22"/>
          <w:szCs w:val="22"/>
        </w:rPr>
        <w:t>za roboty budowlane</w:t>
      </w:r>
      <w:r w:rsidRPr="00FC52D5">
        <w:rPr>
          <w:rFonts w:ascii="Times New Roman" w:hAnsi="Times New Roman"/>
          <w:sz w:val="22"/>
          <w:szCs w:val="22"/>
        </w:rPr>
        <w:t xml:space="preserve"> </w:t>
      </w:r>
      <w:r w:rsidR="004A342C">
        <w:rPr>
          <w:rFonts w:ascii="Times New Roman" w:hAnsi="Times New Roman"/>
          <w:sz w:val="22"/>
          <w:szCs w:val="22"/>
        </w:rPr>
        <w:t>będzie zaakceptowane</w:t>
      </w:r>
      <w:r w:rsidR="004A342C" w:rsidRPr="004A342C">
        <w:rPr>
          <w:rFonts w:ascii="Times New Roman" w:hAnsi="Times New Roman"/>
          <w:sz w:val="22"/>
          <w:szCs w:val="22"/>
        </w:rPr>
        <w:t xml:space="preserve"> przez </w:t>
      </w:r>
      <w:r w:rsidR="004A342C">
        <w:rPr>
          <w:rFonts w:ascii="Times New Roman" w:hAnsi="Times New Roman"/>
          <w:sz w:val="22"/>
          <w:szCs w:val="22"/>
        </w:rPr>
        <w:t>Nadzór</w:t>
      </w:r>
      <w:r w:rsidR="004A342C" w:rsidRPr="004A342C">
        <w:rPr>
          <w:rFonts w:ascii="Times New Roman" w:hAnsi="Times New Roman"/>
          <w:sz w:val="22"/>
          <w:szCs w:val="22"/>
        </w:rPr>
        <w:t xml:space="preserve">, </w:t>
      </w:r>
      <w:r w:rsidR="004A342C">
        <w:rPr>
          <w:rFonts w:ascii="Times New Roman" w:hAnsi="Times New Roman"/>
          <w:sz w:val="22"/>
          <w:szCs w:val="22"/>
        </w:rPr>
        <w:t>sporządzone przez Wykonawcę po</w:t>
      </w:r>
      <w:r w:rsidR="004A342C" w:rsidRPr="004A342C">
        <w:rPr>
          <w:rFonts w:ascii="Times New Roman" w:hAnsi="Times New Roman"/>
          <w:sz w:val="22"/>
          <w:szCs w:val="22"/>
        </w:rPr>
        <w:t xml:space="preserve"> zako</w:t>
      </w:r>
      <w:r w:rsidR="004A342C" w:rsidRPr="004A342C">
        <w:rPr>
          <w:rFonts w:ascii="Times New Roman" w:hAnsi="Times New Roman" w:hint="eastAsia"/>
          <w:sz w:val="22"/>
          <w:szCs w:val="22"/>
        </w:rPr>
        <w:t>ń</w:t>
      </w:r>
      <w:r w:rsidR="004A342C" w:rsidRPr="004A342C">
        <w:rPr>
          <w:rFonts w:ascii="Times New Roman" w:hAnsi="Times New Roman"/>
          <w:sz w:val="22"/>
          <w:szCs w:val="22"/>
        </w:rPr>
        <w:t xml:space="preserve">czeniu każdego miesiąca </w:t>
      </w:r>
      <w:r w:rsidR="004A342C">
        <w:rPr>
          <w:rFonts w:ascii="Times New Roman" w:hAnsi="Times New Roman"/>
          <w:sz w:val="22"/>
          <w:szCs w:val="22"/>
        </w:rPr>
        <w:t>r</w:t>
      </w:r>
      <w:r w:rsidR="004A342C" w:rsidRPr="004A342C">
        <w:rPr>
          <w:rFonts w:ascii="Times New Roman" w:hAnsi="Times New Roman"/>
          <w:sz w:val="22"/>
          <w:szCs w:val="22"/>
        </w:rPr>
        <w:t>ozliczenie zawierające opracowany na podstawie TER</w:t>
      </w:r>
      <w:r w:rsidR="004A342C">
        <w:rPr>
          <w:rFonts w:ascii="Times New Roman" w:hAnsi="Times New Roman"/>
          <w:sz w:val="22"/>
          <w:szCs w:val="22"/>
        </w:rPr>
        <w:t xml:space="preserve"> w</w:t>
      </w:r>
      <w:r w:rsidR="004A342C" w:rsidRPr="004A342C">
        <w:rPr>
          <w:rFonts w:ascii="Times New Roman" w:hAnsi="Times New Roman"/>
          <w:sz w:val="22"/>
          <w:szCs w:val="22"/>
        </w:rPr>
        <w:t xml:space="preserve">ykaz </w:t>
      </w:r>
      <w:r w:rsidR="004A342C">
        <w:rPr>
          <w:rFonts w:ascii="Times New Roman" w:hAnsi="Times New Roman"/>
          <w:sz w:val="22"/>
          <w:szCs w:val="22"/>
        </w:rPr>
        <w:t>r</w:t>
      </w:r>
      <w:r w:rsidR="004A342C" w:rsidRPr="004A342C">
        <w:rPr>
          <w:rFonts w:ascii="Times New Roman" w:hAnsi="Times New Roman"/>
          <w:sz w:val="22"/>
          <w:szCs w:val="22"/>
        </w:rPr>
        <w:t>ob</w:t>
      </w:r>
      <w:r w:rsidR="004A342C" w:rsidRPr="004A342C">
        <w:rPr>
          <w:rFonts w:ascii="Times New Roman" w:hAnsi="Times New Roman" w:hint="eastAsia"/>
          <w:sz w:val="22"/>
          <w:szCs w:val="22"/>
        </w:rPr>
        <w:t>ó</w:t>
      </w:r>
      <w:r w:rsidR="004A342C" w:rsidRPr="004A342C">
        <w:rPr>
          <w:rFonts w:ascii="Times New Roman" w:hAnsi="Times New Roman"/>
          <w:sz w:val="22"/>
          <w:szCs w:val="22"/>
        </w:rPr>
        <w:t xml:space="preserve">t </w:t>
      </w:r>
      <w:r w:rsidR="004A342C">
        <w:rPr>
          <w:rFonts w:ascii="Times New Roman" w:hAnsi="Times New Roman"/>
          <w:sz w:val="22"/>
          <w:szCs w:val="22"/>
        </w:rPr>
        <w:t>w</w:t>
      </w:r>
      <w:r w:rsidR="004A342C" w:rsidRPr="004A342C">
        <w:rPr>
          <w:rFonts w:ascii="Times New Roman" w:hAnsi="Times New Roman"/>
          <w:sz w:val="22"/>
          <w:szCs w:val="22"/>
        </w:rPr>
        <w:t xml:space="preserve">ykonanych </w:t>
      </w:r>
      <w:r w:rsidR="004A342C">
        <w:rPr>
          <w:rFonts w:ascii="Times New Roman" w:hAnsi="Times New Roman"/>
          <w:sz w:val="22"/>
          <w:szCs w:val="22"/>
        </w:rPr>
        <w:t>c</w:t>
      </w:r>
      <w:r w:rsidR="004A342C" w:rsidRPr="004A342C">
        <w:rPr>
          <w:rFonts w:ascii="Times New Roman" w:hAnsi="Times New Roman"/>
          <w:sz w:val="22"/>
          <w:szCs w:val="22"/>
        </w:rPr>
        <w:t>zęściowo</w:t>
      </w:r>
      <w:r w:rsidR="004A342C">
        <w:rPr>
          <w:rFonts w:ascii="Times New Roman" w:hAnsi="Times New Roman"/>
          <w:sz w:val="22"/>
          <w:szCs w:val="22"/>
        </w:rPr>
        <w:t>, zgodnych z protokołem odbioru częściowego („Rozliczenie”)</w:t>
      </w:r>
      <w:r w:rsidR="004A342C" w:rsidRPr="004A342C">
        <w:rPr>
          <w:rFonts w:ascii="Times New Roman" w:hAnsi="Times New Roman"/>
          <w:sz w:val="22"/>
          <w:szCs w:val="22"/>
        </w:rPr>
        <w:t xml:space="preserve">. Wykonawca uzgodni z </w:t>
      </w:r>
      <w:r w:rsidR="004A342C">
        <w:rPr>
          <w:rFonts w:ascii="Times New Roman" w:hAnsi="Times New Roman"/>
          <w:sz w:val="22"/>
          <w:szCs w:val="22"/>
        </w:rPr>
        <w:t>Nadzorem formę oraz</w:t>
      </w:r>
      <w:r w:rsidR="004A342C" w:rsidRPr="004A342C">
        <w:rPr>
          <w:rFonts w:ascii="Times New Roman" w:hAnsi="Times New Roman"/>
          <w:sz w:val="22"/>
          <w:szCs w:val="22"/>
        </w:rPr>
        <w:t xml:space="preserve"> treść Rozliczenia wykazującego szczeg</w:t>
      </w:r>
      <w:r w:rsidR="004A342C" w:rsidRPr="004A342C">
        <w:rPr>
          <w:rFonts w:ascii="Times New Roman" w:hAnsi="Times New Roman" w:hint="eastAsia"/>
          <w:sz w:val="22"/>
          <w:szCs w:val="22"/>
        </w:rPr>
        <w:t>ó</w:t>
      </w:r>
      <w:r w:rsidR="004A342C" w:rsidRPr="004A342C">
        <w:rPr>
          <w:rFonts w:ascii="Times New Roman" w:hAnsi="Times New Roman"/>
          <w:sz w:val="22"/>
          <w:szCs w:val="22"/>
        </w:rPr>
        <w:t>łowo kwoty, do kt</w:t>
      </w:r>
      <w:r w:rsidR="004A342C" w:rsidRPr="004A342C">
        <w:rPr>
          <w:rFonts w:ascii="Times New Roman" w:hAnsi="Times New Roman" w:hint="eastAsia"/>
          <w:sz w:val="22"/>
          <w:szCs w:val="22"/>
        </w:rPr>
        <w:t>ó</w:t>
      </w:r>
      <w:r w:rsidR="004A342C" w:rsidRPr="004A342C">
        <w:rPr>
          <w:rFonts w:ascii="Times New Roman" w:hAnsi="Times New Roman"/>
          <w:sz w:val="22"/>
          <w:szCs w:val="22"/>
        </w:rPr>
        <w:t>rych otrzymania Wykonawca uważa się za uprawnionego, wraz z dokumentami towarzyszącymi, potwierdzającymi właściwe, zgodne z Umową i przepisami zrealizowanie prac. Odbiorowi i zapłacie podlegać będą zako</w:t>
      </w:r>
      <w:r w:rsidR="004A342C" w:rsidRPr="004A342C">
        <w:rPr>
          <w:rFonts w:ascii="Times New Roman" w:hAnsi="Times New Roman" w:hint="eastAsia"/>
          <w:sz w:val="22"/>
          <w:szCs w:val="22"/>
        </w:rPr>
        <w:t>ń</w:t>
      </w:r>
      <w:r w:rsidR="004A342C" w:rsidRPr="004A342C">
        <w:rPr>
          <w:rFonts w:ascii="Times New Roman" w:hAnsi="Times New Roman"/>
          <w:sz w:val="22"/>
          <w:szCs w:val="22"/>
        </w:rPr>
        <w:t>czone i odebrane pozycje TER.</w:t>
      </w:r>
    </w:p>
    <w:p w14:paraId="19289CFE" w14:textId="322B620B" w:rsidR="004A342C" w:rsidRPr="004A342C" w:rsidRDefault="004A342C"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4A342C">
        <w:rPr>
          <w:rFonts w:ascii="Times New Roman" w:hAnsi="Times New Roman"/>
          <w:sz w:val="22"/>
          <w:szCs w:val="22"/>
        </w:rPr>
        <w:t xml:space="preserve">Do Rozliczenia Wykonawca dołączy, wg wzoru uzgodnionego z </w:t>
      </w:r>
      <w:r>
        <w:rPr>
          <w:rFonts w:ascii="Times New Roman" w:hAnsi="Times New Roman"/>
          <w:sz w:val="22"/>
          <w:szCs w:val="22"/>
        </w:rPr>
        <w:t>Nadzorem</w:t>
      </w:r>
      <w:r w:rsidRPr="004A342C">
        <w:rPr>
          <w:rFonts w:ascii="Times New Roman" w:hAnsi="Times New Roman"/>
          <w:sz w:val="22"/>
          <w:szCs w:val="22"/>
        </w:rPr>
        <w:t>, zestawienie zakresu rob</w:t>
      </w:r>
      <w:r w:rsidRPr="004A342C">
        <w:rPr>
          <w:rFonts w:ascii="Times New Roman" w:hAnsi="Times New Roman" w:hint="eastAsia"/>
          <w:sz w:val="22"/>
          <w:szCs w:val="22"/>
        </w:rPr>
        <w:t>ó</w:t>
      </w:r>
      <w:r w:rsidRPr="004A342C">
        <w:rPr>
          <w:rFonts w:ascii="Times New Roman" w:hAnsi="Times New Roman"/>
          <w:sz w:val="22"/>
          <w:szCs w:val="22"/>
        </w:rPr>
        <w:t>t i należne</w:t>
      </w:r>
      <w:r>
        <w:rPr>
          <w:rFonts w:ascii="Times New Roman" w:hAnsi="Times New Roman"/>
          <w:sz w:val="22"/>
          <w:szCs w:val="22"/>
        </w:rPr>
        <w:t>go wynagrodzenia Podwykonawcom/</w:t>
      </w:r>
      <w:r w:rsidRPr="004A342C">
        <w:rPr>
          <w:rFonts w:ascii="Times New Roman" w:hAnsi="Times New Roman"/>
          <w:sz w:val="22"/>
          <w:szCs w:val="22"/>
        </w:rPr>
        <w:t>dalszym Podwykonawcom za zako</w:t>
      </w:r>
      <w:r w:rsidRPr="004A342C">
        <w:rPr>
          <w:rFonts w:ascii="Times New Roman" w:hAnsi="Times New Roman" w:hint="eastAsia"/>
          <w:sz w:val="22"/>
          <w:szCs w:val="22"/>
        </w:rPr>
        <w:t>ń</w:t>
      </w:r>
      <w:r w:rsidRPr="004A342C">
        <w:rPr>
          <w:rFonts w:ascii="Times New Roman" w:hAnsi="Times New Roman"/>
          <w:sz w:val="22"/>
          <w:szCs w:val="22"/>
        </w:rPr>
        <w:t xml:space="preserve">czone i odebrane roboty ujęte w </w:t>
      </w:r>
      <w:r>
        <w:rPr>
          <w:rFonts w:ascii="Times New Roman" w:hAnsi="Times New Roman"/>
          <w:sz w:val="22"/>
          <w:szCs w:val="22"/>
        </w:rPr>
        <w:t>Rozliczeniu</w:t>
      </w:r>
      <w:r w:rsidRPr="004A342C">
        <w:rPr>
          <w:rFonts w:ascii="Times New Roman" w:hAnsi="Times New Roman"/>
          <w:sz w:val="22"/>
          <w:szCs w:val="22"/>
        </w:rPr>
        <w:t xml:space="preserve"> oraz oświadczenie, że roboty nie objęte zestawieniem zostały wykonane siłami własnymi. </w:t>
      </w:r>
      <w:r w:rsidR="00E719C9">
        <w:rPr>
          <w:rFonts w:ascii="Times New Roman" w:hAnsi="Times New Roman"/>
          <w:sz w:val="22"/>
          <w:szCs w:val="22"/>
        </w:rPr>
        <w:t>Z</w:t>
      </w:r>
      <w:r w:rsidR="00E719C9" w:rsidRPr="00FC52D5">
        <w:rPr>
          <w:rFonts w:ascii="Times New Roman" w:hAnsi="Times New Roman"/>
          <w:sz w:val="22"/>
          <w:szCs w:val="22"/>
        </w:rPr>
        <w:t xml:space="preserve">estawienie musi określać </w:t>
      </w:r>
      <w:r w:rsidR="00E719C9">
        <w:rPr>
          <w:rFonts w:ascii="Times New Roman" w:hAnsi="Times New Roman"/>
          <w:sz w:val="22"/>
          <w:szCs w:val="22"/>
        </w:rPr>
        <w:t>firmę/</w:t>
      </w:r>
      <w:r w:rsidR="00E719C9" w:rsidRPr="00FC52D5">
        <w:rPr>
          <w:rFonts w:ascii="Times New Roman" w:hAnsi="Times New Roman"/>
          <w:sz w:val="22"/>
          <w:szCs w:val="22"/>
        </w:rPr>
        <w:t>nazwę podwykonawcy, nr umowy o podwykonawstwo, nr faktury, nazwę (prz</w:t>
      </w:r>
      <w:r w:rsidR="00E719C9">
        <w:rPr>
          <w:rFonts w:ascii="Times New Roman" w:hAnsi="Times New Roman"/>
          <w:sz w:val="22"/>
          <w:szCs w:val="22"/>
        </w:rPr>
        <w:t>edmiot) dostawy, usługi lub robo</w:t>
      </w:r>
      <w:r w:rsidR="00E719C9" w:rsidRPr="00FC52D5">
        <w:rPr>
          <w:rFonts w:ascii="Times New Roman" w:hAnsi="Times New Roman"/>
          <w:sz w:val="22"/>
          <w:szCs w:val="22"/>
        </w:rPr>
        <w:t>t</w:t>
      </w:r>
      <w:r w:rsidR="00E719C9">
        <w:rPr>
          <w:rFonts w:ascii="Times New Roman" w:hAnsi="Times New Roman"/>
          <w:sz w:val="22"/>
          <w:szCs w:val="22"/>
        </w:rPr>
        <w:t>y</w:t>
      </w:r>
      <w:r w:rsidR="00E719C9" w:rsidRPr="00FC52D5">
        <w:rPr>
          <w:rFonts w:ascii="Times New Roman" w:hAnsi="Times New Roman"/>
          <w:sz w:val="22"/>
          <w:szCs w:val="22"/>
        </w:rPr>
        <w:t xml:space="preserve"> budowlan</w:t>
      </w:r>
      <w:r w:rsidR="00E719C9">
        <w:rPr>
          <w:rFonts w:ascii="Times New Roman" w:hAnsi="Times New Roman"/>
          <w:sz w:val="22"/>
          <w:szCs w:val="22"/>
        </w:rPr>
        <w:t>ej</w:t>
      </w:r>
      <w:r w:rsidR="00E719C9" w:rsidRPr="00FC52D5">
        <w:rPr>
          <w:rFonts w:ascii="Times New Roman" w:hAnsi="Times New Roman"/>
          <w:sz w:val="22"/>
          <w:szCs w:val="22"/>
        </w:rPr>
        <w:t>, wartość do zapłaty</w:t>
      </w:r>
      <w:r w:rsidR="00E719C9">
        <w:rPr>
          <w:rFonts w:ascii="Times New Roman" w:hAnsi="Times New Roman"/>
          <w:sz w:val="22"/>
          <w:szCs w:val="22"/>
        </w:rPr>
        <w:t>.</w:t>
      </w:r>
      <w:r w:rsidR="00E719C9" w:rsidRPr="004A342C">
        <w:rPr>
          <w:rFonts w:ascii="Times New Roman" w:hAnsi="Times New Roman"/>
          <w:sz w:val="22"/>
          <w:szCs w:val="22"/>
        </w:rPr>
        <w:t xml:space="preserve"> </w:t>
      </w:r>
      <w:r w:rsidRPr="004A342C">
        <w:rPr>
          <w:rFonts w:ascii="Times New Roman" w:hAnsi="Times New Roman"/>
          <w:sz w:val="22"/>
          <w:szCs w:val="22"/>
        </w:rPr>
        <w:t xml:space="preserve">Warunkiem zapłaty Wykonawcy za </w:t>
      </w:r>
      <w:r w:rsidRPr="004A342C">
        <w:rPr>
          <w:rFonts w:ascii="Times New Roman" w:hAnsi="Times New Roman"/>
          <w:sz w:val="22"/>
          <w:szCs w:val="22"/>
        </w:rPr>
        <w:lastRenderedPageBreak/>
        <w:t>roboty jest ich odbi</w:t>
      </w:r>
      <w:r w:rsidRPr="004A342C">
        <w:rPr>
          <w:rFonts w:ascii="Times New Roman" w:hAnsi="Times New Roman" w:hint="eastAsia"/>
          <w:sz w:val="22"/>
          <w:szCs w:val="22"/>
        </w:rPr>
        <w:t>ó</w:t>
      </w:r>
      <w:r w:rsidRPr="004A342C">
        <w:rPr>
          <w:rFonts w:ascii="Times New Roman" w:hAnsi="Times New Roman"/>
          <w:sz w:val="22"/>
          <w:szCs w:val="22"/>
        </w:rPr>
        <w:t>r przez Wykonawcę od Podwykonawcy potwierdzony protokołem odbioru wraz z zestawieniem należnych Podwykonawcy kwot opracowanym w f</w:t>
      </w:r>
      <w:r w:rsidRPr="004A342C">
        <w:rPr>
          <w:rFonts w:ascii="Times New Roman" w:hAnsi="Times New Roman" w:hint="eastAsia"/>
          <w:sz w:val="22"/>
          <w:szCs w:val="22"/>
        </w:rPr>
        <w:t>ormie analogicznej do TER Wykonawcy.</w:t>
      </w:r>
      <w:r>
        <w:rPr>
          <w:rFonts w:ascii="Times New Roman" w:hAnsi="Times New Roman"/>
          <w:sz w:val="22"/>
          <w:szCs w:val="22"/>
        </w:rPr>
        <w:t xml:space="preserve"> Do Rozliczenia Wykonawca załączy również oświadczenia i dokumenty, o których mowa w ust. 8.</w:t>
      </w:r>
    </w:p>
    <w:p w14:paraId="378AF375" w14:textId="77777777" w:rsidR="004A342C" w:rsidRDefault="004A342C"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4A342C">
        <w:rPr>
          <w:rFonts w:ascii="Times New Roman" w:hAnsi="Times New Roman"/>
          <w:sz w:val="22"/>
          <w:szCs w:val="22"/>
        </w:rPr>
        <w:t>Nadzór w ciągu 21 dni po otrzymaniu Rozliczenia i dokument</w:t>
      </w:r>
      <w:r w:rsidRPr="004A342C">
        <w:rPr>
          <w:rFonts w:ascii="Times New Roman" w:hAnsi="Times New Roman" w:hint="eastAsia"/>
          <w:sz w:val="22"/>
          <w:szCs w:val="22"/>
        </w:rPr>
        <w:t>ó</w:t>
      </w:r>
      <w:r w:rsidRPr="004A342C">
        <w:rPr>
          <w:rFonts w:ascii="Times New Roman" w:hAnsi="Times New Roman"/>
          <w:sz w:val="22"/>
          <w:szCs w:val="22"/>
        </w:rPr>
        <w:t>w towarzyszących zatwierdzi Rozliczenie, potwierdzające kwotę, kt</w:t>
      </w:r>
      <w:r w:rsidRPr="004A342C">
        <w:rPr>
          <w:rFonts w:ascii="Times New Roman" w:hAnsi="Times New Roman" w:hint="eastAsia"/>
          <w:sz w:val="22"/>
          <w:szCs w:val="22"/>
        </w:rPr>
        <w:t>ó</w:t>
      </w:r>
      <w:r w:rsidRPr="004A342C">
        <w:rPr>
          <w:rFonts w:ascii="Times New Roman" w:hAnsi="Times New Roman"/>
          <w:sz w:val="22"/>
          <w:szCs w:val="22"/>
        </w:rPr>
        <w:t xml:space="preserve">rą Nadzór rzetelnie ustali jako należną. </w:t>
      </w:r>
    </w:p>
    <w:p w14:paraId="583D32BB" w14:textId="6C4229B9" w:rsidR="005F0117" w:rsidRPr="004A342C"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4A342C">
        <w:rPr>
          <w:rFonts w:ascii="Times New Roman" w:hAnsi="Times New Roman"/>
          <w:sz w:val="22"/>
          <w:szCs w:val="22"/>
        </w:rPr>
        <w:t>Podstawą wystawienia faktury końcowej (za roboty budowlane</w:t>
      </w:r>
      <w:r w:rsidR="005B203F">
        <w:rPr>
          <w:rFonts w:ascii="Times New Roman" w:hAnsi="Times New Roman"/>
          <w:sz w:val="22"/>
          <w:szCs w:val="22"/>
        </w:rPr>
        <w:t xml:space="preserve"> oraz za nadzór autorski</w:t>
      </w:r>
      <w:r w:rsidRPr="004A342C">
        <w:rPr>
          <w:rFonts w:ascii="Times New Roman" w:hAnsi="Times New Roman"/>
          <w:sz w:val="22"/>
          <w:szCs w:val="22"/>
        </w:rPr>
        <w:t xml:space="preserve">) jest podpisany przez Zamawiającego i </w:t>
      </w:r>
      <w:r w:rsidR="005B203F">
        <w:rPr>
          <w:rFonts w:ascii="Times New Roman" w:hAnsi="Times New Roman"/>
          <w:sz w:val="22"/>
          <w:szCs w:val="22"/>
        </w:rPr>
        <w:t>Nadzór</w:t>
      </w:r>
      <w:r w:rsidR="00745D93" w:rsidRPr="004A342C">
        <w:rPr>
          <w:rFonts w:ascii="Times New Roman" w:hAnsi="Times New Roman"/>
          <w:sz w:val="22"/>
          <w:szCs w:val="22"/>
        </w:rPr>
        <w:t xml:space="preserve"> </w:t>
      </w:r>
      <w:r w:rsidRPr="004A342C">
        <w:rPr>
          <w:rFonts w:ascii="Times New Roman" w:hAnsi="Times New Roman"/>
          <w:sz w:val="22"/>
          <w:szCs w:val="22"/>
        </w:rPr>
        <w:t xml:space="preserve">protokół odbioru końcowego robót budowlanych </w:t>
      </w:r>
      <w:r w:rsidR="00D90739" w:rsidRPr="004A342C">
        <w:rPr>
          <w:rFonts w:ascii="Times New Roman" w:hAnsi="Times New Roman"/>
          <w:sz w:val="22"/>
          <w:szCs w:val="22"/>
        </w:rPr>
        <w:t xml:space="preserve">bez wad </w:t>
      </w:r>
      <w:r w:rsidRPr="004A342C">
        <w:rPr>
          <w:rFonts w:ascii="Times New Roman" w:hAnsi="Times New Roman"/>
          <w:sz w:val="22"/>
          <w:szCs w:val="22"/>
        </w:rPr>
        <w:t xml:space="preserve">i złożenie pisemnego oświadczenia Wykonawcy o wykonaniu robót budowlanych, stanowiących przedmiot umowy samodzielnie albo dokumentów związanych z podwykonawcami, o których mowa w ust. </w:t>
      </w:r>
      <w:r w:rsidR="004A342C">
        <w:rPr>
          <w:rFonts w:ascii="Times New Roman" w:hAnsi="Times New Roman"/>
          <w:sz w:val="22"/>
          <w:szCs w:val="22"/>
        </w:rPr>
        <w:t>8</w:t>
      </w:r>
      <w:r w:rsidRPr="004A342C">
        <w:rPr>
          <w:rFonts w:ascii="Times New Roman" w:hAnsi="Times New Roman"/>
          <w:sz w:val="22"/>
          <w:szCs w:val="22"/>
        </w:rPr>
        <w:t>.</w:t>
      </w:r>
    </w:p>
    <w:p w14:paraId="3ED00D12" w14:textId="4AD35B93" w:rsidR="005F0117" w:rsidRPr="00FC52D5"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 xml:space="preserve">Wykonawca </w:t>
      </w:r>
      <w:r w:rsidR="00DA53C9" w:rsidRPr="00FC52D5">
        <w:rPr>
          <w:rFonts w:ascii="Times New Roman" w:hAnsi="Times New Roman"/>
          <w:sz w:val="22"/>
          <w:szCs w:val="22"/>
        </w:rPr>
        <w:t>niezwłocznie</w:t>
      </w:r>
      <w:r w:rsidRPr="00FC52D5">
        <w:rPr>
          <w:rFonts w:ascii="Times New Roman" w:hAnsi="Times New Roman"/>
          <w:sz w:val="22"/>
          <w:szCs w:val="22"/>
        </w:rPr>
        <w:t xml:space="preserve"> od popisania przez Zamawiającego protokołu odbioru końcowego robót budowlanych poprawnie wystawi fakturę za wykonane roboty budowlane zawierającą wszystkie niezbędne załączniki określone w ust. </w:t>
      </w:r>
      <w:r w:rsidR="004A342C">
        <w:rPr>
          <w:rFonts w:ascii="Times New Roman" w:hAnsi="Times New Roman"/>
          <w:sz w:val="22"/>
          <w:szCs w:val="22"/>
        </w:rPr>
        <w:t>4</w:t>
      </w:r>
      <w:r w:rsidRPr="00FC52D5">
        <w:rPr>
          <w:rFonts w:ascii="Times New Roman" w:hAnsi="Times New Roman"/>
          <w:sz w:val="22"/>
          <w:szCs w:val="22"/>
        </w:rPr>
        <w:t>.</w:t>
      </w:r>
    </w:p>
    <w:p w14:paraId="4E923CE9" w14:textId="05D49E81" w:rsidR="005F0117" w:rsidRPr="00FC52D5"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W przypadku wykonywania przedmiotu umowy przy pomocy podwykonawców, do każde</w:t>
      </w:r>
      <w:r w:rsidR="00E719C9">
        <w:rPr>
          <w:rFonts w:ascii="Times New Roman" w:hAnsi="Times New Roman"/>
          <w:sz w:val="22"/>
          <w:szCs w:val="22"/>
        </w:rPr>
        <w:t>go</w:t>
      </w:r>
      <w:r w:rsidRPr="00FC52D5">
        <w:rPr>
          <w:rFonts w:ascii="Times New Roman" w:hAnsi="Times New Roman"/>
          <w:sz w:val="22"/>
          <w:szCs w:val="22"/>
        </w:rPr>
        <w:t xml:space="preserve"> </w:t>
      </w:r>
      <w:r w:rsidR="00E719C9">
        <w:rPr>
          <w:rFonts w:ascii="Times New Roman" w:hAnsi="Times New Roman"/>
          <w:sz w:val="22"/>
          <w:szCs w:val="22"/>
        </w:rPr>
        <w:t>Rozliczenia</w:t>
      </w:r>
      <w:r w:rsidRPr="00FC52D5">
        <w:rPr>
          <w:rFonts w:ascii="Times New Roman" w:hAnsi="Times New Roman"/>
          <w:sz w:val="22"/>
          <w:szCs w:val="22"/>
        </w:rPr>
        <w:t xml:space="preserve"> </w:t>
      </w:r>
      <w:r w:rsidR="00E719C9">
        <w:rPr>
          <w:rFonts w:ascii="Times New Roman" w:hAnsi="Times New Roman"/>
          <w:sz w:val="22"/>
          <w:szCs w:val="22"/>
        </w:rPr>
        <w:t xml:space="preserve">Wykonawca załączy </w:t>
      </w:r>
      <w:r w:rsidRPr="00FC52D5">
        <w:rPr>
          <w:rFonts w:ascii="Times New Roman" w:hAnsi="Times New Roman"/>
          <w:sz w:val="22"/>
          <w:szCs w:val="22"/>
        </w:rPr>
        <w:t>kopi</w:t>
      </w:r>
      <w:r w:rsidR="00E719C9">
        <w:rPr>
          <w:rFonts w:ascii="Times New Roman" w:hAnsi="Times New Roman"/>
          <w:sz w:val="22"/>
          <w:szCs w:val="22"/>
        </w:rPr>
        <w:t>e</w:t>
      </w:r>
      <w:r w:rsidRPr="00FC52D5">
        <w:rPr>
          <w:rFonts w:ascii="Times New Roman" w:hAnsi="Times New Roman"/>
          <w:sz w:val="22"/>
          <w:szCs w:val="22"/>
        </w:rPr>
        <w:t xml:space="preserve"> wystawionych przez </w:t>
      </w:r>
      <w:r w:rsidR="00E719C9">
        <w:rPr>
          <w:rFonts w:ascii="Times New Roman" w:hAnsi="Times New Roman"/>
          <w:sz w:val="22"/>
          <w:szCs w:val="22"/>
        </w:rPr>
        <w:t>podwykonawców</w:t>
      </w:r>
      <w:r w:rsidRPr="00FC52D5">
        <w:rPr>
          <w:rFonts w:ascii="Times New Roman" w:hAnsi="Times New Roman"/>
          <w:sz w:val="22"/>
          <w:szCs w:val="22"/>
        </w:rPr>
        <w:t xml:space="preserve"> faktur będących podstawą do wystawienia fa</w:t>
      </w:r>
      <w:r w:rsidR="00E719C9">
        <w:rPr>
          <w:rFonts w:ascii="Times New Roman" w:hAnsi="Times New Roman"/>
          <w:sz w:val="22"/>
          <w:szCs w:val="22"/>
        </w:rPr>
        <w:t>ktury przez Wykonawcę, oraz</w:t>
      </w:r>
      <w:r w:rsidRPr="00FC52D5">
        <w:rPr>
          <w:rFonts w:ascii="Times New Roman" w:hAnsi="Times New Roman"/>
          <w:sz w:val="22"/>
          <w:szCs w:val="22"/>
        </w:rPr>
        <w:t xml:space="preserve"> dowody zapłaty wymagalnego wynagrodzenia wszystkim podwykonawcom wykazanym w zestawieniu lub pisemne oświadczenie podwykonawcy o otrzymaniu od Wykonawcy należnego wynagrodzenia lub cesję należności na rzecz podwykonawcy. 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5538FCAD" w14:textId="0FF8669E" w:rsidR="005B203F" w:rsidRPr="005B203F"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W przypadku braku dokumentów, o których mowa w ust.</w:t>
      </w:r>
      <w:r w:rsidR="00E719C9">
        <w:rPr>
          <w:rFonts w:ascii="Times New Roman" w:hAnsi="Times New Roman"/>
          <w:sz w:val="22"/>
          <w:szCs w:val="22"/>
        </w:rPr>
        <w:t>4 i ust. 8</w:t>
      </w:r>
      <w:r w:rsidRPr="00FC52D5">
        <w:rPr>
          <w:rFonts w:ascii="Times New Roman" w:hAnsi="Times New Roman"/>
          <w:sz w:val="22"/>
          <w:szCs w:val="22"/>
        </w:rPr>
        <w:t>, faktura zostanie zwrócona Wykonawcy, bez obowiązku po stronie Zamawiającego zapłaty odsetek za opóźnienie za okres do dnia zapłaty wynikającego z prawidłowo wystawionej faktury dostarczonej Zamawiającemu przez Wykonawcę wraz z kompletem wymaganych dokumentów.</w:t>
      </w:r>
    </w:p>
    <w:p w14:paraId="7F2FE563" w14:textId="5D1FF64E" w:rsidR="005F0117" w:rsidRPr="00FC52D5"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 xml:space="preserve">Zamawiający ma obowiązek zapłaty wystawionej faktury przelewem na rachunek bankowy podany w fakturze, w terminie </w:t>
      </w:r>
      <w:r w:rsidR="004D3489" w:rsidRPr="00FC52D5">
        <w:rPr>
          <w:rFonts w:ascii="Times New Roman" w:hAnsi="Times New Roman"/>
          <w:sz w:val="22"/>
          <w:szCs w:val="22"/>
        </w:rPr>
        <w:t xml:space="preserve">do </w:t>
      </w:r>
      <w:r w:rsidRPr="00FC52D5">
        <w:rPr>
          <w:rFonts w:ascii="Times New Roman" w:hAnsi="Times New Roman"/>
          <w:sz w:val="22"/>
          <w:szCs w:val="22"/>
        </w:rPr>
        <w:t>30 dni licząc od daty doręczenia prawidłowo wystawionej faktury VAT</w:t>
      </w:r>
      <w:r w:rsidR="00D90739" w:rsidRPr="00FC52D5">
        <w:rPr>
          <w:rFonts w:ascii="Times New Roman" w:hAnsi="Times New Roman"/>
          <w:sz w:val="22"/>
          <w:szCs w:val="22"/>
        </w:rPr>
        <w:t xml:space="preserve"> wraz z wszystkimi wymaganymi umową dokumentami,</w:t>
      </w:r>
      <w:r w:rsidRPr="00FC52D5">
        <w:rPr>
          <w:rFonts w:ascii="Times New Roman" w:hAnsi="Times New Roman"/>
          <w:sz w:val="22"/>
          <w:szCs w:val="22"/>
        </w:rPr>
        <w:t xml:space="preserve"> do siedziby Zamawiającego.</w:t>
      </w:r>
    </w:p>
    <w:p w14:paraId="6B7FF794" w14:textId="77777777" w:rsidR="00DA53C9" w:rsidRPr="00FC52D5" w:rsidRDefault="005F0117"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Zapłatę uznaje się za dokonaną w dniu obciążenia rachunku bankowego Zamawiającego.</w:t>
      </w:r>
    </w:p>
    <w:p w14:paraId="2749E945" w14:textId="5B33D092" w:rsidR="00DA53C9" w:rsidRPr="00FC52D5" w:rsidRDefault="00DA53C9" w:rsidP="00DE5DF5">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 xml:space="preserve">Należność za przedmiot umowy określony w § 1 </w:t>
      </w:r>
      <w:r w:rsidR="00DE5301">
        <w:rPr>
          <w:rFonts w:ascii="Times New Roman" w:hAnsi="Times New Roman"/>
          <w:sz w:val="22"/>
          <w:szCs w:val="22"/>
        </w:rPr>
        <w:t>zostanie zapłacona przelewem</w:t>
      </w:r>
      <w:r w:rsidRPr="00FC52D5">
        <w:rPr>
          <w:rFonts w:ascii="Times New Roman" w:hAnsi="Times New Roman"/>
          <w:sz w:val="22"/>
          <w:szCs w:val="22"/>
        </w:rPr>
        <w:t xml:space="preserve"> na rachunek wykonawcy wskazany w fakturze, </w:t>
      </w:r>
      <w:r w:rsidR="00DE5301" w:rsidRPr="00DE5301">
        <w:rPr>
          <w:rFonts w:ascii="Times New Roman" w:hAnsi="Times New Roman"/>
          <w:sz w:val="22"/>
          <w:szCs w:val="22"/>
        </w:rPr>
        <w:t>o ile rachunek bankowy ten na dzień zlecenia przelewu będzie widniał w wykazie podmiotów udostępnionym w Biuletynie Informacji Publicznej na stronie urzędu obsługującego ministra właściwego do spraw finansów publicznych</w:t>
      </w:r>
      <w:r w:rsidR="00DE5DF5">
        <w:rPr>
          <w:rFonts w:ascii="Times New Roman" w:hAnsi="Times New Roman"/>
          <w:sz w:val="22"/>
          <w:szCs w:val="22"/>
        </w:rPr>
        <w:t xml:space="preserve"> – aktualny adres strony </w:t>
      </w:r>
      <w:r w:rsidR="00DE5DF5" w:rsidRPr="00DE5DF5">
        <w:rPr>
          <w:rFonts w:ascii="Times New Roman" w:hAnsi="Times New Roman" w:hint="eastAsia"/>
          <w:sz w:val="22"/>
          <w:szCs w:val="22"/>
        </w:rPr>
        <w:t>https://www.podatki.gov.pl/wykaz-podatnikow-vat-wyszukiwarka</w:t>
      </w:r>
      <w:r w:rsidR="00DE5DF5">
        <w:rPr>
          <w:rFonts w:ascii="Times New Roman" w:hAnsi="Times New Roman"/>
          <w:sz w:val="22"/>
          <w:szCs w:val="22"/>
        </w:rPr>
        <w:t xml:space="preserve"> </w:t>
      </w:r>
      <w:r w:rsidR="00DE5301" w:rsidRPr="00DE5301">
        <w:rPr>
          <w:rFonts w:ascii="Times New Roman" w:hAnsi="Times New Roman"/>
          <w:sz w:val="22"/>
          <w:szCs w:val="22"/>
        </w:rPr>
        <w:t xml:space="preserve">(dalej: Wykaz). W przeciwnym wypadku </w:t>
      </w:r>
      <w:r w:rsidR="00DE5DF5">
        <w:rPr>
          <w:rFonts w:ascii="Times New Roman" w:hAnsi="Times New Roman"/>
          <w:sz w:val="22"/>
          <w:szCs w:val="22"/>
        </w:rPr>
        <w:t>Zamawiający</w:t>
      </w:r>
      <w:r w:rsidR="00DE5301" w:rsidRPr="00DE5301">
        <w:rPr>
          <w:rFonts w:ascii="Times New Roman" w:hAnsi="Times New Roman"/>
          <w:sz w:val="22"/>
          <w:szCs w:val="22"/>
        </w:rPr>
        <w:t xml:space="preserve"> dokona płatności na </w:t>
      </w:r>
      <w:r w:rsidR="00DE5301" w:rsidRPr="00DE5301">
        <w:rPr>
          <w:rFonts w:ascii="Times New Roman" w:hAnsi="Times New Roman"/>
          <w:sz w:val="22"/>
          <w:szCs w:val="22"/>
        </w:rPr>
        <w:lastRenderedPageBreak/>
        <w:t xml:space="preserve">rachunek </w:t>
      </w:r>
      <w:r w:rsidR="00DE5DF5">
        <w:rPr>
          <w:rFonts w:ascii="Times New Roman" w:hAnsi="Times New Roman"/>
          <w:sz w:val="22"/>
          <w:szCs w:val="22"/>
        </w:rPr>
        <w:t>W</w:t>
      </w:r>
      <w:r w:rsidR="00DE5301" w:rsidRPr="00DE5301">
        <w:rPr>
          <w:rFonts w:ascii="Times New Roman" w:hAnsi="Times New Roman"/>
          <w:sz w:val="22"/>
          <w:szCs w:val="22"/>
        </w:rPr>
        <w:t xml:space="preserve">ykonawcy widniejący w wyżej wskazanym Wykazie. Jeśli </w:t>
      </w:r>
      <w:r w:rsidR="00DE5DF5">
        <w:rPr>
          <w:rFonts w:ascii="Times New Roman" w:hAnsi="Times New Roman"/>
          <w:sz w:val="22"/>
          <w:szCs w:val="22"/>
        </w:rPr>
        <w:t>W</w:t>
      </w:r>
      <w:r w:rsidR="00DE5301" w:rsidRPr="00DE5301">
        <w:rPr>
          <w:rFonts w:ascii="Times New Roman" w:hAnsi="Times New Roman"/>
          <w:sz w:val="22"/>
          <w:szCs w:val="22"/>
        </w:rPr>
        <w:t xml:space="preserve">ykonawca będzie miał więcej niż jeden taki rachunek, na piśmie wskaże </w:t>
      </w:r>
      <w:r w:rsidR="00DE5DF5">
        <w:rPr>
          <w:rFonts w:ascii="Times New Roman" w:hAnsi="Times New Roman"/>
          <w:sz w:val="22"/>
          <w:szCs w:val="22"/>
        </w:rPr>
        <w:t>Zamawiającemu</w:t>
      </w:r>
      <w:r w:rsidR="00DE5301" w:rsidRPr="00DE5301">
        <w:rPr>
          <w:rFonts w:ascii="Times New Roman" w:hAnsi="Times New Roman"/>
          <w:sz w:val="22"/>
          <w:szCs w:val="22"/>
        </w:rPr>
        <w:t xml:space="preserve">, na który z rachunków powinna nastąpić zapłata. Brak pisemnej odpowiedzi </w:t>
      </w:r>
      <w:r w:rsidR="00DE5DF5">
        <w:rPr>
          <w:rFonts w:ascii="Times New Roman" w:hAnsi="Times New Roman"/>
          <w:sz w:val="22"/>
          <w:szCs w:val="22"/>
        </w:rPr>
        <w:t>W</w:t>
      </w:r>
      <w:r w:rsidR="00DE5301" w:rsidRPr="00DE5301">
        <w:rPr>
          <w:rFonts w:ascii="Times New Roman" w:hAnsi="Times New Roman"/>
          <w:sz w:val="22"/>
          <w:szCs w:val="22"/>
        </w:rPr>
        <w:t xml:space="preserve">ykonawcy w ciągu 2 dni od otrzymania zapytania uprawni </w:t>
      </w:r>
      <w:r w:rsidR="00DE5DF5">
        <w:rPr>
          <w:rFonts w:ascii="Times New Roman" w:hAnsi="Times New Roman"/>
          <w:sz w:val="22"/>
          <w:szCs w:val="22"/>
        </w:rPr>
        <w:t>Zamawiającego</w:t>
      </w:r>
      <w:r w:rsidR="00DE5301" w:rsidRPr="00DE5301">
        <w:rPr>
          <w:rFonts w:ascii="Times New Roman" w:hAnsi="Times New Roman"/>
          <w:sz w:val="22"/>
          <w:szCs w:val="22"/>
        </w:rPr>
        <w:t xml:space="preserve"> do samodzielnego dokonania wyboru rachunku. W przypadku braku wskazania rachunku bankowego w fakturze VAT lub braku rachunku bankowego </w:t>
      </w:r>
      <w:r w:rsidR="00DE5DF5">
        <w:rPr>
          <w:rFonts w:ascii="Times New Roman" w:hAnsi="Times New Roman"/>
          <w:sz w:val="22"/>
          <w:szCs w:val="22"/>
        </w:rPr>
        <w:t>Wykonawcy w</w:t>
      </w:r>
      <w:r w:rsidR="00DE5301" w:rsidRPr="00DE5301">
        <w:rPr>
          <w:rFonts w:ascii="Times New Roman" w:hAnsi="Times New Roman"/>
          <w:sz w:val="22"/>
          <w:szCs w:val="22"/>
        </w:rPr>
        <w:t xml:space="preserve"> ww. Wykazie</w:t>
      </w:r>
      <w:r w:rsidR="00DE5DF5">
        <w:rPr>
          <w:rFonts w:ascii="Times New Roman" w:hAnsi="Times New Roman"/>
          <w:sz w:val="22"/>
          <w:szCs w:val="22"/>
        </w:rPr>
        <w:t>,</w:t>
      </w:r>
      <w:r w:rsidR="00DE5301" w:rsidRPr="00DE5301">
        <w:rPr>
          <w:rFonts w:ascii="Times New Roman" w:hAnsi="Times New Roman"/>
          <w:sz w:val="22"/>
          <w:szCs w:val="22"/>
        </w:rPr>
        <w:t xml:space="preserve"> </w:t>
      </w:r>
      <w:r w:rsidR="00DE5DF5">
        <w:rPr>
          <w:rFonts w:ascii="Times New Roman" w:hAnsi="Times New Roman"/>
          <w:sz w:val="22"/>
          <w:szCs w:val="22"/>
        </w:rPr>
        <w:t>Zamawiający</w:t>
      </w:r>
      <w:r w:rsidR="00DE5301" w:rsidRPr="00DE5301">
        <w:rPr>
          <w:rFonts w:ascii="Times New Roman" w:hAnsi="Times New Roman"/>
          <w:sz w:val="22"/>
          <w:szCs w:val="22"/>
        </w:rPr>
        <w:t xml:space="preserve"> będzie uprawnionym do wstrzymania płatności należności na rzecz </w:t>
      </w:r>
      <w:r w:rsidR="00DE5DF5">
        <w:rPr>
          <w:rFonts w:ascii="Times New Roman" w:hAnsi="Times New Roman"/>
          <w:sz w:val="22"/>
          <w:szCs w:val="22"/>
        </w:rPr>
        <w:t>W</w:t>
      </w:r>
      <w:r w:rsidR="00DE5301" w:rsidRPr="00DE5301">
        <w:rPr>
          <w:rFonts w:ascii="Times New Roman" w:hAnsi="Times New Roman"/>
          <w:sz w:val="22"/>
          <w:szCs w:val="22"/>
        </w:rPr>
        <w:t>ykonawcy</w:t>
      </w:r>
      <w:r w:rsidR="00DE5DF5">
        <w:rPr>
          <w:rFonts w:ascii="Times New Roman" w:hAnsi="Times New Roman"/>
          <w:sz w:val="22"/>
          <w:szCs w:val="22"/>
        </w:rPr>
        <w:t xml:space="preserve"> </w:t>
      </w:r>
      <w:r w:rsidR="00DE5301" w:rsidRPr="00DE5301">
        <w:rPr>
          <w:rFonts w:ascii="Times New Roman" w:hAnsi="Times New Roman"/>
          <w:sz w:val="22"/>
          <w:szCs w:val="22"/>
        </w:rPr>
        <w:t xml:space="preserve">wynikających z faktury VAT do czasu </w:t>
      </w:r>
      <w:r w:rsidR="00DE5DF5">
        <w:rPr>
          <w:rFonts w:ascii="Times New Roman" w:hAnsi="Times New Roman"/>
          <w:sz w:val="22"/>
          <w:szCs w:val="22"/>
        </w:rPr>
        <w:t>podania przez Wykonawcę numeru rachunku bankowego ujawnionego w Wykazie</w:t>
      </w:r>
      <w:r w:rsidR="00DE5301" w:rsidRPr="00DE5301">
        <w:rPr>
          <w:rFonts w:ascii="Times New Roman" w:hAnsi="Times New Roman"/>
          <w:sz w:val="22"/>
          <w:szCs w:val="22"/>
        </w:rPr>
        <w:t xml:space="preserve">, bez żadnych negatywnych konsekwencji z tego tytułu po stronie Generalnego Wykonawcy. Wówczas bieg terminu płatności na zapłatę należności z ww. faktury VAT będzie liczony od dnia doręczenia przez Podwykonawcę do Generalnego Wykonawcy informacji o </w:t>
      </w:r>
      <w:r w:rsidR="00DE5DF5">
        <w:rPr>
          <w:rFonts w:ascii="Times New Roman" w:hAnsi="Times New Roman"/>
          <w:sz w:val="22"/>
          <w:szCs w:val="22"/>
        </w:rPr>
        <w:t xml:space="preserve">rachunku bankowym </w:t>
      </w:r>
      <w:r w:rsidR="00DE5301" w:rsidRPr="00DE5301">
        <w:rPr>
          <w:rFonts w:ascii="Times New Roman" w:hAnsi="Times New Roman"/>
          <w:sz w:val="22"/>
          <w:szCs w:val="22"/>
        </w:rPr>
        <w:t>ujawniony</w:t>
      </w:r>
      <w:r w:rsidR="00DE5DF5">
        <w:rPr>
          <w:rFonts w:ascii="Times New Roman" w:hAnsi="Times New Roman"/>
          <w:sz w:val="22"/>
          <w:szCs w:val="22"/>
        </w:rPr>
        <w:t>m</w:t>
      </w:r>
      <w:r w:rsidR="00DE5301" w:rsidRPr="00DE5301">
        <w:rPr>
          <w:rFonts w:ascii="Times New Roman" w:hAnsi="Times New Roman"/>
          <w:sz w:val="22"/>
          <w:szCs w:val="22"/>
        </w:rPr>
        <w:t xml:space="preserve"> w Wykazie. W związku z powyższym wszelkie ewentualne negatywne konsekwencje prawne lub finansowe obciążają </w:t>
      </w:r>
      <w:r w:rsidR="00DE5DF5">
        <w:rPr>
          <w:rFonts w:ascii="Times New Roman" w:hAnsi="Times New Roman"/>
          <w:sz w:val="22"/>
          <w:szCs w:val="22"/>
        </w:rPr>
        <w:t>W</w:t>
      </w:r>
      <w:r w:rsidR="00DE5301" w:rsidRPr="00DE5301">
        <w:rPr>
          <w:rFonts w:ascii="Times New Roman" w:hAnsi="Times New Roman"/>
          <w:sz w:val="22"/>
          <w:szCs w:val="22"/>
        </w:rPr>
        <w:t>ykonawcę.</w:t>
      </w:r>
    </w:p>
    <w:p w14:paraId="5986C352" w14:textId="604E0333" w:rsidR="00DA53C9" w:rsidRPr="00FC52D5" w:rsidRDefault="006D47EF"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Pr>
          <w:rFonts w:ascii="Times New Roman" w:hAnsi="Times New Roman"/>
          <w:sz w:val="22"/>
          <w:szCs w:val="22"/>
        </w:rPr>
        <w:t xml:space="preserve"> </w:t>
      </w:r>
      <w:r w:rsidR="00DA53C9" w:rsidRPr="00FC52D5">
        <w:rPr>
          <w:rFonts w:ascii="Times New Roman" w:hAnsi="Times New Roman"/>
          <w:sz w:val="22"/>
          <w:szCs w:val="22"/>
        </w:rPr>
        <w:t xml:space="preserve">Zamawiający dokona płatności podzieloną płatnością (Split </w:t>
      </w:r>
      <w:proofErr w:type="spellStart"/>
      <w:r w:rsidR="00DA53C9" w:rsidRPr="00FC52D5">
        <w:rPr>
          <w:rFonts w:ascii="Times New Roman" w:hAnsi="Times New Roman"/>
          <w:sz w:val="22"/>
          <w:szCs w:val="22"/>
        </w:rPr>
        <w:t>Payment</w:t>
      </w:r>
      <w:proofErr w:type="spellEnd"/>
      <w:r w:rsidR="00DA53C9" w:rsidRPr="00FC52D5">
        <w:rPr>
          <w:rFonts w:ascii="Times New Roman" w:hAnsi="Times New Roman"/>
          <w:sz w:val="22"/>
          <w:szCs w:val="22"/>
        </w:rPr>
        <w:t>)</w:t>
      </w:r>
      <w:r w:rsidR="00745D93" w:rsidRPr="00FC52D5">
        <w:rPr>
          <w:rFonts w:ascii="Times New Roman" w:hAnsi="Times New Roman"/>
          <w:sz w:val="22"/>
          <w:szCs w:val="22"/>
        </w:rPr>
        <w:t>.</w:t>
      </w:r>
    </w:p>
    <w:p w14:paraId="26BB51F0" w14:textId="77777777" w:rsidR="00D90739" w:rsidRPr="00FC52D5" w:rsidRDefault="00D90739"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Wykonawca może wystawiać ustrukturyzowane faktury elektroniczne w rozumieniu przepis</w:t>
      </w:r>
      <w:r w:rsidRPr="00FC52D5">
        <w:rPr>
          <w:rFonts w:ascii="Times New Roman" w:hAnsi="Times New Roman" w:hint="eastAsia"/>
          <w:sz w:val="22"/>
          <w:szCs w:val="22"/>
        </w:rPr>
        <w:t>ó</w:t>
      </w:r>
      <w:r w:rsidRPr="00FC52D5">
        <w:rPr>
          <w:rFonts w:ascii="Times New Roman" w:hAnsi="Times New Roman"/>
          <w:sz w:val="22"/>
          <w:szCs w:val="22"/>
        </w:rPr>
        <w:t>w ustawy z dnia 9 listopada 2018 r. o elektronicznym fakturowaniu w zam</w:t>
      </w:r>
      <w:r w:rsidRPr="00FC52D5">
        <w:rPr>
          <w:rFonts w:ascii="Times New Roman" w:hAnsi="Times New Roman" w:hint="eastAsia"/>
          <w:sz w:val="22"/>
          <w:szCs w:val="22"/>
        </w:rPr>
        <w:t>ó</w:t>
      </w:r>
      <w:r w:rsidRPr="00FC52D5">
        <w:rPr>
          <w:rFonts w:ascii="Times New Roman" w:hAnsi="Times New Roman"/>
          <w:sz w:val="22"/>
          <w:szCs w:val="22"/>
        </w:rPr>
        <w:t>wieniach publicznych, koncesjach na roboty budowlane lub usługi oraz partnerstwie publiczno-prywatn</w:t>
      </w:r>
      <w:r w:rsidRPr="00FC52D5">
        <w:rPr>
          <w:rFonts w:ascii="Times New Roman" w:hAnsi="Times New Roman" w:hint="eastAsia"/>
          <w:sz w:val="22"/>
          <w:szCs w:val="22"/>
        </w:rPr>
        <w:t xml:space="preserve">ym (Dz. U. poz. 2191, „Ustawa o Fakturowaniu”). </w:t>
      </w:r>
    </w:p>
    <w:p w14:paraId="7B431C88" w14:textId="77777777" w:rsidR="00D90739" w:rsidRPr="00FC52D5" w:rsidRDefault="00D90739"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W przypadku wystawienia faktury, o kt</w:t>
      </w:r>
      <w:r w:rsidRPr="00FC52D5">
        <w:rPr>
          <w:rFonts w:ascii="Times New Roman" w:hAnsi="Times New Roman" w:hint="eastAsia"/>
          <w:sz w:val="22"/>
          <w:szCs w:val="22"/>
        </w:rPr>
        <w:t>ó</w:t>
      </w:r>
      <w:r w:rsidRPr="00FC52D5">
        <w:rPr>
          <w:rFonts w:ascii="Times New Roman" w:hAnsi="Times New Roman"/>
          <w:sz w:val="22"/>
          <w:szCs w:val="22"/>
        </w:rPr>
        <w:t>rej mowa w ustępie poprzednim, Wykonawca jest obowiązany do wysłania jej do Zamawiającego za pośrednictwem Platformy Elektronicznego Fakturowania (</w:t>
      </w:r>
      <w:r w:rsidRPr="00FC52D5">
        <w:rPr>
          <w:rFonts w:ascii="Times New Roman" w:hAnsi="Times New Roman" w:hint="eastAsia"/>
          <w:sz w:val="22"/>
          <w:szCs w:val="22"/>
        </w:rPr>
        <w:t>„</w:t>
      </w:r>
      <w:r w:rsidRPr="00FC52D5">
        <w:rPr>
          <w:rFonts w:ascii="Times New Roman" w:hAnsi="Times New Roman"/>
          <w:sz w:val="22"/>
          <w:szCs w:val="22"/>
        </w:rPr>
        <w:t>PEF</w:t>
      </w:r>
      <w:r w:rsidRPr="00FC52D5">
        <w:rPr>
          <w:rFonts w:ascii="Times New Roman" w:hAnsi="Times New Roman" w:hint="eastAsia"/>
          <w:sz w:val="22"/>
          <w:szCs w:val="22"/>
        </w:rPr>
        <w:t>”</w:t>
      </w:r>
      <w:r w:rsidRPr="00FC52D5">
        <w:rPr>
          <w:rFonts w:ascii="Times New Roman" w:hAnsi="Times New Roman"/>
          <w:sz w:val="22"/>
          <w:szCs w:val="22"/>
        </w:rPr>
        <w:t>). Wystawiona przez Wykonawcę ustrukturyzowana faktura elektroniczna winna zawierać elementy, o kt</w:t>
      </w:r>
      <w:r w:rsidRPr="00FC52D5">
        <w:rPr>
          <w:rFonts w:ascii="Times New Roman" w:hAnsi="Times New Roman" w:hint="eastAsia"/>
          <w:sz w:val="22"/>
          <w:szCs w:val="22"/>
        </w:rPr>
        <w:t>ó</w:t>
      </w:r>
      <w:r w:rsidRPr="00FC52D5">
        <w:rPr>
          <w:rFonts w:ascii="Times New Roman" w:hAnsi="Times New Roman"/>
          <w:sz w:val="22"/>
          <w:szCs w:val="22"/>
        </w:rPr>
        <w:t>rych mowa w art. 6 Ustawy o Fakturowaniu, a nadto faktura ta, lub załącznik do niej musi zawierać numer Umowy i zam</w:t>
      </w:r>
      <w:r w:rsidRPr="00FC52D5">
        <w:rPr>
          <w:rFonts w:ascii="Times New Roman" w:hAnsi="Times New Roman" w:hint="eastAsia"/>
          <w:sz w:val="22"/>
          <w:szCs w:val="22"/>
        </w:rPr>
        <w:t>ó</w:t>
      </w:r>
      <w:r w:rsidRPr="00FC52D5">
        <w:rPr>
          <w:rFonts w:ascii="Times New Roman" w:hAnsi="Times New Roman"/>
          <w:sz w:val="22"/>
          <w:szCs w:val="22"/>
        </w:rPr>
        <w:t>wienia, kt</w:t>
      </w:r>
      <w:r w:rsidRPr="00FC52D5">
        <w:rPr>
          <w:rFonts w:ascii="Times New Roman" w:hAnsi="Times New Roman" w:hint="eastAsia"/>
          <w:sz w:val="22"/>
          <w:szCs w:val="22"/>
        </w:rPr>
        <w:t>ó</w:t>
      </w:r>
      <w:r w:rsidRPr="00FC52D5">
        <w:rPr>
          <w:rFonts w:ascii="Times New Roman" w:hAnsi="Times New Roman"/>
          <w:sz w:val="22"/>
          <w:szCs w:val="22"/>
        </w:rPr>
        <w:t xml:space="preserve">rych dotyczy. </w:t>
      </w:r>
    </w:p>
    <w:p w14:paraId="58AA7E06" w14:textId="5AC4291F" w:rsidR="00D90739" w:rsidRPr="006D47EF" w:rsidRDefault="00DE5DF5"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Pr>
          <w:rFonts w:ascii="Times New Roman" w:hAnsi="Times New Roman"/>
          <w:sz w:val="22"/>
          <w:szCs w:val="22"/>
        </w:rPr>
        <w:t>W przypadku wystawienia przez Wykonawcę u</w:t>
      </w:r>
      <w:r w:rsidR="00D90739" w:rsidRPr="006D47EF">
        <w:rPr>
          <w:rFonts w:ascii="Times New Roman" w:hAnsi="Times New Roman"/>
          <w:sz w:val="22"/>
          <w:szCs w:val="22"/>
        </w:rPr>
        <w:t>strukturyzowan</w:t>
      </w:r>
      <w:r>
        <w:rPr>
          <w:rFonts w:ascii="Times New Roman" w:hAnsi="Times New Roman"/>
          <w:sz w:val="22"/>
          <w:szCs w:val="22"/>
        </w:rPr>
        <w:t>ej</w:t>
      </w:r>
      <w:r w:rsidR="00D90739" w:rsidRPr="006D47EF">
        <w:rPr>
          <w:rFonts w:ascii="Times New Roman" w:hAnsi="Times New Roman"/>
          <w:sz w:val="22"/>
          <w:szCs w:val="22"/>
        </w:rPr>
        <w:t xml:space="preserve"> faktur</w:t>
      </w:r>
      <w:r>
        <w:rPr>
          <w:rFonts w:ascii="Times New Roman" w:hAnsi="Times New Roman"/>
          <w:sz w:val="22"/>
          <w:szCs w:val="22"/>
        </w:rPr>
        <w:t>y</w:t>
      </w:r>
      <w:r w:rsidR="00D90739" w:rsidRPr="006D47EF">
        <w:rPr>
          <w:rFonts w:ascii="Times New Roman" w:hAnsi="Times New Roman"/>
          <w:sz w:val="22"/>
          <w:szCs w:val="22"/>
        </w:rPr>
        <w:t xml:space="preserve"> elektroniczn</w:t>
      </w:r>
      <w:r>
        <w:rPr>
          <w:rFonts w:ascii="Times New Roman" w:hAnsi="Times New Roman"/>
          <w:sz w:val="22"/>
          <w:szCs w:val="22"/>
        </w:rPr>
        <w:t>ej</w:t>
      </w:r>
      <w:r w:rsidR="00D90739" w:rsidRPr="006D47EF">
        <w:rPr>
          <w:rFonts w:ascii="Times New Roman" w:hAnsi="Times New Roman"/>
          <w:sz w:val="22"/>
          <w:szCs w:val="22"/>
        </w:rPr>
        <w:t xml:space="preserve"> należy wysyłać na </w:t>
      </w:r>
      <w:r>
        <w:rPr>
          <w:rFonts w:ascii="Times New Roman" w:hAnsi="Times New Roman"/>
          <w:sz w:val="22"/>
          <w:szCs w:val="22"/>
        </w:rPr>
        <w:t>następujący adres Zamawiającego</w:t>
      </w:r>
      <w:r w:rsidR="00D90739" w:rsidRPr="006D47EF">
        <w:rPr>
          <w:rFonts w:ascii="Times New Roman" w:hAnsi="Times New Roman"/>
          <w:sz w:val="22"/>
          <w:szCs w:val="22"/>
        </w:rPr>
        <w:t xml:space="preserve"> na Platform</w:t>
      </w:r>
      <w:r w:rsidR="006D47EF" w:rsidRPr="006D47EF">
        <w:rPr>
          <w:rFonts w:ascii="Times New Roman" w:hAnsi="Times New Roman"/>
          <w:sz w:val="22"/>
          <w:szCs w:val="22"/>
        </w:rPr>
        <w:t>ie Elektronicznego Fakturowania -</w:t>
      </w:r>
      <w:r w:rsidR="00D90739" w:rsidRPr="006D47EF">
        <w:rPr>
          <w:rFonts w:ascii="Times New Roman" w:hAnsi="Times New Roman"/>
          <w:sz w:val="22"/>
          <w:szCs w:val="22"/>
        </w:rPr>
        <w:t xml:space="preserve"> </w:t>
      </w:r>
      <w:r w:rsidR="000A4E88" w:rsidRPr="006D47EF">
        <w:rPr>
          <w:rFonts w:ascii="Times New Roman" w:hAnsi="Times New Roman"/>
          <w:sz w:val="22"/>
          <w:szCs w:val="22"/>
        </w:rPr>
        <w:t xml:space="preserve">adres PEF: </w:t>
      </w:r>
      <w:r w:rsidR="000A4E88" w:rsidRPr="006D47EF">
        <w:rPr>
          <w:rFonts w:ascii="Times New Roman" w:hAnsi="Times New Roman"/>
          <w:b/>
          <w:sz w:val="22"/>
          <w:szCs w:val="22"/>
        </w:rPr>
        <w:t>NIP 9241633119</w:t>
      </w:r>
      <w:r w:rsidR="00D90739" w:rsidRPr="006D47EF">
        <w:rPr>
          <w:rFonts w:ascii="Times New Roman" w:hAnsi="Times New Roman"/>
          <w:sz w:val="22"/>
          <w:szCs w:val="22"/>
        </w:rPr>
        <w:t xml:space="preserve">, </w:t>
      </w:r>
      <w:r w:rsidR="006D47EF" w:rsidRPr="006D47EF">
        <w:rPr>
          <w:rFonts w:ascii="Times New Roman" w:hAnsi="Times New Roman"/>
          <w:sz w:val="22"/>
          <w:szCs w:val="22"/>
        </w:rPr>
        <w:t>n</w:t>
      </w:r>
      <w:r w:rsidR="000A4E88" w:rsidRPr="006D47EF">
        <w:rPr>
          <w:rFonts w:ascii="Times New Roman" w:hAnsi="Times New Roman"/>
          <w:sz w:val="22"/>
          <w:szCs w:val="22"/>
        </w:rPr>
        <w:t xml:space="preserve">azwa </w:t>
      </w:r>
      <w:r w:rsidR="006D47EF" w:rsidRPr="006D47EF">
        <w:rPr>
          <w:rFonts w:ascii="Times New Roman" w:hAnsi="Times New Roman"/>
          <w:sz w:val="22"/>
          <w:szCs w:val="22"/>
        </w:rPr>
        <w:t>p</w:t>
      </w:r>
      <w:r w:rsidR="000A4E88" w:rsidRPr="006D47EF">
        <w:rPr>
          <w:rFonts w:ascii="Times New Roman" w:hAnsi="Times New Roman"/>
          <w:sz w:val="22"/>
          <w:szCs w:val="22"/>
        </w:rPr>
        <w:t xml:space="preserve">odmiotu: </w:t>
      </w:r>
      <w:r w:rsidR="000A4E88" w:rsidRPr="006D47EF">
        <w:rPr>
          <w:rFonts w:ascii="Times New Roman" w:hAnsi="Times New Roman"/>
          <w:b/>
          <w:sz w:val="22"/>
          <w:szCs w:val="22"/>
        </w:rPr>
        <w:t>Powiat Żagański</w:t>
      </w:r>
      <w:r w:rsidR="006D47EF">
        <w:rPr>
          <w:rFonts w:ascii="Times New Roman" w:hAnsi="Times New Roman"/>
          <w:b/>
          <w:sz w:val="22"/>
          <w:szCs w:val="22"/>
        </w:rPr>
        <w:t>.</w:t>
      </w:r>
    </w:p>
    <w:p w14:paraId="1FB18652" w14:textId="77777777" w:rsidR="00D90739" w:rsidRPr="00FC52D5" w:rsidRDefault="00D90739"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Za moment doręczenia ustrukturyzowanej faktury elektronicznej uznawać się będzie chwilę wprowadzenia prawidłowo wystawionej faktury, zawierającej wszystkie elementy, o kt</w:t>
      </w:r>
      <w:r w:rsidRPr="00FC52D5">
        <w:rPr>
          <w:rFonts w:ascii="Times New Roman" w:hAnsi="Times New Roman" w:hint="eastAsia"/>
          <w:sz w:val="22"/>
          <w:szCs w:val="22"/>
        </w:rPr>
        <w:t>ó</w:t>
      </w:r>
      <w:r w:rsidRPr="00FC52D5">
        <w:rPr>
          <w:rFonts w:ascii="Times New Roman" w:hAnsi="Times New Roman"/>
          <w:sz w:val="22"/>
          <w:szCs w:val="22"/>
        </w:rPr>
        <w:t>rych mowa w ust. Powyżej, do konta Zamawiającego na PEF, w spos</w:t>
      </w:r>
      <w:r w:rsidRPr="00FC52D5">
        <w:rPr>
          <w:rFonts w:ascii="Times New Roman" w:hAnsi="Times New Roman" w:hint="eastAsia"/>
          <w:sz w:val="22"/>
          <w:szCs w:val="22"/>
        </w:rPr>
        <w:t>ó</w:t>
      </w:r>
      <w:r w:rsidRPr="00FC52D5">
        <w:rPr>
          <w:rFonts w:ascii="Times New Roman" w:hAnsi="Times New Roman"/>
          <w:sz w:val="22"/>
          <w:szCs w:val="22"/>
        </w:rPr>
        <w:t>b umożliwiający Zamawiającemu zapoznanie się z jej treścią.</w:t>
      </w:r>
    </w:p>
    <w:p w14:paraId="787ABEF8" w14:textId="77777777" w:rsidR="00D90739" w:rsidRPr="00FC52D5" w:rsidRDefault="00D90739" w:rsidP="00DE5301">
      <w:pPr>
        <w:pStyle w:val="Tekstpodstawowy"/>
        <w:numPr>
          <w:ilvl w:val="0"/>
          <w:numId w:val="31"/>
        </w:numPr>
        <w:tabs>
          <w:tab w:val="clear" w:pos="1068"/>
        </w:tabs>
        <w:spacing w:line="360" w:lineRule="auto"/>
        <w:ind w:left="426" w:hanging="426"/>
        <w:jc w:val="both"/>
        <w:rPr>
          <w:rFonts w:ascii="Times New Roman" w:hAnsi="Times New Roman"/>
          <w:sz w:val="22"/>
          <w:szCs w:val="22"/>
        </w:rPr>
      </w:pPr>
      <w:r w:rsidRPr="00FC52D5">
        <w:rPr>
          <w:rFonts w:ascii="Times New Roman" w:hAnsi="Times New Roman"/>
          <w:sz w:val="22"/>
          <w:szCs w:val="22"/>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22001707" w14:textId="68CA06AB" w:rsidR="005F0117" w:rsidRDefault="005F0117" w:rsidP="005F0117">
      <w:pPr>
        <w:pStyle w:val="Textbody"/>
        <w:rPr>
          <w:rFonts w:ascii="Times New Roman" w:hAnsi="Times New Roman" w:cs="Times New Roman"/>
          <w:b/>
          <w:bCs/>
          <w:sz w:val="22"/>
          <w:szCs w:val="22"/>
        </w:rPr>
      </w:pPr>
    </w:p>
    <w:p w14:paraId="296ECCFA" w14:textId="1ABA5A28" w:rsidR="004C2BDD" w:rsidRDefault="004C2BDD" w:rsidP="005F0117">
      <w:pPr>
        <w:pStyle w:val="Textbody"/>
        <w:rPr>
          <w:rFonts w:ascii="Times New Roman" w:hAnsi="Times New Roman" w:cs="Times New Roman"/>
          <w:b/>
          <w:bCs/>
          <w:sz w:val="22"/>
          <w:szCs w:val="22"/>
        </w:rPr>
      </w:pPr>
    </w:p>
    <w:p w14:paraId="7A216102" w14:textId="6D937792" w:rsidR="004C2BDD" w:rsidRDefault="004C2BDD" w:rsidP="005F0117">
      <w:pPr>
        <w:pStyle w:val="Textbody"/>
        <w:rPr>
          <w:rFonts w:ascii="Times New Roman" w:hAnsi="Times New Roman" w:cs="Times New Roman"/>
          <w:b/>
          <w:bCs/>
          <w:sz w:val="22"/>
          <w:szCs w:val="22"/>
        </w:rPr>
      </w:pPr>
    </w:p>
    <w:p w14:paraId="4D5F00F8" w14:textId="50B4F758" w:rsidR="004C2BDD" w:rsidRDefault="004C2BDD" w:rsidP="005F0117">
      <w:pPr>
        <w:pStyle w:val="Textbody"/>
        <w:rPr>
          <w:rFonts w:ascii="Times New Roman" w:hAnsi="Times New Roman" w:cs="Times New Roman"/>
          <w:b/>
          <w:bCs/>
          <w:sz w:val="22"/>
          <w:szCs w:val="22"/>
        </w:rPr>
      </w:pPr>
    </w:p>
    <w:p w14:paraId="4981CF39" w14:textId="13F798E6" w:rsidR="004C2BDD" w:rsidRDefault="004C2BDD" w:rsidP="005F0117">
      <w:pPr>
        <w:pStyle w:val="Textbody"/>
        <w:rPr>
          <w:rFonts w:ascii="Times New Roman" w:hAnsi="Times New Roman" w:cs="Times New Roman"/>
          <w:b/>
          <w:bCs/>
          <w:sz w:val="22"/>
          <w:szCs w:val="22"/>
        </w:rPr>
      </w:pPr>
    </w:p>
    <w:p w14:paraId="1CB16535" w14:textId="77777777" w:rsidR="004C2BDD" w:rsidRPr="00FC52D5" w:rsidRDefault="004C2BDD" w:rsidP="005F0117">
      <w:pPr>
        <w:pStyle w:val="Textbody"/>
        <w:rPr>
          <w:rFonts w:ascii="Times New Roman" w:hAnsi="Times New Roman" w:cs="Times New Roman"/>
          <w:b/>
          <w:bCs/>
          <w:sz w:val="22"/>
          <w:szCs w:val="22"/>
        </w:rPr>
      </w:pPr>
    </w:p>
    <w:p w14:paraId="78803324" w14:textId="77777777" w:rsidR="005F0117" w:rsidRPr="00FC52D5" w:rsidRDefault="005F0117" w:rsidP="00305DE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lastRenderedPageBreak/>
        <w:t>§ 12</w:t>
      </w:r>
    </w:p>
    <w:p w14:paraId="6936F6D8" w14:textId="77777777" w:rsidR="005F0117" w:rsidRPr="00FC52D5" w:rsidRDefault="005F0117" w:rsidP="00305DE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UMOWA O PODWYKONAWSTWO</w:t>
      </w:r>
    </w:p>
    <w:p w14:paraId="6CE58BFC" w14:textId="77777777"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Wykonawca oświadcza, że przedmiot umowy wykona samodzielnie (własnymi siłami), za wyjątkiem części zamówienia określonych w formularzu oferty, które zamierza powierzyć podwykonawcom.</w:t>
      </w:r>
    </w:p>
    <w:p w14:paraId="3D3845BF" w14:textId="77777777"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Zamawiający może wyrazić zgodę na zmianę podwykonawcy lub wprowadzenie nowych części przedmiotu umowy, które będą realizowane przy udziale podwykonawcy.</w:t>
      </w:r>
    </w:p>
    <w:p w14:paraId="32D88C53" w14:textId="77777777"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 późniejszym okresie zamierza powierzyć realizację robót budowlanych.</w:t>
      </w:r>
    </w:p>
    <w:p w14:paraId="388C211F" w14:textId="77777777" w:rsidR="005F0117" w:rsidRPr="00FC52D5" w:rsidRDefault="005F0117" w:rsidP="00AF64BF">
      <w:pPr>
        <w:pStyle w:val="Textbody"/>
        <w:numPr>
          <w:ilvl w:val="0"/>
          <w:numId w:val="3"/>
        </w:numPr>
        <w:spacing w:line="360" w:lineRule="auto"/>
        <w:ind w:left="426" w:hanging="426"/>
        <w:jc w:val="both"/>
        <w:rPr>
          <w:sz w:val="22"/>
          <w:szCs w:val="22"/>
        </w:rPr>
      </w:pPr>
      <w:r w:rsidRPr="00FC52D5">
        <w:rPr>
          <w:rFonts w:ascii="Times New Roman" w:hAnsi="Times New Roman" w:cs="Times New Roman"/>
          <w:sz w:val="22"/>
          <w:szCs w:val="22"/>
        </w:rPr>
        <w:t xml:space="preserve">Poprzez umowę o podwykonawstwo, należy rozumieć umowę w formie pisemnej o charakterze odpłatnym, której przedmiotem są roboty budowlane stanowiące część </w:t>
      </w:r>
      <w:r w:rsidRPr="00FC52D5">
        <w:rPr>
          <w:rStyle w:val="Uwydatnienie"/>
          <w:rFonts w:ascii="Times New Roman" w:hAnsi="Times New Roman" w:cs="Times New Roman"/>
          <w:sz w:val="22"/>
          <w:szCs w:val="22"/>
        </w:rPr>
        <w:t>przedmiotu umowy</w:t>
      </w:r>
      <w:r w:rsidRPr="00FC52D5">
        <w:rPr>
          <w:rFonts w:ascii="Times New Roman" w:hAnsi="Times New Roman" w:cs="Times New Roman"/>
          <w:sz w:val="22"/>
          <w:szCs w:val="22"/>
        </w:rPr>
        <w:t xml:space="preserve">, zawartą między wybranym przez Zamawiającego Wykonawcą a innym podmiotem (podwykonawcą), a także między podwykonawcą </w:t>
      </w:r>
      <w:r w:rsidRPr="00FC52D5">
        <w:rPr>
          <w:rFonts w:ascii="Times New Roman" w:hAnsi="Times New Roman" w:cs="Times New Roman"/>
          <w:sz w:val="22"/>
          <w:szCs w:val="22"/>
        </w:rPr>
        <w:br/>
        <w:t>a dalszym podwykonawcą lub między dalszymi podwykonawcami.</w:t>
      </w:r>
    </w:p>
    <w:p w14:paraId="72DF7B59" w14:textId="77777777"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Wykonawca jest odpowiedzialny za działania, zaniechania, uchybienia i zaniedbania każdego podwykonawcy i dalszego podwykonawcy tak, jakby były one działaniem, zaniechaniem, uchybieniem lub zaniedbaniem samego wykonawcy.</w:t>
      </w:r>
    </w:p>
    <w:p w14:paraId="028C046A" w14:textId="77777777" w:rsidR="005F0117"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 xml:space="preserve">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w:t>
      </w:r>
      <w:r w:rsidRPr="00FC52D5">
        <w:rPr>
          <w:rFonts w:ascii="Times New Roman" w:hAnsi="Times New Roman" w:cs="Times New Roman"/>
          <w:sz w:val="22"/>
          <w:szCs w:val="22"/>
        </w:rPr>
        <w:br/>
        <w:t>a także jej zmianę.</w:t>
      </w:r>
    </w:p>
    <w:p w14:paraId="5136A6ED" w14:textId="62F89D6A" w:rsidR="00AF64BF" w:rsidRDefault="00227970" w:rsidP="00AF64BF">
      <w:pPr>
        <w:pStyle w:val="Textbody"/>
        <w:numPr>
          <w:ilvl w:val="0"/>
          <w:numId w:val="3"/>
        </w:numPr>
        <w:spacing w:line="360" w:lineRule="auto"/>
        <w:ind w:left="426" w:hanging="426"/>
        <w:jc w:val="both"/>
        <w:rPr>
          <w:rFonts w:ascii="Times New Roman" w:hAnsi="Times New Roman" w:cs="Times New Roman"/>
          <w:sz w:val="22"/>
          <w:szCs w:val="22"/>
        </w:rPr>
      </w:pPr>
      <w:r w:rsidRPr="00227970">
        <w:rPr>
          <w:rFonts w:ascii="Times New Roman" w:hAnsi="Times New Roman" w:cs="Times New Roman"/>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3F7317">
        <w:rPr>
          <w:rFonts w:ascii="Times New Roman" w:hAnsi="Times New Roman" w:cs="Times New Roman"/>
          <w:sz w:val="22"/>
          <w:szCs w:val="22"/>
        </w:rPr>
        <w:t>Z</w:t>
      </w:r>
      <w:r w:rsidRPr="00227970">
        <w:rPr>
          <w:rFonts w:ascii="Times New Roman" w:hAnsi="Times New Roman" w:cs="Times New Roman"/>
          <w:sz w:val="22"/>
          <w:szCs w:val="22"/>
        </w:rPr>
        <w:t xml:space="preserve">amawiającym a </w:t>
      </w:r>
      <w:r w:rsidR="003F7317">
        <w:rPr>
          <w:rFonts w:ascii="Times New Roman" w:hAnsi="Times New Roman" w:cs="Times New Roman"/>
          <w:sz w:val="22"/>
          <w:szCs w:val="22"/>
        </w:rPr>
        <w:t>W</w:t>
      </w:r>
      <w:r w:rsidRPr="00227970">
        <w:rPr>
          <w:rFonts w:ascii="Times New Roman" w:hAnsi="Times New Roman" w:cs="Times New Roman"/>
          <w:sz w:val="22"/>
          <w:szCs w:val="22"/>
        </w:rPr>
        <w:t>ykonawcą.</w:t>
      </w:r>
    </w:p>
    <w:p w14:paraId="4E6CB067" w14:textId="38AEBAEC" w:rsidR="0008684A" w:rsidRPr="00AF64BF" w:rsidRDefault="0008684A" w:rsidP="00AF64BF">
      <w:pPr>
        <w:pStyle w:val="Textbody"/>
        <w:numPr>
          <w:ilvl w:val="0"/>
          <w:numId w:val="3"/>
        </w:numPr>
        <w:spacing w:line="360" w:lineRule="auto"/>
        <w:ind w:left="426" w:hanging="426"/>
        <w:jc w:val="both"/>
        <w:rPr>
          <w:rFonts w:ascii="Times New Roman" w:hAnsi="Times New Roman" w:cs="Times New Roman"/>
          <w:sz w:val="22"/>
          <w:szCs w:val="22"/>
        </w:rPr>
      </w:pPr>
      <w:r w:rsidRPr="00AF64BF">
        <w:rPr>
          <w:rFonts w:ascii="Times New Roman" w:hAnsi="Times New Roman" w:cs="Times New Roman"/>
          <w:sz w:val="22"/>
          <w:szCs w:val="22"/>
        </w:rPr>
        <w:t xml:space="preserve">W przypadku zamiaru zawarcia umowy o podwykonawstwo, której przedmiotem będą roboty budowlane Wykonawca przedłoży Zamawiającemu projekt tej umowy. </w:t>
      </w:r>
    </w:p>
    <w:p w14:paraId="69498096" w14:textId="51E260A7" w:rsidR="0008684A" w:rsidRDefault="0008684A" w:rsidP="00AF64BF">
      <w:pPr>
        <w:pStyle w:val="Textbody"/>
        <w:numPr>
          <w:ilvl w:val="0"/>
          <w:numId w:val="3"/>
        </w:numPr>
        <w:spacing w:line="360" w:lineRule="auto"/>
        <w:ind w:left="426" w:hanging="426"/>
        <w:jc w:val="both"/>
        <w:rPr>
          <w:rFonts w:ascii="Times New Roman" w:hAnsi="Times New Roman" w:cs="Times New Roman"/>
          <w:sz w:val="22"/>
          <w:szCs w:val="22"/>
        </w:rPr>
      </w:pPr>
      <w:r w:rsidRPr="0008684A">
        <w:rPr>
          <w:rFonts w:ascii="Times New Roman" w:hAnsi="Times New Roman" w:cs="Times New Roman"/>
          <w:sz w:val="22"/>
          <w:szCs w:val="22"/>
        </w:rPr>
        <w:t xml:space="preserve">Wykonawca obowiązany jest spowodować, że </w:t>
      </w:r>
      <w:r>
        <w:rPr>
          <w:rFonts w:ascii="Times New Roman" w:hAnsi="Times New Roman" w:cs="Times New Roman"/>
          <w:sz w:val="22"/>
          <w:szCs w:val="22"/>
        </w:rPr>
        <w:t>p</w:t>
      </w:r>
      <w:r w:rsidRPr="0008684A">
        <w:rPr>
          <w:rFonts w:ascii="Times New Roman" w:hAnsi="Times New Roman" w:cs="Times New Roman"/>
          <w:sz w:val="22"/>
          <w:szCs w:val="22"/>
        </w:rPr>
        <w:t xml:space="preserve">odwykonawca lub podwykonawca dalszy zamierzający zawrzeć umowę o podwykonawstwo dalsze, której przedmiotem będą roboty budowlane z przedłoży Zamawiającemu projekt tej umowy oraz poinformować </w:t>
      </w:r>
      <w:r w:rsidR="007C46C0">
        <w:rPr>
          <w:rFonts w:ascii="Times New Roman" w:hAnsi="Times New Roman" w:cs="Times New Roman"/>
          <w:sz w:val="22"/>
          <w:szCs w:val="22"/>
        </w:rPr>
        <w:t>p</w:t>
      </w:r>
      <w:r w:rsidRPr="0008684A">
        <w:rPr>
          <w:rFonts w:ascii="Times New Roman" w:hAnsi="Times New Roman" w:cs="Times New Roman"/>
          <w:sz w:val="22"/>
          <w:szCs w:val="22"/>
        </w:rPr>
        <w:t>odwykonawcę lub podwykonawcę dalszego o konieczności uzyskania zgody Zamawiającego na zawarcie umowy.</w:t>
      </w:r>
    </w:p>
    <w:p w14:paraId="7884CC4E" w14:textId="5DB551E2"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lastRenderedPageBreak/>
        <w:t xml:space="preserve">Zamawiający zgłasza w formie pisemnej odpowiednio zastrzeżenia do </w:t>
      </w:r>
      <w:r w:rsidR="0008684A">
        <w:rPr>
          <w:rFonts w:ascii="Times New Roman" w:hAnsi="Times New Roman" w:cs="Times New Roman"/>
          <w:sz w:val="22"/>
          <w:szCs w:val="22"/>
        </w:rPr>
        <w:t xml:space="preserve">projektu </w:t>
      </w:r>
      <w:r w:rsidRPr="00FC52D5">
        <w:rPr>
          <w:rFonts w:ascii="Times New Roman" w:hAnsi="Times New Roman" w:cs="Times New Roman"/>
          <w:sz w:val="22"/>
          <w:szCs w:val="22"/>
        </w:rPr>
        <w:t xml:space="preserve">umowy </w:t>
      </w:r>
      <w:r w:rsidRPr="00FC52D5">
        <w:rPr>
          <w:rFonts w:ascii="Times New Roman" w:hAnsi="Times New Roman" w:cs="Times New Roman"/>
          <w:sz w:val="22"/>
          <w:szCs w:val="22"/>
        </w:rPr>
        <w:br/>
        <w:t>o podwykonawstwo</w:t>
      </w:r>
      <w:r w:rsidR="0008684A">
        <w:rPr>
          <w:rFonts w:ascii="Times New Roman" w:hAnsi="Times New Roman" w:cs="Times New Roman"/>
          <w:sz w:val="22"/>
          <w:szCs w:val="22"/>
        </w:rPr>
        <w:t>, której przedmiotem są roboty budowlane</w:t>
      </w:r>
      <w:r w:rsidRPr="00FC52D5">
        <w:rPr>
          <w:rFonts w:ascii="Times New Roman" w:hAnsi="Times New Roman" w:cs="Times New Roman"/>
          <w:sz w:val="22"/>
          <w:szCs w:val="22"/>
        </w:rPr>
        <w:t xml:space="preserve"> w terminie 14 dni od dnia dostarczenia Zamawiającemu </w:t>
      </w:r>
      <w:r w:rsidR="0008684A">
        <w:rPr>
          <w:rFonts w:ascii="Times New Roman" w:hAnsi="Times New Roman" w:cs="Times New Roman"/>
          <w:sz w:val="22"/>
          <w:szCs w:val="22"/>
        </w:rPr>
        <w:t xml:space="preserve">projektu </w:t>
      </w:r>
      <w:r w:rsidRPr="00FC52D5">
        <w:rPr>
          <w:rFonts w:ascii="Times New Roman" w:hAnsi="Times New Roman" w:cs="Times New Roman"/>
          <w:sz w:val="22"/>
          <w:szCs w:val="22"/>
        </w:rPr>
        <w:t>umowy o podwykonawstwo, jeżeli:</w:t>
      </w:r>
    </w:p>
    <w:p w14:paraId="199EC1AD" w14:textId="77777777" w:rsidR="005F0117" w:rsidRPr="00FC52D5" w:rsidRDefault="005F0117" w:rsidP="00AF64BF">
      <w:pPr>
        <w:pStyle w:val="Akapitzlist"/>
        <w:numPr>
          <w:ilvl w:val="1"/>
          <w:numId w:val="73"/>
        </w:numPr>
        <w:spacing w:line="360" w:lineRule="auto"/>
        <w:ind w:left="851" w:hanging="426"/>
        <w:jc w:val="both"/>
        <w:rPr>
          <w:sz w:val="22"/>
          <w:szCs w:val="22"/>
        </w:rPr>
      </w:pPr>
      <w:r w:rsidRPr="00FC52D5">
        <w:rPr>
          <w:sz w:val="22"/>
          <w:szCs w:val="22"/>
        </w:rPr>
        <w:t>termin realizacji jest niezgodny z terminem realizacji wskazanym w umowie,</w:t>
      </w:r>
    </w:p>
    <w:p w14:paraId="7A78CEB4" w14:textId="77777777" w:rsidR="005F0117" w:rsidRPr="00FC52D5" w:rsidRDefault="005F0117" w:rsidP="00AF64BF">
      <w:pPr>
        <w:pStyle w:val="Akapitzlist"/>
        <w:numPr>
          <w:ilvl w:val="1"/>
          <w:numId w:val="73"/>
        </w:numPr>
        <w:spacing w:line="360" w:lineRule="auto"/>
        <w:ind w:left="851" w:hanging="426"/>
        <w:jc w:val="both"/>
        <w:rPr>
          <w:sz w:val="22"/>
          <w:szCs w:val="22"/>
        </w:rPr>
      </w:pPr>
      <w:r w:rsidRPr="00FC52D5">
        <w:rPr>
          <w:sz w:val="22"/>
          <w:szCs w:val="22"/>
        </w:rPr>
        <w:t>nie określono zakresu robót powierzonego podwykonawcy oraz nie określono części dokumentacji dotyczącą wykonania robót objętych umową,</w:t>
      </w:r>
    </w:p>
    <w:p w14:paraId="079ECCD3" w14:textId="77777777" w:rsidR="005F0117" w:rsidRPr="00FC52D5" w:rsidRDefault="005F0117" w:rsidP="00AF64BF">
      <w:pPr>
        <w:pStyle w:val="Akapitzlist"/>
        <w:numPr>
          <w:ilvl w:val="1"/>
          <w:numId w:val="73"/>
        </w:numPr>
        <w:spacing w:line="360" w:lineRule="auto"/>
        <w:ind w:left="851" w:hanging="426"/>
        <w:jc w:val="both"/>
        <w:rPr>
          <w:sz w:val="22"/>
          <w:szCs w:val="22"/>
        </w:rPr>
      </w:pPr>
      <w:r w:rsidRPr="00FC52D5">
        <w:rPr>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22470D3" w14:textId="77777777" w:rsidR="005F0117" w:rsidRPr="00FC52D5" w:rsidRDefault="005F0117" w:rsidP="00AF64BF">
      <w:pPr>
        <w:pStyle w:val="Akapitzlist"/>
        <w:numPr>
          <w:ilvl w:val="1"/>
          <w:numId w:val="73"/>
        </w:numPr>
        <w:spacing w:line="360" w:lineRule="auto"/>
        <w:ind w:left="851" w:hanging="426"/>
        <w:jc w:val="both"/>
        <w:rPr>
          <w:sz w:val="22"/>
          <w:szCs w:val="22"/>
        </w:rPr>
      </w:pPr>
      <w:r w:rsidRPr="00FC52D5">
        <w:rPr>
          <w:sz w:val="22"/>
          <w:szCs w:val="22"/>
        </w:rPr>
        <w:t xml:space="preserve">umowa przewiduje zapłatę podwykonawcy wyższego wynagrodzenia za realizację części świadczenia objętej umową o podwykonawstwo, niż kwota wynagrodzenia należnego samemu Wykonawcy za tę część przedmiotu umowy, wynikająca z kosztorysu ofertowego Wykonawcy </w:t>
      </w:r>
    </w:p>
    <w:p w14:paraId="05C1EB73" w14:textId="77777777" w:rsidR="00227970" w:rsidRDefault="005F0117" w:rsidP="00AF64BF">
      <w:pPr>
        <w:pStyle w:val="Akapitzlist"/>
        <w:numPr>
          <w:ilvl w:val="1"/>
          <w:numId w:val="73"/>
        </w:numPr>
        <w:spacing w:line="360" w:lineRule="auto"/>
        <w:ind w:left="851" w:hanging="426"/>
        <w:jc w:val="both"/>
        <w:rPr>
          <w:sz w:val="22"/>
          <w:szCs w:val="22"/>
        </w:rPr>
      </w:pPr>
      <w:r w:rsidRPr="00FC52D5">
        <w:rPr>
          <w:sz w:val="22"/>
          <w:szCs w:val="22"/>
        </w:rPr>
        <w:t>okres odpowiedzialności podwykonawcy lub dalszego podwykonawcy z tytułu gwarancji lub tytułu rękojmi za wady, będzie krótszy od okresu odpowiedzialności z tytułu gwarancji Wykonawcy wobec Zamawiającego lub nie odpowiada zakresowi odpowiedzialności przyjętej przez Wykonawcę wobec Zamawiającego</w:t>
      </w:r>
      <w:r w:rsidR="00227970">
        <w:rPr>
          <w:sz w:val="22"/>
          <w:szCs w:val="22"/>
        </w:rPr>
        <w:t>,</w:t>
      </w:r>
    </w:p>
    <w:p w14:paraId="7B093500" w14:textId="7AF871D7" w:rsidR="005F0117" w:rsidRPr="00FC52D5" w:rsidRDefault="00227970" w:rsidP="00AF64BF">
      <w:pPr>
        <w:pStyle w:val="Akapitzlist"/>
        <w:numPr>
          <w:ilvl w:val="1"/>
          <w:numId w:val="73"/>
        </w:numPr>
        <w:spacing w:line="360" w:lineRule="auto"/>
        <w:ind w:left="851" w:hanging="426"/>
        <w:jc w:val="both"/>
        <w:rPr>
          <w:sz w:val="22"/>
          <w:szCs w:val="22"/>
        </w:rPr>
      </w:pPr>
      <w:r>
        <w:rPr>
          <w:sz w:val="22"/>
          <w:szCs w:val="22"/>
        </w:rPr>
        <w:t xml:space="preserve">umowa </w:t>
      </w:r>
      <w:r w:rsidR="0008684A" w:rsidRPr="0008684A">
        <w:rPr>
          <w:sz w:val="22"/>
          <w:szCs w:val="22"/>
        </w:rPr>
        <w:t>zawiera postanowie</w:t>
      </w:r>
      <w:r w:rsidR="0008684A">
        <w:rPr>
          <w:sz w:val="22"/>
          <w:szCs w:val="22"/>
        </w:rPr>
        <w:t>nia</w:t>
      </w:r>
      <w:r w:rsidR="0008684A" w:rsidRPr="0008684A">
        <w:rPr>
          <w:sz w:val="22"/>
          <w:szCs w:val="22"/>
        </w:rPr>
        <w:t xml:space="preserve"> kształtując</w:t>
      </w:r>
      <w:r w:rsidR="0008684A">
        <w:rPr>
          <w:sz w:val="22"/>
          <w:szCs w:val="22"/>
        </w:rPr>
        <w:t>e</w:t>
      </w:r>
      <w:r w:rsidR="0008684A" w:rsidRPr="0008684A">
        <w:rPr>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w:t>
      </w:r>
      <w:r w:rsidR="0008684A">
        <w:rPr>
          <w:sz w:val="22"/>
          <w:szCs w:val="22"/>
        </w:rPr>
        <w:t>między zamawiającym a wykonawcą</w:t>
      </w:r>
      <w:r w:rsidR="005F0117" w:rsidRPr="00FC52D5">
        <w:rPr>
          <w:sz w:val="22"/>
          <w:szCs w:val="22"/>
        </w:rPr>
        <w:t>.</w:t>
      </w:r>
    </w:p>
    <w:p w14:paraId="4B4A3BF1"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30781B3A"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7FF53CC4"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0CEBC11A"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166AC6E9"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38BDA5EE"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57C336C4"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12F26526"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5CAF0DEE"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64FB7D66" w14:textId="77777777" w:rsidR="003F7317" w:rsidRPr="003F7317" w:rsidRDefault="003F7317" w:rsidP="000D445A">
      <w:pPr>
        <w:pStyle w:val="Akapitzlist"/>
        <w:numPr>
          <w:ilvl w:val="0"/>
          <w:numId w:val="88"/>
        </w:numPr>
        <w:spacing w:line="360" w:lineRule="auto"/>
        <w:ind w:left="426" w:hanging="426"/>
        <w:jc w:val="both"/>
        <w:textAlignment w:val="auto"/>
        <w:rPr>
          <w:rFonts w:eastAsia="Arial"/>
          <w:vanish/>
          <w:sz w:val="22"/>
          <w:szCs w:val="22"/>
        </w:rPr>
      </w:pPr>
    </w:p>
    <w:p w14:paraId="7CD91A8B" w14:textId="42B6417F" w:rsidR="0008684A" w:rsidRDefault="0008684A" w:rsidP="000D445A">
      <w:pPr>
        <w:pStyle w:val="Textbody"/>
        <w:numPr>
          <w:ilvl w:val="0"/>
          <w:numId w:val="88"/>
        </w:numPr>
        <w:spacing w:line="360" w:lineRule="auto"/>
        <w:ind w:left="426" w:hanging="426"/>
        <w:jc w:val="both"/>
        <w:textAlignment w:val="auto"/>
        <w:rPr>
          <w:rFonts w:ascii="Times New Roman" w:hAnsi="Times New Roman" w:cs="Times New Roman"/>
          <w:sz w:val="22"/>
          <w:szCs w:val="22"/>
        </w:rPr>
      </w:pPr>
      <w:r w:rsidRPr="0008684A">
        <w:rPr>
          <w:rFonts w:ascii="Times New Roman" w:hAnsi="Times New Roman" w:cs="Times New Roman"/>
          <w:sz w:val="22"/>
          <w:szCs w:val="22"/>
        </w:rPr>
        <w:t>Niezgłoszenie w formie pisemnej zastrzeżeń do przedłożonego projektu umowy o podwykonawstwo, której przedmiotem są roboty budowlane, w terminie 14 dni od dnia otrzymania projektu umowy o podwykonawstwo, uważa się za akceptację projektu umowy przez Zamawiającego</w:t>
      </w:r>
      <w:r>
        <w:rPr>
          <w:rFonts w:ascii="Times New Roman" w:hAnsi="Times New Roman" w:cs="Times New Roman"/>
          <w:sz w:val="22"/>
          <w:szCs w:val="22"/>
        </w:rPr>
        <w:t>.</w:t>
      </w:r>
    </w:p>
    <w:p w14:paraId="72DD0145" w14:textId="77777777" w:rsidR="007C46C0" w:rsidRPr="007C46C0" w:rsidRDefault="007C46C0" w:rsidP="00AF64BF">
      <w:pPr>
        <w:pStyle w:val="Textbody"/>
        <w:numPr>
          <w:ilvl w:val="0"/>
          <w:numId w:val="3"/>
        </w:numPr>
        <w:spacing w:line="360" w:lineRule="auto"/>
        <w:ind w:left="426"/>
        <w:jc w:val="both"/>
        <w:rPr>
          <w:rFonts w:ascii="Times New Roman" w:hAnsi="Times New Roman" w:cs="Times New Roman"/>
          <w:sz w:val="22"/>
          <w:szCs w:val="22"/>
        </w:rPr>
      </w:pPr>
      <w:r w:rsidRPr="007C46C0">
        <w:rPr>
          <w:rFonts w:ascii="Times New Roman" w:hAnsi="Times New Roman" w:cs="Times New Roman"/>
          <w:sz w:val="22"/>
          <w:szCs w:val="22"/>
        </w:rPr>
        <w:t xml:space="preserve">Wykonawca przedłoży Zamawiającemu poświadczoną za zgodność z oryginałem kopię zawartej z Podwykonawcą umowy o podwykonawstwo, której przedmiotem są roboty budowlane, w terminie 7 dni od dnia jej zawarcia. </w:t>
      </w:r>
    </w:p>
    <w:p w14:paraId="2386A67C" w14:textId="77777777" w:rsidR="007C46C0" w:rsidRPr="007C46C0" w:rsidRDefault="007C46C0" w:rsidP="00AF64BF">
      <w:pPr>
        <w:pStyle w:val="Textbody"/>
        <w:numPr>
          <w:ilvl w:val="0"/>
          <w:numId w:val="3"/>
        </w:numPr>
        <w:spacing w:line="360" w:lineRule="auto"/>
        <w:ind w:left="426"/>
        <w:jc w:val="both"/>
        <w:rPr>
          <w:rFonts w:ascii="Times New Roman" w:hAnsi="Times New Roman" w:cs="Times New Roman"/>
          <w:sz w:val="22"/>
          <w:szCs w:val="22"/>
        </w:rPr>
      </w:pPr>
      <w:r w:rsidRPr="007C46C0">
        <w:rPr>
          <w:rFonts w:ascii="Times New Roman" w:hAnsi="Times New Roman" w:cs="Times New Roman"/>
          <w:sz w:val="22"/>
          <w:szCs w:val="22"/>
        </w:rPr>
        <w:t xml:space="preserve">Wykonawca zobowiązany jest spowodować, że Podwykonawca lub podwykonawca dalszy przedłoży Zamawiającemu poświadczoną za zgodność z oryginałem kopię zawartej pomiędzy Podwykonawcą, a dalszym podwykonawcą lub pomiędzy dalszymi podwykonawcami umowy o podwykonawstwo, której przedmiotem są roboty budowlane, w terminie 7 dni od dnia jej zawarcia. </w:t>
      </w:r>
    </w:p>
    <w:p w14:paraId="7FADA49B" w14:textId="65C682A0" w:rsidR="007C46C0" w:rsidRPr="007C46C0" w:rsidRDefault="007C46C0" w:rsidP="00AF64BF">
      <w:pPr>
        <w:pStyle w:val="Textbody"/>
        <w:numPr>
          <w:ilvl w:val="0"/>
          <w:numId w:val="3"/>
        </w:numPr>
        <w:spacing w:line="360" w:lineRule="auto"/>
        <w:ind w:left="426"/>
        <w:jc w:val="both"/>
        <w:rPr>
          <w:rFonts w:ascii="Times New Roman" w:hAnsi="Times New Roman" w:cs="Times New Roman"/>
          <w:sz w:val="22"/>
          <w:szCs w:val="22"/>
        </w:rPr>
      </w:pPr>
      <w:r w:rsidRPr="007C46C0">
        <w:rPr>
          <w:rFonts w:ascii="Times New Roman" w:hAnsi="Times New Roman" w:cs="Times New Roman"/>
          <w:sz w:val="22"/>
          <w:szCs w:val="22"/>
        </w:rPr>
        <w:t xml:space="preserve">Zamawiający w terminie </w:t>
      </w:r>
      <w:r>
        <w:rPr>
          <w:rFonts w:ascii="Times New Roman" w:hAnsi="Times New Roman" w:cs="Times New Roman"/>
          <w:sz w:val="22"/>
          <w:szCs w:val="22"/>
        </w:rPr>
        <w:t>30</w:t>
      </w:r>
      <w:r w:rsidRPr="007C46C0">
        <w:rPr>
          <w:rFonts w:ascii="Times New Roman" w:hAnsi="Times New Roman" w:cs="Times New Roman"/>
          <w:sz w:val="22"/>
          <w:szCs w:val="22"/>
        </w:rPr>
        <w:t xml:space="preserve"> dni, zgłasza w formie pisemnej sprzeciw do umowy o podwykonawstwo, której przedmiotem są roboty budowlane. Niezgłoszenie w formie pisemnej sprzeciwu do przedłożonej umowy o </w:t>
      </w:r>
      <w:r w:rsidRPr="007C46C0">
        <w:rPr>
          <w:rFonts w:ascii="Times New Roman" w:hAnsi="Times New Roman" w:cs="Times New Roman"/>
          <w:sz w:val="22"/>
          <w:szCs w:val="22"/>
        </w:rPr>
        <w:lastRenderedPageBreak/>
        <w:t>podwykonawstwo, której przedmiotem są roboty budowlane, w terminie określonym w zdaniu poprzednim, uważa się za akceptację umowy przez Zamawiającego.</w:t>
      </w:r>
    </w:p>
    <w:p w14:paraId="4390CC0A" w14:textId="77777777" w:rsidR="007C46C0" w:rsidRPr="007C46C0" w:rsidRDefault="007C46C0" w:rsidP="00AF64BF">
      <w:pPr>
        <w:pStyle w:val="Textbody"/>
        <w:numPr>
          <w:ilvl w:val="0"/>
          <w:numId w:val="3"/>
        </w:numPr>
        <w:spacing w:line="360" w:lineRule="auto"/>
        <w:ind w:left="426" w:hanging="426"/>
        <w:jc w:val="both"/>
        <w:rPr>
          <w:rFonts w:ascii="Times New Roman" w:hAnsi="Times New Roman" w:cs="Times New Roman"/>
          <w:sz w:val="22"/>
          <w:szCs w:val="22"/>
        </w:rPr>
      </w:pPr>
      <w:r w:rsidRPr="007C46C0">
        <w:rPr>
          <w:rFonts w:ascii="Times New Roman" w:hAnsi="Times New Roman" w:cs="Times New Roman"/>
          <w:sz w:val="22"/>
          <w:szCs w:val="22"/>
        </w:rPr>
        <w:t xml:space="preserve">Wykonawca przedkłada Zamawiającemu poświadczoną za zgodność z oryginałem kopię zawartej z Podwykonawcą umowy o podwykonawstwo, której przedmiotem są dostawy lub usługi, w terminie 7 dni od dnia jej zawarcia, z wyłączeniem umów o podwykonawstwo o wartości mniejszej niż 50.000 zł. </w:t>
      </w:r>
    </w:p>
    <w:p w14:paraId="24F06DAE" w14:textId="77777777" w:rsidR="007C46C0" w:rsidRPr="007C46C0" w:rsidRDefault="007C46C0" w:rsidP="00AF64BF">
      <w:pPr>
        <w:pStyle w:val="Textbody"/>
        <w:numPr>
          <w:ilvl w:val="0"/>
          <w:numId w:val="3"/>
        </w:numPr>
        <w:spacing w:line="360" w:lineRule="auto"/>
        <w:ind w:left="426" w:hanging="426"/>
        <w:jc w:val="both"/>
        <w:rPr>
          <w:rFonts w:ascii="Times New Roman" w:hAnsi="Times New Roman" w:cs="Times New Roman"/>
          <w:sz w:val="22"/>
          <w:szCs w:val="22"/>
        </w:rPr>
      </w:pPr>
      <w:r w:rsidRPr="007C46C0">
        <w:rPr>
          <w:rFonts w:ascii="Times New Roman" w:hAnsi="Times New Roman" w:cs="Times New Roman"/>
          <w:sz w:val="22"/>
          <w:szCs w:val="22"/>
        </w:rPr>
        <w:t xml:space="preserve">Wykonawca zobowiązany jest spowodować, że Podwykonawca lub dalszy podwykonawca przedłoży Zamawiającemu poświadczoną za zgodność z oryginałem kopię zawartej umowy o podwykonawstwo, której przedmiotem są dostawy lub usługi, w terminie 7 dni od dnia jej zawarcia, z wyłączeniem umów o podwykonawstwo o wartości mniejszej niż 50.000 zł. </w:t>
      </w:r>
    </w:p>
    <w:p w14:paraId="36AC8214" w14:textId="61C48BCF" w:rsidR="007C46C0" w:rsidRPr="007C46C0" w:rsidRDefault="007C46C0" w:rsidP="00AF64BF">
      <w:pPr>
        <w:pStyle w:val="Textbody"/>
        <w:numPr>
          <w:ilvl w:val="0"/>
          <w:numId w:val="3"/>
        </w:numPr>
        <w:spacing w:line="360" w:lineRule="auto"/>
        <w:ind w:left="426" w:hanging="426"/>
        <w:jc w:val="both"/>
        <w:rPr>
          <w:rFonts w:ascii="Times New Roman" w:hAnsi="Times New Roman" w:cs="Times New Roman"/>
          <w:sz w:val="22"/>
          <w:szCs w:val="22"/>
        </w:rPr>
      </w:pPr>
      <w:r w:rsidRPr="007C46C0">
        <w:rPr>
          <w:rFonts w:ascii="Times New Roman" w:hAnsi="Times New Roman" w:cs="Times New Roman"/>
          <w:sz w:val="22"/>
          <w:szCs w:val="22"/>
        </w:rPr>
        <w:t xml:space="preserve">W przypadku, o którym mowa w ust. </w:t>
      </w:r>
      <w:r>
        <w:rPr>
          <w:rFonts w:ascii="Times New Roman" w:hAnsi="Times New Roman" w:cs="Times New Roman"/>
          <w:sz w:val="22"/>
          <w:szCs w:val="22"/>
        </w:rPr>
        <w:t>15 lub 16</w:t>
      </w:r>
      <w:r w:rsidRPr="007C46C0">
        <w:rPr>
          <w:rFonts w:ascii="Times New Roman" w:hAnsi="Times New Roman" w:cs="Times New Roman"/>
          <w:sz w:val="22"/>
          <w:szCs w:val="22"/>
        </w:rPr>
        <w:t>, jeżeli termin zapłaty wynagrodzenia jest dłuższy niż 30 dni od dnia doręczenia Wykonawcy, Podwykonawcy lub dalszemu podwykonawcy faktury lub rachunku, potwierdzających wykonanie zleconej dostawy lub usługi , Zamawiający poinformuje o tym Wykonawcę i wezwie go do doprowadzenia do zmiany tej umowy pod rygorem wystąpienia o zapłatę kary umownej.</w:t>
      </w:r>
    </w:p>
    <w:p w14:paraId="2B434600" w14:textId="13071940" w:rsidR="005F0117" w:rsidRPr="00FC52D5" w:rsidRDefault="007C46C0" w:rsidP="00AF64BF">
      <w:pPr>
        <w:pStyle w:val="Textbody"/>
        <w:numPr>
          <w:ilvl w:val="0"/>
          <w:numId w:val="3"/>
        </w:numPr>
        <w:spacing w:line="360" w:lineRule="auto"/>
        <w:ind w:left="426" w:hanging="426"/>
        <w:jc w:val="both"/>
        <w:rPr>
          <w:rFonts w:ascii="Times New Roman" w:hAnsi="Times New Roman" w:cs="Times New Roman"/>
          <w:sz w:val="22"/>
          <w:szCs w:val="22"/>
        </w:rPr>
      </w:pPr>
      <w:r w:rsidRPr="007C46C0">
        <w:rPr>
          <w:rFonts w:ascii="Times New Roman" w:hAnsi="Times New Roman" w:cs="Times New Roman"/>
          <w:sz w:val="22"/>
          <w:szCs w:val="22"/>
        </w:rPr>
        <w:t>Przepisy ustęp</w:t>
      </w:r>
      <w:r w:rsidRPr="007C46C0">
        <w:rPr>
          <w:rFonts w:ascii="Times New Roman" w:hAnsi="Times New Roman" w:cs="Times New Roman" w:hint="eastAsia"/>
          <w:sz w:val="22"/>
          <w:szCs w:val="22"/>
        </w:rPr>
        <w:t>ó</w:t>
      </w:r>
      <w:r w:rsidRPr="007C46C0">
        <w:rPr>
          <w:rFonts w:ascii="Times New Roman" w:hAnsi="Times New Roman" w:cs="Times New Roman"/>
          <w:sz w:val="22"/>
          <w:szCs w:val="22"/>
        </w:rPr>
        <w:t>w powyższych stosuje się odpowiednio do zmian umowy o podwykonawstwo.</w:t>
      </w:r>
    </w:p>
    <w:p w14:paraId="4EE1315C" w14:textId="77777777"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302F7B94" w14:textId="26C956A5"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Wynagrodzenie, o którym mowa w ust. 1</w:t>
      </w:r>
      <w:r w:rsidR="007C46C0">
        <w:rPr>
          <w:rFonts w:ascii="Times New Roman" w:hAnsi="Times New Roman" w:cs="Times New Roman"/>
          <w:sz w:val="22"/>
          <w:szCs w:val="22"/>
        </w:rPr>
        <w:t>9</w:t>
      </w:r>
      <w:r w:rsidRPr="00FC52D5">
        <w:rPr>
          <w:rFonts w:ascii="Times New Roman" w:hAnsi="Times New Roman" w:cs="Times New Roman"/>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8A4987C" w14:textId="2ED8BD3F"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Bezpośrednia zapłata</w:t>
      </w:r>
      <w:r w:rsidR="007C46C0">
        <w:rPr>
          <w:rFonts w:ascii="Times New Roman" w:hAnsi="Times New Roman" w:cs="Times New Roman"/>
          <w:sz w:val="22"/>
          <w:szCs w:val="22"/>
        </w:rPr>
        <w:t>, o której mowa w ust. 19</w:t>
      </w:r>
      <w:r w:rsidR="00E0571B" w:rsidRPr="00FC52D5">
        <w:rPr>
          <w:rFonts w:ascii="Times New Roman" w:hAnsi="Times New Roman" w:cs="Times New Roman"/>
          <w:sz w:val="22"/>
          <w:szCs w:val="22"/>
        </w:rPr>
        <w:t xml:space="preserve"> i </w:t>
      </w:r>
      <w:r w:rsidR="007C46C0">
        <w:rPr>
          <w:rFonts w:ascii="Times New Roman" w:hAnsi="Times New Roman" w:cs="Times New Roman"/>
          <w:sz w:val="22"/>
          <w:szCs w:val="22"/>
        </w:rPr>
        <w:t>20</w:t>
      </w:r>
      <w:r w:rsidRPr="00FC52D5">
        <w:rPr>
          <w:rFonts w:ascii="Times New Roman" w:hAnsi="Times New Roman" w:cs="Times New Roman"/>
          <w:sz w:val="22"/>
          <w:szCs w:val="22"/>
        </w:rPr>
        <w:t xml:space="preserve"> obejmuje wyłącznie należne wynagrodzenie, bez odsetek, należnych podwykonawcy lub dalszemu podwykonawcy.</w:t>
      </w:r>
    </w:p>
    <w:p w14:paraId="4D7A9DF8" w14:textId="0E46AB84"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Przed dokonaniem bezpośredniej zapłaty Zamawiający poinformuje Wykonawcę o możliwości złożenia w formie pisemnej uwag dotyczących zasadności bezpośredniej zapłaty wynagrodzenia podwykonawcy lub dalszemu podwykonawcy, o których mowa w ust. 1</w:t>
      </w:r>
      <w:r w:rsidR="007C46C0">
        <w:rPr>
          <w:rFonts w:ascii="Times New Roman" w:hAnsi="Times New Roman" w:cs="Times New Roman"/>
          <w:sz w:val="22"/>
          <w:szCs w:val="22"/>
        </w:rPr>
        <w:t>9</w:t>
      </w:r>
      <w:r w:rsidRPr="00FC52D5">
        <w:rPr>
          <w:rFonts w:ascii="Times New Roman" w:hAnsi="Times New Roman" w:cs="Times New Roman"/>
          <w:sz w:val="22"/>
          <w:szCs w:val="22"/>
        </w:rPr>
        <w:t xml:space="preserve"> oraz o terminie zgłaszania uwag, nie krótszym niż 7 dni od dnia doręczenia tej informacji.</w:t>
      </w:r>
    </w:p>
    <w:p w14:paraId="740B1386" w14:textId="0E813F25"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 przypadku zgłoszenia przez Wykonaw</w:t>
      </w:r>
      <w:r w:rsidR="007C46C0">
        <w:rPr>
          <w:rFonts w:ascii="Times New Roman" w:hAnsi="Times New Roman" w:cs="Times New Roman"/>
          <w:sz w:val="22"/>
          <w:szCs w:val="22"/>
        </w:rPr>
        <w:t>cę uwag, o których mowa w ust. 22</w:t>
      </w:r>
      <w:r w:rsidRPr="00FC52D5">
        <w:rPr>
          <w:rFonts w:ascii="Times New Roman" w:hAnsi="Times New Roman" w:cs="Times New Roman"/>
          <w:sz w:val="22"/>
          <w:szCs w:val="22"/>
        </w:rPr>
        <w:t xml:space="preserve"> w terminie wskazanym przez Zamawiającego, Zamawiający może:</w:t>
      </w:r>
    </w:p>
    <w:p w14:paraId="67F8F31D" w14:textId="77777777" w:rsidR="005F0117" w:rsidRPr="00FC52D5" w:rsidRDefault="005F0117" w:rsidP="00AF64BF">
      <w:pPr>
        <w:pStyle w:val="Akapitzlist"/>
        <w:numPr>
          <w:ilvl w:val="1"/>
          <w:numId w:val="74"/>
        </w:numPr>
        <w:autoSpaceDE w:val="0"/>
        <w:spacing w:line="360" w:lineRule="auto"/>
        <w:ind w:left="851" w:hanging="426"/>
        <w:jc w:val="both"/>
        <w:rPr>
          <w:sz w:val="22"/>
          <w:szCs w:val="22"/>
        </w:rPr>
      </w:pPr>
      <w:r w:rsidRPr="00FC52D5">
        <w:rPr>
          <w:sz w:val="22"/>
          <w:szCs w:val="22"/>
        </w:rPr>
        <w:lastRenderedPageBreak/>
        <w:t>nie dokonać bezpośredniej zapłaty wynagrodzenia podwykonawcy lub dalszemu podwykonawcy, jeżeli Wykonawca wykaże niezasadność takiej zapłaty, albo</w:t>
      </w:r>
    </w:p>
    <w:p w14:paraId="54938E0E" w14:textId="77777777" w:rsidR="005F0117" w:rsidRPr="00FC52D5" w:rsidRDefault="005F0117" w:rsidP="00AF64BF">
      <w:pPr>
        <w:pStyle w:val="Akapitzlist"/>
        <w:numPr>
          <w:ilvl w:val="1"/>
          <w:numId w:val="74"/>
        </w:numPr>
        <w:autoSpaceDE w:val="0"/>
        <w:spacing w:line="360" w:lineRule="auto"/>
        <w:ind w:left="851" w:hanging="426"/>
        <w:jc w:val="both"/>
        <w:rPr>
          <w:sz w:val="22"/>
          <w:szCs w:val="22"/>
        </w:rPr>
      </w:pPr>
      <w:r w:rsidRPr="00FC52D5">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BD85DA" w14:textId="77777777" w:rsidR="005F0117" w:rsidRPr="00FC52D5" w:rsidRDefault="005F0117" w:rsidP="00AF64BF">
      <w:pPr>
        <w:pStyle w:val="Akapitzlist"/>
        <w:numPr>
          <w:ilvl w:val="1"/>
          <w:numId w:val="74"/>
        </w:numPr>
        <w:autoSpaceDE w:val="0"/>
        <w:spacing w:line="360" w:lineRule="auto"/>
        <w:ind w:left="851" w:hanging="426"/>
        <w:jc w:val="both"/>
        <w:rPr>
          <w:sz w:val="22"/>
          <w:szCs w:val="22"/>
        </w:rPr>
      </w:pPr>
      <w:r w:rsidRPr="00FC52D5">
        <w:rPr>
          <w:sz w:val="22"/>
          <w:szCs w:val="22"/>
        </w:rPr>
        <w:t>dokonać bezpośredniej zapłaty wynagrodzenia podwykonawcy lub dalszemu podwykonawcy, jeżeli podwykonawca lub dalszy podwykonawca wykaże zasadność takiej zapłaty.</w:t>
      </w:r>
    </w:p>
    <w:p w14:paraId="70C4E312" w14:textId="7607A669"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W przypadku dokonania bezpośredniej zapłaty podwykonawcy lub dalszemu podwykonawcy, o których mowa w ust. 1</w:t>
      </w:r>
      <w:r w:rsidR="007C46C0">
        <w:rPr>
          <w:rFonts w:ascii="Times New Roman" w:hAnsi="Times New Roman" w:cs="Times New Roman"/>
          <w:sz w:val="22"/>
          <w:szCs w:val="22"/>
        </w:rPr>
        <w:t>9</w:t>
      </w:r>
      <w:r w:rsidRPr="00FC52D5">
        <w:rPr>
          <w:rFonts w:ascii="Times New Roman" w:hAnsi="Times New Roman" w:cs="Times New Roman"/>
          <w:sz w:val="22"/>
          <w:szCs w:val="22"/>
        </w:rPr>
        <w:t xml:space="preserve">, Zamawiający potrąca kwotę wypłaconego wynagrodzenia z wynagrodzenia należnego Wykonawcy oraz nalicza karę umowną zgodnie z § 16 umowy. W takim przypadku </w:t>
      </w:r>
      <w:r w:rsidR="00E0571B" w:rsidRPr="00FC52D5">
        <w:rPr>
          <w:rFonts w:ascii="Times New Roman" w:hAnsi="Times New Roman" w:cs="Times New Roman"/>
          <w:sz w:val="22"/>
          <w:szCs w:val="22"/>
        </w:rPr>
        <w:t>W</w:t>
      </w:r>
      <w:r w:rsidRPr="00FC52D5">
        <w:rPr>
          <w:rFonts w:ascii="Times New Roman" w:hAnsi="Times New Roman" w:cs="Times New Roman"/>
          <w:sz w:val="22"/>
          <w:szCs w:val="22"/>
        </w:rPr>
        <w:t>ykonawca nie będzie domagał się zapłaty wynagrodzenia w części przekazanej bezpośrednio podwykonawcy, na co Wykonawca wyraża zgodę.</w:t>
      </w:r>
    </w:p>
    <w:p w14:paraId="4C481270" w14:textId="56E733A1" w:rsidR="005F0117"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Konieczność wielokrotnego (co najmniej trzykrotnego) dokonywania bezpośredniej zapłaty podwykonawcy lub dalszemu podwykonawcy, o którym mowa w ust. 1</w:t>
      </w:r>
      <w:r w:rsidR="007C46C0">
        <w:rPr>
          <w:rFonts w:ascii="Times New Roman" w:hAnsi="Times New Roman" w:cs="Times New Roman"/>
          <w:sz w:val="22"/>
          <w:szCs w:val="22"/>
        </w:rPr>
        <w:t>9</w:t>
      </w:r>
      <w:r w:rsidRPr="00FC52D5">
        <w:rPr>
          <w:rFonts w:ascii="Times New Roman" w:hAnsi="Times New Roman" w:cs="Times New Roman"/>
          <w:sz w:val="22"/>
          <w:szCs w:val="22"/>
        </w:rPr>
        <w:t>, lub konieczność dokonania bezpośrednich zapłat na sumę większa niż 5% wartości umowy może stanowić podstawę do odstąpienia od umowy przez Zamawiającego i naliczenia kary umownej w wysokości określonej w § 16 umowy.</w:t>
      </w:r>
    </w:p>
    <w:p w14:paraId="7EB47B2E" w14:textId="6907B440" w:rsidR="007C46C0" w:rsidRPr="00FC52D5" w:rsidRDefault="007C46C0" w:rsidP="00AF64BF">
      <w:pPr>
        <w:pStyle w:val="Textbody"/>
        <w:numPr>
          <w:ilvl w:val="0"/>
          <w:numId w:val="3"/>
        </w:numPr>
        <w:spacing w:line="360" w:lineRule="auto"/>
        <w:ind w:left="426" w:hanging="426"/>
        <w:jc w:val="both"/>
        <w:rPr>
          <w:rFonts w:ascii="Times New Roman" w:hAnsi="Times New Roman" w:cs="Times New Roman"/>
          <w:sz w:val="22"/>
          <w:szCs w:val="22"/>
        </w:rPr>
      </w:pPr>
      <w:r w:rsidRPr="007C46C0">
        <w:rPr>
          <w:rFonts w:ascii="Times New Roman" w:hAnsi="Times New Roman" w:cs="Times New Roman"/>
          <w:sz w:val="22"/>
          <w:szCs w:val="22"/>
        </w:rPr>
        <w:t>Do zasad odpowiedzialności zamawiającego, wykonawcy, podwykonawcy lub dalszego podwykonawcy z tytułu wykonanych robót budowlanych stosuje się przepisy Kodeks</w:t>
      </w:r>
      <w:r w:rsidR="00102D7F">
        <w:rPr>
          <w:rFonts w:ascii="Times New Roman" w:hAnsi="Times New Roman" w:cs="Times New Roman"/>
          <w:sz w:val="22"/>
          <w:szCs w:val="22"/>
        </w:rPr>
        <w:t>u cywilnego</w:t>
      </w:r>
      <w:r w:rsidRPr="007C46C0">
        <w:rPr>
          <w:rFonts w:ascii="Times New Roman" w:hAnsi="Times New Roman" w:cs="Times New Roman"/>
          <w:sz w:val="22"/>
          <w:szCs w:val="22"/>
        </w:rPr>
        <w:t>, jeżeli przepisy ustawy nie stanowią inaczej.</w:t>
      </w:r>
    </w:p>
    <w:p w14:paraId="03F837EB" w14:textId="77777777" w:rsidR="005F0117"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6485F50E" w14:textId="1E39B214"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 xml:space="preserve">Jeżeli zmiana albo rezygnacja z podwykonawcy dotyczy podmiotu, na którego zasoby Wykonawca powoływał się, na zasadach określonych w </w:t>
      </w:r>
      <w:r w:rsidRPr="00227970">
        <w:rPr>
          <w:rFonts w:ascii="Times New Roman" w:hAnsi="Times New Roman" w:cs="Times New Roman"/>
          <w:sz w:val="22"/>
          <w:szCs w:val="22"/>
        </w:rPr>
        <w:t xml:space="preserve">art. </w:t>
      </w:r>
      <w:r w:rsidR="00227970" w:rsidRPr="00227970">
        <w:rPr>
          <w:rFonts w:ascii="Times New Roman" w:hAnsi="Times New Roman" w:cs="Times New Roman"/>
          <w:sz w:val="22"/>
          <w:szCs w:val="22"/>
        </w:rPr>
        <w:t>118</w:t>
      </w:r>
      <w:r w:rsidRPr="00227970">
        <w:rPr>
          <w:rFonts w:ascii="Times New Roman" w:hAnsi="Times New Roman" w:cs="Times New Roman"/>
          <w:sz w:val="22"/>
          <w:szCs w:val="22"/>
        </w:rPr>
        <w:t xml:space="preserve"> ust. 1 ustawy Prawo </w:t>
      </w:r>
      <w:r w:rsidRPr="00FC52D5">
        <w:rPr>
          <w:rFonts w:ascii="Times New Roman" w:hAnsi="Times New Roman" w:cs="Times New Roman"/>
          <w:sz w:val="22"/>
          <w:szCs w:val="22"/>
        </w:rPr>
        <w:t xml:space="preserve">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227970">
        <w:rPr>
          <w:rStyle w:val="Uwydatnienie"/>
          <w:rFonts w:ascii="Times New Roman" w:hAnsi="Times New Roman" w:cs="Times New Roman"/>
          <w:i w:val="0"/>
          <w:sz w:val="22"/>
          <w:szCs w:val="22"/>
        </w:rPr>
        <w:t>zamówienia</w:t>
      </w:r>
      <w:r w:rsidRPr="00FC52D5">
        <w:rPr>
          <w:rFonts w:ascii="Times New Roman" w:hAnsi="Times New Roman" w:cs="Times New Roman"/>
          <w:sz w:val="22"/>
          <w:szCs w:val="22"/>
        </w:rPr>
        <w:t>.</w:t>
      </w:r>
    </w:p>
    <w:p w14:paraId="02170D41" w14:textId="77777777" w:rsidR="005F0117" w:rsidRPr="00FC52D5" w:rsidRDefault="005F0117" w:rsidP="00AF64BF">
      <w:pPr>
        <w:pStyle w:val="Textbody"/>
        <w:numPr>
          <w:ilvl w:val="0"/>
          <w:numId w:val="3"/>
        </w:numPr>
        <w:spacing w:line="360" w:lineRule="auto"/>
        <w:ind w:left="426" w:hanging="426"/>
        <w:jc w:val="both"/>
        <w:rPr>
          <w:rFonts w:ascii="Times New Roman" w:hAnsi="Times New Roman" w:cs="Times New Roman"/>
          <w:sz w:val="22"/>
          <w:szCs w:val="22"/>
        </w:rPr>
      </w:pPr>
      <w:r w:rsidRPr="00FC52D5">
        <w:rPr>
          <w:rFonts w:ascii="Times New Roman" w:hAnsi="Times New Roman" w:cs="Times New Roman"/>
          <w:sz w:val="22"/>
          <w:szCs w:val="22"/>
        </w:rPr>
        <w:t>Postanowienia w § 12 stosuje się odpowiedni</w:t>
      </w:r>
      <w:r w:rsidR="00E0571B" w:rsidRPr="00FC52D5">
        <w:rPr>
          <w:rFonts w:ascii="Times New Roman" w:hAnsi="Times New Roman" w:cs="Times New Roman"/>
          <w:sz w:val="22"/>
          <w:szCs w:val="22"/>
        </w:rPr>
        <w:t>o</w:t>
      </w:r>
      <w:r w:rsidRPr="00FC52D5">
        <w:rPr>
          <w:rFonts w:ascii="Times New Roman" w:hAnsi="Times New Roman" w:cs="Times New Roman"/>
          <w:sz w:val="22"/>
          <w:szCs w:val="22"/>
        </w:rPr>
        <w:t xml:space="preserve"> do:</w:t>
      </w:r>
    </w:p>
    <w:p w14:paraId="4964310F" w14:textId="77777777" w:rsidR="005F0117" w:rsidRPr="00FC52D5" w:rsidRDefault="005F0117" w:rsidP="00AF64BF">
      <w:pPr>
        <w:pStyle w:val="Textbody"/>
        <w:numPr>
          <w:ilvl w:val="0"/>
          <w:numId w:val="75"/>
        </w:numPr>
        <w:spacing w:line="360" w:lineRule="auto"/>
        <w:ind w:left="851" w:hanging="426"/>
        <w:jc w:val="both"/>
        <w:rPr>
          <w:rFonts w:ascii="Times New Roman" w:hAnsi="Times New Roman" w:cs="Times New Roman"/>
          <w:sz w:val="22"/>
          <w:szCs w:val="22"/>
        </w:rPr>
      </w:pPr>
      <w:r w:rsidRPr="00FC52D5">
        <w:rPr>
          <w:rFonts w:ascii="Times New Roman" w:hAnsi="Times New Roman" w:cs="Times New Roman"/>
          <w:sz w:val="22"/>
          <w:szCs w:val="22"/>
        </w:rPr>
        <w:t>wszelkich umów o podwykonawstwo, dalsze podwykonawstwo,</w:t>
      </w:r>
    </w:p>
    <w:p w14:paraId="23BADA01" w14:textId="77777777" w:rsidR="005F0117" w:rsidRPr="00FC52D5" w:rsidRDefault="005F0117" w:rsidP="00AF64BF">
      <w:pPr>
        <w:pStyle w:val="Textbody"/>
        <w:numPr>
          <w:ilvl w:val="0"/>
          <w:numId w:val="75"/>
        </w:numPr>
        <w:spacing w:line="360" w:lineRule="auto"/>
        <w:ind w:left="851" w:hanging="426"/>
        <w:jc w:val="both"/>
        <w:rPr>
          <w:rFonts w:ascii="Times New Roman" w:hAnsi="Times New Roman" w:cs="Times New Roman"/>
          <w:sz w:val="22"/>
          <w:szCs w:val="22"/>
        </w:rPr>
      </w:pPr>
      <w:r w:rsidRPr="00FC52D5">
        <w:rPr>
          <w:rFonts w:ascii="Times New Roman" w:hAnsi="Times New Roman" w:cs="Times New Roman"/>
          <w:sz w:val="22"/>
          <w:szCs w:val="22"/>
        </w:rPr>
        <w:t>wszelkich zmian umów o podwykonawstwo, dalsze podwykonawstwo.</w:t>
      </w:r>
    </w:p>
    <w:p w14:paraId="1F1070F1" w14:textId="5C8457D4" w:rsidR="00745D93" w:rsidRDefault="00745D93" w:rsidP="005F0117">
      <w:pPr>
        <w:pStyle w:val="Textbody"/>
        <w:spacing w:line="360" w:lineRule="auto"/>
        <w:rPr>
          <w:rFonts w:ascii="Times New Roman" w:hAnsi="Times New Roman" w:cs="Times New Roman"/>
          <w:b/>
          <w:bCs/>
          <w:sz w:val="22"/>
          <w:szCs w:val="22"/>
        </w:rPr>
      </w:pPr>
    </w:p>
    <w:p w14:paraId="5C2A34FC" w14:textId="77777777" w:rsidR="004C2BDD" w:rsidRPr="00FC52D5" w:rsidRDefault="004C2BDD" w:rsidP="005F0117">
      <w:pPr>
        <w:pStyle w:val="Textbody"/>
        <w:spacing w:line="360" w:lineRule="auto"/>
        <w:rPr>
          <w:rFonts w:ascii="Times New Roman" w:hAnsi="Times New Roman" w:cs="Times New Roman"/>
          <w:b/>
          <w:bCs/>
          <w:sz w:val="22"/>
          <w:szCs w:val="22"/>
        </w:rPr>
      </w:pPr>
    </w:p>
    <w:p w14:paraId="0124A135"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lastRenderedPageBreak/>
        <w:t>§ 13</w:t>
      </w:r>
    </w:p>
    <w:p w14:paraId="75492639" w14:textId="1A72586A" w:rsidR="005F0117" w:rsidRPr="00FC52D5" w:rsidRDefault="005F0117" w:rsidP="005F0117">
      <w:pPr>
        <w:pStyle w:val="Tekstpodstawowy21"/>
        <w:tabs>
          <w:tab w:val="left" w:pos="0"/>
        </w:tabs>
        <w:ind w:right="23"/>
        <w:jc w:val="center"/>
        <w:rPr>
          <w:b/>
          <w:bCs/>
          <w:color w:val="auto"/>
          <w:sz w:val="22"/>
          <w:szCs w:val="22"/>
        </w:rPr>
      </w:pPr>
      <w:r w:rsidRPr="00FC52D5">
        <w:rPr>
          <w:b/>
          <w:bCs/>
          <w:color w:val="auto"/>
          <w:sz w:val="22"/>
          <w:szCs w:val="22"/>
        </w:rPr>
        <w:t>ODBIORY ROBÓT BUDOWLANYCH</w:t>
      </w:r>
    </w:p>
    <w:p w14:paraId="4E8942AB" w14:textId="534F05B9" w:rsidR="005F0117" w:rsidRPr="00FC52D5" w:rsidRDefault="005D1E49" w:rsidP="007A758A">
      <w:pPr>
        <w:pStyle w:val="Textbody"/>
        <w:numPr>
          <w:ilvl w:val="0"/>
          <w:numId w:val="11"/>
        </w:numPr>
        <w:tabs>
          <w:tab w:val="left" w:pos="-7920"/>
        </w:tabs>
        <w:spacing w:line="360" w:lineRule="auto"/>
        <w:jc w:val="both"/>
        <w:rPr>
          <w:rFonts w:ascii="Times New Roman" w:hAnsi="Times New Roman" w:cs="Times New Roman"/>
          <w:sz w:val="22"/>
          <w:szCs w:val="22"/>
        </w:rPr>
      </w:pPr>
      <w:bookmarkStart w:id="1" w:name="_Hlk25055971"/>
      <w:r w:rsidRPr="00FC52D5">
        <w:rPr>
          <w:rFonts w:ascii="Times New Roman" w:hAnsi="Times New Roman" w:cs="Times New Roman"/>
          <w:sz w:val="22"/>
          <w:szCs w:val="22"/>
        </w:rPr>
        <w:t xml:space="preserve">Odbiór robót zanikających lub ulegających zakryciu </w:t>
      </w:r>
      <w:bookmarkEnd w:id="1"/>
      <w:r w:rsidRPr="00FC52D5">
        <w:rPr>
          <w:rFonts w:ascii="Times New Roman" w:hAnsi="Times New Roman" w:cs="Times New Roman"/>
          <w:sz w:val="22"/>
          <w:szCs w:val="22"/>
        </w:rPr>
        <w:t xml:space="preserve">polega na ocenie ilości i jakości wykonywanych robót, które w dalszym procesie realizacji ulegną zakryciu lub demontażowi. Odbiór robót zanikających lub ulegających zakryciu będzie dokonany w czasie umożliwiającym wykonanie ewentualnych korekt i poprawek bez hamowania ogólnego postępu robót. Przeprowadzenie odbioru robót zanikających lub ulegających zakryciu nie zwalnia Wykonawcy od odpowiedzialności wynikających z Umowy. </w:t>
      </w:r>
      <w:r w:rsidR="005F0117" w:rsidRPr="00FC52D5">
        <w:rPr>
          <w:rFonts w:ascii="Times New Roman" w:hAnsi="Times New Roman" w:cs="Times New Roman"/>
          <w:sz w:val="22"/>
          <w:szCs w:val="22"/>
        </w:rPr>
        <w: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r w:rsidRPr="00FC52D5">
        <w:rPr>
          <w:rFonts w:ascii="Times New Roman" w:hAnsi="Times New Roman" w:cs="Times New Roman"/>
          <w:sz w:val="22"/>
          <w:szCs w:val="22"/>
        </w:rPr>
        <w:t xml:space="preserve"> </w:t>
      </w:r>
    </w:p>
    <w:p w14:paraId="02CF70BE" w14:textId="5BE6AED7" w:rsidR="005F0117" w:rsidRPr="00FC52D5" w:rsidRDefault="005F0117"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Jeżeli Wykonawca nie dopełni obowiązku poinformowania inspektora nadzoru inwestorskiego i zak</w:t>
      </w:r>
      <w:r w:rsidR="00F97692" w:rsidRPr="00FC52D5">
        <w:rPr>
          <w:rFonts w:ascii="Times New Roman" w:hAnsi="Times New Roman" w:cs="Times New Roman"/>
          <w:sz w:val="22"/>
          <w:szCs w:val="22"/>
        </w:rPr>
        <w:t>ryje roboty ulegające zakryciu lub</w:t>
      </w:r>
      <w:r w:rsidRPr="00FC52D5">
        <w:rPr>
          <w:rFonts w:ascii="Times New Roman" w:hAnsi="Times New Roman" w:cs="Times New Roman"/>
          <w:sz w:val="22"/>
          <w:szCs w:val="22"/>
        </w:rPr>
        <w:t>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6B24DB99" w14:textId="1F5BDC6D" w:rsidR="005F0117" w:rsidRPr="00FC52D5" w:rsidRDefault="003F56D4" w:rsidP="007A758A">
      <w:pPr>
        <w:pStyle w:val="Textbody"/>
        <w:numPr>
          <w:ilvl w:val="0"/>
          <w:numId w:val="11"/>
        </w:numPr>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Odbiór robót ulegających zakryciu lub zanikających następuje odpowiednim wpisem do dziennika budowy</w:t>
      </w:r>
      <w:r w:rsidRPr="00E719C9">
        <w:rPr>
          <w:rFonts w:ascii="Times New Roman" w:hAnsi="Times New Roman" w:cs="Times New Roman"/>
          <w:sz w:val="22"/>
          <w:szCs w:val="22"/>
        </w:rPr>
        <w:t xml:space="preserve"> </w:t>
      </w:r>
      <w:r w:rsidR="00E719C9">
        <w:rPr>
          <w:rFonts w:ascii="Times New Roman" w:hAnsi="Times New Roman" w:cs="Times New Roman"/>
          <w:sz w:val="22"/>
          <w:szCs w:val="22"/>
        </w:rPr>
        <w:t>oraz</w:t>
      </w:r>
      <w:r w:rsidRPr="00E719C9">
        <w:rPr>
          <w:rFonts w:ascii="Times New Roman" w:hAnsi="Times New Roman" w:cs="Times New Roman"/>
          <w:sz w:val="22"/>
          <w:szCs w:val="22"/>
        </w:rPr>
        <w:t xml:space="preserve"> na podstawie protokołu odbioru robót </w:t>
      </w:r>
      <w:r w:rsidRPr="00FC52D5">
        <w:rPr>
          <w:rFonts w:ascii="Times New Roman" w:hAnsi="Times New Roman" w:cs="Times New Roman"/>
          <w:sz w:val="22"/>
          <w:szCs w:val="22"/>
        </w:rPr>
        <w:t>podpisanego przez właściwego inspektora nadzoru oraz kierownika budowy.</w:t>
      </w:r>
    </w:p>
    <w:p w14:paraId="5D67CA58" w14:textId="79452F8F"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Przedmiotem odbi</w:t>
      </w:r>
      <w:r w:rsidR="00E719C9">
        <w:rPr>
          <w:rFonts w:ascii="Times New Roman" w:hAnsi="Times New Roman" w:cs="Times New Roman"/>
          <w:sz w:val="22"/>
          <w:szCs w:val="22"/>
        </w:rPr>
        <w:t xml:space="preserve">oru częściowego będą </w:t>
      </w:r>
      <w:r w:rsidR="00E719C9" w:rsidRPr="00E719C9">
        <w:rPr>
          <w:rFonts w:ascii="Times New Roman" w:hAnsi="Times New Roman" w:cs="Times New Roman"/>
          <w:sz w:val="22"/>
          <w:szCs w:val="22"/>
        </w:rPr>
        <w:t>zakończone</w:t>
      </w:r>
      <w:r w:rsidR="00E719C9" w:rsidRPr="004A342C">
        <w:rPr>
          <w:rFonts w:ascii="Times New Roman" w:hAnsi="Times New Roman"/>
          <w:sz w:val="22"/>
          <w:szCs w:val="22"/>
        </w:rPr>
        <w:t xml:space="preserve"> i odebrane pozycje TER</w:t>
      </w:r>
      <w:r w:rsidR="00E719C9">
        <w:rPr>
          <w:rFonts w:ascii="Times New Roman" w:hAnsi="Times New Roman"/>
          <w:sz w:val="22"/>
          <w:szCs w:val="22"/>
        </w:rPr>
        <w:t xml:space="preserve"> w okresach miesięcznych zgodnie z harmonogramem rzeczowo-finansowym</w:t>
      </w:r>
      <w:r w:rsidRPr="00FC52D5">
        <w:rPr>
          <w:rFonts w:ascii="Times New Roman" w:hAnsi="Times New Roman" w:cs="Times New Roman"/>
          <w:sz w:val="22"/>
          <w:szCs w:val="22"/>
        </w:rPr>
        <w:t xml:space="preserve">. Dokonanie odbioru częściowego nie potwierdza należytego wykonania jakiejkolwiek części przedmiotu umowy i służy jedynie potrzebom dokonywania zapłaty części </w:t>
      </w:r>
      <w:r w:rsidR="00E719C9">
        <w:rPr>
          <w:rFonts w:ascii="Times New Roman" w:hAnsi="Times New Roman" w:cs="Times New Roman"/>
          <w:sz w:val="22"/>
          <w:szCs w:val="22"/>
        </w:rPr>
        <w:t>w</w:t>
      </w:r>
      <w:r w:rsidRPr="00FC52D5">
        <w:rPr>
          <w:rFonts w:ascii="Times New Roman" w:hAnsi="Times New Roman" w:cs="Times New Roman"/>
          <w:sz w:val="22"/>
          <w:szCs w:val="22"/>
        </w:rPr>
        <w:t xml:space="preserve">ynagrodzenia. </w:t>
      </w:r>
    </w:p>
    <w:p w14:paraId="71CA70C0" w14:textId="7855A9C4"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Wykonawca powinien zgłosić </w:t>
      </w:r>
      <w:r w:rsidR="00E719C9" w:rsidRPr="00E719C9">
        <w:rPr>
          <w:rFonts w:ascii="Times New Roman" w:hAnsi="Times New Roman" w:cs="Times New Roman"/>
          <w:sz w:val="22"/>
          <w:szCs w:val="22"/>
        </w:rPr>
        <w:t>Nadzorowi</w:t>
      </w:r>
      <w:r w:rsidRPr="00E719C9">
        <w:rPr>
          <w:rFonts w:ascii="Times New Roman" w:hAnsi="Times New Roman" w:cs="Times New Roman"/>
          <w:sz w:val="22"/>
          <w:szCs w:val="22"/>
        </w:rPr>
        <w:t xml:space="preserve"> </w:t>
      </w:r>
      <w:r w:rsidRPr="00FC52D5">
        <w:rPr>
          <w:rFonts w:ascii="Times New Roman" w:hAnsi="Times New Roman" w:cs="Times New Roman"/>
          <w:sz w:val="22"/>
          <w:szCs w:val="22"/>
        </w:rPr>
        <w:t xml:space="preserve">pisemnie gotowość do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przed terminem wykonania danego </w:t>
      </w:r>
      <w:r w:rsidR="002733F4" w:rsidRPr="00FC52D5">
        <w:rPr>
          <w:rFonts w:ascii="Times New Roman" w:hAnsi="Times New Roman" w:cs="Times New Roman"/>
          <w:sz w:val="22"/>
          <w:szCs w:val="22"/>
        </w:rPr>
        <w:t>zakresu robót</w:t>
      </w:r>
      <w:r w:rsidRPr="00FC52D5">
        <w:rPr>
          <w:rFonts w:ascii="Times New Roman" w:hAnsi="Times New Roman" w:cs="Times New Roman"/>
          <w:sz w:val="22"/>
          <w:szCs w:val="22"/>
        </w:rPr>
        <w:t xml:space="preserve">. Wraz ze zgłoszeniem gotowości do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Wykonawca zobowiązany jest przedłożyć Zamawiającemu komplet dokumentów pozwalających na weryfikację i ocenę prawidłowego </w:t>
      </w:r>
      <w:r w:rsidR="002733F4" w:rsidRPr="00FC52D5">
        <w:rPr>
          <w:rFonts w:ascii="Times New Roman" w:hAnsi="Times New Roman" w:cs="Times New Roman"/>
          <w:sz w:val="22"/>
          <w:szCs w:val="22"/>
        </w:rPr>
        <w:t xml:space="preserve">wykonania </w:t>
      </w:r>
      <w:r w:rsidRPr="00FC52D5">
        <w:rPr>
          <w:rFonts w:ascii="Times New Roman" w:hAnsi="Times New Roman" w:cs="Times New Roman"/>
          <w:sz w:val="22"/>
          <w:szCs w:val="22"/>
        </w:rPr>
        <w:t xml:space="preserve">przedmiotu odbioru oraz wszelkie inne dokumenty wymagane do dokonania odbioru </w:t>
      </w:r>
      <w:r w:rsidR="002733F4" w:rsidRPr="00FC52D5">
        <w:rPr>
          <w:rFonts w:ascii="Times New Roman" w:hAnsi="Times New Roman" w:cs="Times New Roman"/>
          <w:sz w:val="22"/>
          <w:szCs w:val="22"/>
        </w:rPr>
        <w:t>częściowego wymagane postanowieniami u</w:t>
      </w:r>
      <w:r w:rsidRPr="00FC52D5">
        <w:rPr>
          <w:rFonts w:ascii="Times New Roman" w:hAnsi="Times New Roman" w:cs="Times New Roman"/>
          <w:sz w:val="22"/>
          <w:szCs w:val="22"/>
        </w:rPr>
        <w:t>mowy. Przedkładane przez Wykonawcę dokumenty powinny być sporządzone w języku polskim.</w:t>
      </w:r>
    </w:p>
    <w:p w14:paraId="7E546D55" w14:textId="51FF052F"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Odbiór </w:t>
      </w:r>
      <w:r w:rsidR="002733F4" w:rsidRPr="00FC52D5">
        <w:rPr>
          <w:rFonts w:ascii="Times New Roman" w:hAnsi="Times New Roman" w:cs="Times New Roman"/>
          <w:sz w:val="22"/>
          <w:szCs w:val="22"/>
        </w:rPr>
        <w:t>częściowy</w:t>
      </w:r>
      <w:r w:rsidRPr="00FC52D5">
        <w:rPr>
          <w:rFonts w:ascii="Times New Roman" w:hAnsi="Times New Roman" w:cs="Times New Roman"/>
          <w:sz w:val="22"/>
          <w:szCs w:val="22"/>
        </w:rPr>
        <w:t xml:space="preserve"> zostanie rozpoczęty w terminie 7 dni od daty zgłoszenia gotowości robót do odbioru wraz ze wszystkimi dokumentami wymaganymi na zgodnie z ust. 5. Zamawiający zawiadomi Wykonawcę o dniu rozpoczęcia odbioru. </w:t>
      </w:r>
    </w:p>
    <w:p w14:paraId="07F35230" w14:textId="75EEA51C"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lastRenderedPageBreak/>
        <w:t xml:space="preserve">Jeżeli w toku czynności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zostaną stwierdzone wady, to wówczas, bez uchybienia innym uprawnieniom wynikającym z postanowień Umowy lub przepisów prawa Zamawiającemu przysługują następujące uprawnienia: </w:t>
      </w:r>
    </w:p>
    <w:p w14:paraId="1CA4BC1A" w14:textId="5D1FEFFD" w:rsidR="003F56D4" w:rsidRPr="00FC52D5" w:rsidRDefault="003F56D4" w:rsidP="002733F4">
      <w:pPr>
        <w:pStyle w:val="Textbody"/>
        <w:tabs>
          <w:tab w:val="left" w:pos="-7920"/>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1)</w:t>
      </w:r>
      <w:r w:rsidRPr="00FC52D5">
        <w:rPr>
          <w:rFonts w:ascii="Times New Roman" w:hAnsi="Times New Roman" w:cs="Times New Roman"/>
          <w:sz w:val="22"/>
          <w:szCs w:val="22"/>
        </w:rPr>
        <w:tab/>
        <w:t xml:space="preserve">jeżeli wada ma charakter istotny, lecz nadaje się do usunięcia - odmowy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do czasu usunięcia wady;</w:t>
      </w:r>
    </w:p>
    <w:p w14:paraId="76D101EA" w14:textId="7C05131D" w:rsidR="003F56D4" w:rsidRPr="00FC52D5" w:rsidRDefault="003F56D4" w:rsidP="002733F4">
      <w:pPr>
        <w:pStyle w:val="Textbody"/>
        <w:tabs>
          <w:tab w:val="left" w:pos="-7920"/>
        </w:tabs>
        <w:spacing w:line="360" w:lineRule="auto"/>
        <w:ind w:left="360"/>
        <w:jc w:val="both"/>
        <w:rPr>
          <w:rFonts w:ascii="Times New Roman" w:hAnsi="Times New Roman" w:cs="Times New Roman"/>
          <w:sz w:val="22"/>
          <w:szCs w:val="22"/>
        </w:rPr>
      </w:pPr>
      <w:r w:rsidRPr="00FC52D5">
        <w:rPr>
          <w:rFonts w:ascii="Times New Roman" w:hAnsi="Times New Roman" w:cs="Times New Roman"/>
          <w:sz w:val="22"/>
          <w:szCs w:val="22"/>
        </w:rPr>
        <w:t>2)</w:t>
      </w:r>
      <w:r w:rsidRPr="00FC52D5">
        <w:rPr>
          <w:rFonts w:ascii="Times New Roman" w:hAnsi="Times New Roman" w:cs="Times New Roman"/>
          <w:sz w:val="22"/>
          <w:szCs w:val="22"/>
        </w:rPr>
        <w:tab/>
        <w:t xml:space="preserve">jeżeli wada ma charakter nieistotny – dokonania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i wyznaczenia Wykonawcy terminu na usunięcie wad; </w:t>
      </w:r>
      <w:r w:rsidRPr="00FC52D5">
        <w:rPr>
          <w:rFonts w:ascii="Times New Roman" w:hAnsi="Times New Roman" w:cs="Times New Roman"/>
          <w:sz w:val="22"/>
          <w:szCs w:val="22"/>
        </w:rPr>
        <w:tab/>
      </w:r>
    </w:p>
    <w:p w14:paraId="756099EE" w14:textId="7BDD370E"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W takim przypadku wady nieistotne zostaną usunięte w terminie wskazanym w protokole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a usunięciu wad Wykonawca powiadomi </w:t>
      </w:r>
      <w:r w:rsidR="005B203F">
        <w:rPr>
          <w:rFonts w:ascii="Times New Roman" w:hAnsi="Times New Roman" w:cs="Times New Roman"/>
          <w:sz w:val="22"/>
          <w:szCs w:val="22"/>
        </w:rPr>
        <w:t>Nadzór</w:t>
      </w:r>
      <w:r w:rsidRPr="00FC52D5">
        <w:rPr>
          <w:rFonts w:ascii="Times New Roman" w:hAnsi="Times New Roman" w:cs="Times New Roman"/>
          <w:sz w:val="22"/>
          <w:szCs w:val="22"/>
        </w:rPr>
        <w:t xml:space="preserve">. </w:t>
      </w:r>
      <w:r w:rsidR="005B203F">
        <w:rPr>
          <w:rFonts w:ascii="Times New Roman" w:hAnsi="Times New Roman" w:cs="Times New Roman"/>
          <w:sz w:val="22"/>
          <w:szCs w:val="22"/>
        </w:rPr>
        <w:t>Nadzór</w:t>
      </w:r>
      <w:r w:rsidRPr="00FC52D5">
        <w:rPr>
          <w:rFonts w:ascii="Times New Roman" w:hAnsi="Times New Roman" w:cs="Times New Roman"/>
          <w:sz w:val="22"/>
          <w:szCs w:val="22"/>
        </w:rPr>
        <w:t xml:space="preserve"> potwierdzi usunięcie wad nieistotnych stwierdzonych w protokole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w:t>
      </w:r>
    </w:p>
    <w:p w14:paraId="15FE328E" w14:textId="2489E91D"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Odbiór </w:t>
      </w:r>
      <w:r w:rsidR="002733F4" w:rsidRPr="00FC52D5">
        <w:rPr>
          <w:rFonts w:ascii="Times New Roman" w:hAnsi="Times New Roman" w:cs="Times New Roman"/>
          <w:sz w:val="22"/>
          <w:szCs w:val="22"/>
        </w:rPr>
        <w:t>częściowy</w:t>
      </w:r>
      <w:r w:rsidRPr="00FC52D5">
        <w:rPr>
          <w:rFonts w:ascii="Times New Roman" w:hAnsi="Times New Roman" w:cs="Times New Roman"/>
          <w:sz w:val="22"/>
          <w:szCs w:val="22"/>
        </w:rPr>
        <w:t xml:space="preserve"> zostanie przeprowadzony przez upoważnionego przedstawiciela Zamawiającego. Brak obecności przedstawiciela Wykonawcy nie stanowi przeszkody w dokonaniu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w:t>
      </w:r>
    </w:p>
    <w:p w14:paraId="38F02066" w14:textId="081C8899" w:rsidR="003F56D4" w:rsidRPr="00FC52D5" w:rsidRDefault="003F56D4"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Odbiór </w:t>
      </w:r>
      <w:r w:rsidR="002733F4" w:rsidRPr="00FC52D5">
        <w:rPr>
          <w:rFonts w:ascii="Times New Roman" w:hAnsi="Times New Roman" w:cs="Times New Roman"/>
          <w:sz w:val="22"/>
          <w:szCs w:val="22"/>
        </w:rPr>
        <w:t>częściowy</w:t>
      </w:r>
      <w:r w:rsidRPr="00FC52D5">
        <w:rPr>
          <w:rFonts w:ascii="Times New Roman" w:hAnsi="Times New Roman" w:cs="Times New Roman"/>
          <w:sz w:val="22"/>
          <w:szCs w:val="22"/>
        </w:rPr>
        <w:t xml:space="preserve"> zostanie zakończony podpisaniem protokołu odbioru </w:t>
      </w:r>
      <w:r w:rsidR="002733F4" w:rsidRPr="00FC52D5">
        <w:rPr>
          <w:rFonts w:ascii="Times New Roman" w:hAnsi="Times New Roman" w:cs="Times New Roman"/>
          <w:sz w:val="22"/>
          <w:szCs w:val="22"/>
        </w:rPr>
        <w:t>częściowego</w:t>
      </w:r>
      <w:r w:rsidRPr="00FC52D5">
        <w:rPr>
          <w:rFonts w:ascii="Times New Roman" w:hAnsi="Times New Roman" w:cs="Times New Roman"/>
          <w:sz w:val="22"/>
          <w:szCs w:val="22"/>
        </w:rPr>
        <w:t xml:space="preserve">, w którym, w zależności od okoliczności, Zamawiający potwierdzi wykonanie świadczeń wchodzących w skład danego </w:t>
      </w:r>
      <w:r w:rsidR="002733F4" w:rsidRPr="00FC52D5">
        <w:rPr>
          <w:rFonts w:ascii="Times New Roman" w:hAnsi="Times New Roman" w:cs="Times New Roman"/>
          <w:sz w:val="22"/>
          <w:szCs w:val="22"/>
        </w:rPr>
        <w:t>zakresu robót</w:t>
      </w:r>
      <w:r w:rsidRPr="00FC52D5">
        <w:rPr>
          <w:rFonts w:ascii="Times New Roman" w:hAnsi="Times New Roman" w:cs="Times New Roman"/>
          <w:sz w:val="22"/>
          <w:szCs w:val="22"/>
        </w:rPr>
        <w:t xml:space="preserve"> określając dzień ich wykonania oraz wskazane zostaną terminy wyznaczone na usunięcie wad stwierdzonych przy odbiorze albo odmówi dokonania odbioru wskazując przyczyny odmowy .</w:t>
      </w:r>
    </w:p>
    <w:p w14:paraId="00096DBB" w14:textId="5DB7CBAD" w:rsidR="005F0117" w:rsidRPr="00FC52D5" w:rsidRDefault="00F46C1C" w:rsidP="007A758A">
      <w:pPr>
        <w:pStyle w:val="Textbody"/>
        <w:numPr>
          <w:ilvl w:val="0"/>
          <w:numId w:val="11"/>
        </w:numPr>
        <w:tabs>
          <w:tab w:val="left" w:pos="-7920"/>
        </w:tabs>
        <w:spacing w:line="360" w:lineRule="auto"/>
        <w:jc w:val="both"/>
        <w:rPr>
          <w:sz w:val="22"/>
          <w:szCs w:val="22"/>
        </w:rPr>
      </w:pPr>
      <w:r w:rsidRPr="00FC52D5">
        <w:rPr>
          <w:rFonts w:ascii="Times New Roman" w:hAnsi="Times New Roman" w:cs="Times New Roman"/>
          <w:bCs/>
          <w:sz w:val="22"/>
          <w:szCs w:val="22"/>
        </w:rPr>
        <w:t xml:space="preserve">Przedmiotem odbioru końcowego będzie całość robót wykonanych w ramach przedmiot umowy. </w:t>
      </w:r>
      <w:r w:rsidR="005F0117" w:rsidRPr="00FC52D5">
        <w:rPr>
          <w:rFonts w:ascii="Times New Roman" w:hAnsi="Times New Roman" w:cs="Times New Roman"/>
          <w:sz w:val="22"/>
          <w:szCs w:val="22"/>
        </w:rPr>
        <w:t xml:space="preserve">Przystąpienie do odbioru końcowego przedmiotu umowy nastąpi nie później niż w terminie </w:t>
      </w:r>
      <w:r w:rsidR="005F0117" w:rsidRPr="00FC52D5">
        <w:rPr>
          <w:rFonts w:ascii="Times New Roman" w:hAnsi="Times New Roman" w:cs="Times New Roman"/>
          <w:bCs/>
          <w:sz w:val="22"/>
          <w:szCs w:val="22"/>
        </w:rPr>
        <w:t>14 dni</w:t>
      </w:r>
      <w:r w:rsidR="005F0117" w:rsidRPr="00FC52D5">
        <w:rPr>
          <w:rFonts w:ascii="Times New Roman" w:hAnsi="Times New Roman" w:cs="Times New Roman"/>
          <w:sz w:val="22"/>
          <w:szCs w:val="22"/>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w:t>
      </w:r>
      <w:r w:rsidR="002733F4" w:rsidRPr="00FC52D5">
        <w:rPr>
          <w:rFonts w:ascii="Times New Roman" w:hAnsi="Times New Roman" w:cs="Times New Roman"/>
          <w:sz w:val="22"/>
          <w:szCs w:val="22"/>
        </w:rPr>
        <w:t xml:space="preserve"> </w:t>
      </w:r>
      <w:r w:rsidR="00905C54">
        <w:rPr>
          <w:rFonts w:ascii="Times New Roman" w:hAnsi="Times New Roman" w:cs="Times New Roman"/>
          <w:sz w:val="22"/>
          <w:szCs w:val="22"/>
        </w:rPr>
        <w:t>Nadzór</w:t>
      </w:r>
      <w:r w:rsidR="005F0117" w:rsidRPr="00FC52D5">
        <w:rPr>
          <w:rFonts w:ascii="Times New Roman" w:hAnsi="Times New Roman" w:cs="Times New Roman"/>
          <w:sz w:val="22"/>
          <w:szCs w:val="22"/>
        </w:rPr>
        <w:t xml:space="preserve"> oraz kierownik budowy i  przedstawiciel Wykonawcy. </w:t>
      </w:r>
    </w:p>
    <w:p w14:paraId="04C34DC5" w14:textId="791B7113" w:rsidR="005F0117" w:rsidRPr="00FC52D5" w:rsidRDefault="005F0117" w:rsidP="007A758A">
      <w:pPr>
        <w:pStyle w:val="Textbody"/>
        <w:numPr>
          <w:ilvl w:val="0"/>
          <w:numId w:val="11"/>
        </w:numPr>
        <w:tabs>
          <w:tab w:val="left" w:pos="-792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Wykonawca jest zobowiązany do powiadomienia, o którym mowa w ust. </w:t>
      </w:r>
      <w:r w:rsidR="00905C54">
        <w:rPr>
          <w:rFonts w:ascii="Times New Roman" w:hAnsi="Times New Roman" w:cs="Times New Roman"/>
          <w:sz w:val="22"/>
          <w:szCs w:val="22"/>
        </w:rPr>
        <w:t>11</w:t>
      </w:r>
      <w:r w:rsidRPr="00FC52D5">
        <w:rPr>
          <w:rFonts w:ascii="Times New Roman" w:hAnsi="Times New Roman" w:cs="Times New Roman"/>
          <w:sz w:val="22"/>
          <w:szCs w:val="22"/>
        </w:rPr>
        <w:t xml:space="preserve"> dołączyć:</w:t>
      </w:r>
    </w:p>
    <w:p w14:paraId="538B1FD6" w14:textId="77777777" w:rsidR="005F0117" w:rsidRPr="00FC52D5" w:rsidRDefault="005F0117" w:rsidP="007A758A">
      <w:pPr>
        <w:pStyle w:val="Textbody"/>
        <w:numPr>
          <w:ilvl w:val="0"/>
          <w:numId w:val="15"/>
        </w:numPr>
        <w:tabs>
          <w:tab w:val="left" w:pos="-1620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wypełniony dziennik budowy, w którym inspektorzy nadzoru inwestorskiego potwierdzili zakończenie wszystkich robót budowlanych objętych zgłoszeniem Wykonawcy,</w:t>
      </w:r>
    </w:p>
    <w:p w14:paraId="1B512EC1" w14:textId="77777777" w:rsidR="005F0117" w:rsidRPr="00FC52D5" w:rsidRDefault="005F0117" w:rsidP="007A758A">
      <w:pPr>
        <w:pStyle w:val="Standard"/>
        <w:numPr>
          <w:ilvl w:val="0"/>
          <w:numId w:val="15"/>
        </w:numPr>
        <w:tabs>
          <w:tab w:val="left" w:pos="-16200"/>
        </w:tabs>
        <w:spacing w:line="360" w:lineRule="auto"/>
        <w:jc w:val="both"/>
        <w:rPr>
          <w:sz w:val="22"/>
          <w:szCs w:val="22"/>
        </w:rPr>
      </w:pPr>
      <w:r w:rsidRPr="00FC52D5">
        <w:rPr>
          <w:sz w:val="22"/>
          <w:szCs w:val="22"/>
        </w:rPr>
        <w:t>powykonawczą inwentaryzację geodezyjną – dotyczy odbioru końcowego,</w:t>
      </w:r>
    </w:p>
    <w:p w14:paraId="147B537E" w14:textId="77777777" w:rsidR="005F0117" w:rsidRPr="00FC52D5" w:rsidRDefault="005F0117" w:rsidP="007A758A">
      <w:pPr>
        <w:pStyle w:val="Standard"/>
        <w:numPr>
          <w:ilvl w:val="0"/>
          <w:numId w:val="15"/>
        </w:numPr>
        <w:tabs>
          <w:tab w:val="left" w:pos="-16200"/>
        </w:tabs>
        <w:spacing w:line="360" w:lineRule="auto"/>
        <w:jc w:val="both"/>
        <w:rPr>
          <w:sz w:val="22"/>
          <w:szCs w:val="22"/>
        </w:rPr>
      </w:pPr>
      <w:r w:rsidRPr="00FC52D5">
        <w:rPr>
          <w:sz w:val="22"/>
          <w:szCs w:val="22"/>
        </w:rPr>
        <w:t>potwierdzenie złożenia operatów powykonawczych do Powiatowego Ośrodka Geodezji i Kartografii - dotyczy odbioru końcowego,</w:t>
      </w:r>
    </w:p>
    <w:p w14:paraId="5A3ED726" w14:textId="77777777" w:rsidR="005F0117" w:rsidRPr="00FC52D5" w:rsidRDefault="005F0117" w:rsidP="007A758A">
      <w:pPr>
        <w:pStyle w:val="Akapitzlist"/>
        <w:numPr>
          <w:ilvl w:val="0"/>
          <w:numId w:val="15"/>
        </w:numPr>
        <w:spacing w:line="360" w:lineRule="auto"/>
        <w:jc w:val="both"/>
        <w:rPr>
          <w:sz w:val="22"/>
          <w:szCs w:val="22"/>
        </w:rPr>
      </w:pPr>
      <w:r w:rsidRPr="00FC52D5">
        <w:rPr>
          <w:sz w:val="22"/>
          <w:szCs w:val="22"/>
        </w:rPr>
        <w:t>dokumentację powykonawczą wraz z naniesionymi zmianami dokonanymi w trakcie budowy, potwierdzonymi przez kierownika budowy, inspektora nadzoru i projektanta – jeżeli takie wystąpiły - dotyczy odbioru końcowego.</w:t>
      </w:r>
    </w:p>
    <w:p w14:paraId="37D0A67F" w14:textId="77777777" w:rsidR="005F0117" w:rsidRPr="00FC52D5" w:rsidRDefault="005F0117" w:rsidP="007A758A">
      <w:pPr>
        <w:pStyle w:val="Textbody"/>
        <w:numPr>
          <w:ilvl w:val="0"/>
          <w:numId w:val="15"/>
        </w:numPr>
        <w:tabs>
          <w:tab w:val="left" w:pos="-1620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instrukcje obsługi i eksploatacji wbudowanych lub zainstalowanych urządzeń oraz dokumenty gwarancyjne na zastosowane lub wbudowane materiały lub urządzenia – jeżeli dotyczy- dotyczy odbioru końcowego.</w:t>
      </w:r>
    </w:p>
    <w:p w14:paraId="5A9019DF" w14:textId="77777777" w:rsidR="005F0117" w:rsidRPr="00FC52D5" w:rsidRDefault="005F0117" w:rsidP="007A758A">
      <w:pPr>
        <w:pStyle w:val="Textbody"/>
        <w:numPr>
          <w:ilvl w:val="0"/>
          <w:numId w:val="15"/>
        </w:numPr>
        <w:tabs>
          <w:tab w:val="left" w:pos="-1620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lastRenderedPageBreak/>
        <w:t>w stosunku do zastosowanych materiałów lub urządzeń dokumenty stwierdzające ich dopuszczenie do obrotu i powszechnego stosowania np. certyfikat na znak bezpieczeństwa, certyfikat lub deklarację zgodności, aprobatę techniczną - dotyczy odbioru końcowego.</w:t>
      </w:r>
    </w:p>
    <w:p w14:paraId="653D61A4" w14:textId="77777777" w:rsidR="005F0117" w:rsidRPr="00FC52D5" w:rsidRDefault="005F0117" w:rsidP="007A758A">
      <w:pPr>
        <w:pStyle w:val="Standard"/>
        <w:numPr>
          <w:ilvl w:val="0"/>
          <w:numId w:val="15"/>
        </w:numPr>
        <w:tabs>
          <w:tab w:val="left" w:pos="-16200"/>
        </w:tabs>
        <w:spacing w:line="360" w:lineRule="auto"/>
        <w:jc w:val="both"/>
        <w:rPr>
          <w:sz w:val="22"/>
          <w:szCs w:val="22"/>
        </w:rPr>
      </w:pPr>
      <w:r w:rsidRPr="00FC52D5">
        <w:rPr>
          <w:sz w:val="22"/>
          <w:szCs w:val="22"/>
        </w:rPr>
        <w:t>wymagane dokumenty, protokoły i zaświadczenia z przeprowadzonych przez Wykonawcę badań, sprawdzeń oraz protokoły odbioru robót branżowych objętych zamówieniem</w:t>
      </w:r>
      <w:r w:rsidRPr="00FC52D5">
        <w:rPr>
          <w:bCs/>
          <w:sz w:val="22"/>
          <w:szCs w:val="22"/>
        </w:rPr>
        <w:t xml:space="preserve"> – jeżeli dotyczy,</w:t>
      </w:r>
    </w:p>
    <w:p w14:paraId="7ED7C46A" w14:textId="77777777" w:rsidR="005F0117" w:rsidRPr="00FC52D5" w:rsidRDefault="005F0117" w:rsidP="007A758A">
      <w:pPr>
        <w:pStyle w:val="Textbody"/>
        <w:numPr>
          <w:ilvl w:val="0"/>
          <w:numId w:val="15"/>
        </w:numPr>
        <w:tabs>
          <w:tab w:val="left" w:pos="-1620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oświadczenie kierownika budowy o zgodności wykonania obiektu z pozwoleniem na budowę, projektem budowlanym, obowiązującymi przepisami, o doprowadzeniu do należytego stanu i porządku terenu budowy, a także w razie korzystania z ulicy lub sąsiednich nieruchomości, o właściwym zagospodarowaniu terenów przyległych z projektem budowlanym - w przypadku zakończenia wszystkich robót budowlanych - dotyczy odbioru końcowego.</w:t>
      </w:r>
    </w:p>
    <w:p w14:paraId="36970FAB" w14:textId="01EBB33D" w:rsidR="005F0117" w:rsidRPr="00FC52D5" w:rsidRDefault="005F0117" w:rsidP="005F0117">
      <w:pPr>
        <w:pStyle w:val="Textbody"/>
        <w:tabs>
          <w:tab w:val="left" w:pos="1068"/>
        </w:tabs>
        <w:spacing w:line="360" w:lineRule="auto"/>
        <w:ind w:left="708"/>
        <w:jc w:val="both"/>
        <w:rPr>
          <w:rFonts w:ascii="Times New Roman" w:hAnsi="Times New Roman" w:cs="Times New Roman"/>
          <w:b/>
          <w:sz w:val="22"/>
          <w:szCs w:val="22"/>
        </w:rPr>
      </w:pPr>
      <w:r w:rsidRPr="00FC52D5">
        <w:rPr>
          <w:rFonts w:ascii="Times New Roman" w:hAnsi="Times New Roman" w:cs="Times New Roman"/>
          <w:b/>
          <w:sz w:val="22"/>
          <w:szCs w:val="22"/>
        </w:rPr>
        <w:t xml:space="preserve">Brak jakiegokolwiek dokumentu lub stwierdzenie jego wady może stanowić podstawę do odmowy </w:t>
      </w:r>
      <w:r w:rsidR="002733F4" w:rsidRPr="00FC52D5">
        <w:rPr>
          <w:rFonts w:ascii="Times New Roman" w:hAnsi="Times New Roman" w:cs="Times New Roman"/>
          <w:b/>
          <w:sz w:val="22"/>
          <w:szCs w:val="22"/>
        </w:rPr>
        <w:t>uznania gotowości do odbioru końcowego</w:t>
      </w:r>
    </w:p>
    <w:p w14:paraId="402BBDEC" w14:textId="4539B339" w:rsidR="005F0117" w:rsidRPr="00FC52D5" w:rsidRDefault="005F0117" w:rsidP="007A758A">
      <w:pPr>
        <w:pStyle w:val="Textbody"/>
        <w:numPr>
          <w:ilvl w:val="0"/>
          <w:numId w:val="11"/>
        </w:numPr>
        <w:tabs>
          <w:tab w:val="left" w:pos="1068"/>
        </w:tabs>
        <w:spacing w:line="360" w:lineRule="auto"/>
        <w:jc w:val="both"/>
        <w:rPr>
          <w:rFonts w:ascii="Times New Roman" w:hAnsi="Times New Roman" w:cs="Times New Roman"/>
          <w:b/>
          <w:sz w:val="22"/>
          <w:szCs w:val="22"/>
        </w:rPr>
      </w:pPr>
      <w:r w:rsidRPr="00FC52D5">
        <w:rPr>
          <w:rFonts w:ascii="Times New Roman" w:hAnsi="Times New Roman" w:cs="Times New Roman"/>
          <w:sz w:val="22"/>
          <w:szCs w:val="22"/>
        </w:rPr>
        <w:t>Z czynności odbioru końcowego Zamawiający sporządza protokół zawierający us</w:t>
      </w:r>
      <w:r w:rsidR="002733F4" w:rsidRPr="00FC52D5">
        <w:rPr>
          <w:rFonts w:ascii="Times New Roman" w:hAnsi="Times New Roman" w:cs="Times New Roman"/>
          <w:sz w:val="22"/>
          <w:szCs w:val="22"/>
        </w:rPr>
        <w:t xml:space="preserve">talenia dokonane w toku odbioru, </w:t>
      </w:r>
      <w:r w:rsidRPr="00FC52D5">
        <w:rPr>
          <w:rFonts w:ascii="Times New Roman" w:hAnsi="Times New Roman" w:cs="Times New Roman"/>
          <w:sz w:val="22"/>
          <w:szCs w:val="22"/>
        </w:rPr>
        <w:t>podpisan</w:t>
      </w:r>
      <w:r w:rsidR="002733F4" w:rsidRPr="00FC52D5">
        <w:rPr>
          <w:rFonts w:ascii="Times New Roman" w:hAnsi="Times New Roman" w:cs="Times New Roman"/>
          <w:sz w:val="22"/>
          <w:szCs w:val="22"/>
        </w:rPr>
        <w:t>y</w:t>
      </w:r>
      <w:r w:rsidRPr="00FC52D5">
        <w:rPr>
          <w:rFonts w:ascii="Times New Roman" w:hAnsi="Times New Roman" w:cs="Times New Roman"/>
          <w:sz w:val="22"/>
          <w:szCs w:val="22"/>
        </w:rPr>
        <w:t xml:space="preserve"> przez Zamawiającego i </w:t>
      </w:r>
      <w:r w:rsidR="005B203F">
        <w:rPr>
          <w:rFonts w:ascii="Times New Roman" w:hAnsi="Times New Roman" w:cs="Times New Roman"/>
          <w:sz w:val="22"/>
          <w:szCs w:val="22"/>
        </w:rPr>
        <w:t>Nadzór</w:t>
      </w:r>
      <w:r w:rsidRPr="00FC52D5">
        <w:rPr>
          <w:rFonts w:ascii="Times New Roman" w:hAnsi="Times New Roman" w:cs="Times New Roman"/>
          <w:sz w:val="22"/>
          <w:szCs w:val="22"/>
        </w:rPr>
        <w:t>.</w:t>
      </w:r>
    </w:p>
    <w:p w14:paraId="6921D3FC" w14:textId="77777777" w:rsidR="005F0117" w:rsidRPr="00FC52D5" w:rsidRDefault="005F0117" w:rsidP="007A758A">
      <w:pPr>
        <w:pStyle w:val="Textbody"/>
        <w:numPr>
          <w:ilvl w:val="0"/>
          <w:numId w:val="11"/>
        </w:numPr>
        <w:tabs>
          <w:tab w:val="left" w:pos="1068"/>
        </w:tabs>
        <w:spacing w:line="360" w:lineRule="auto"/>
        <w:jc w:val="both"/>
        <w:rPr>
          <w:rFonts w:ascii="Times New Roman" w:hAnsi="Times New Roman" w:cs="Times New Roman"/>
          <w:b/>
          <w:sz w:val="22"/>
          <w:szCs w:val="22"/>
        </w:rPr>
      </w:pPr>
      <w:r w:rsidRPr="00FC52D5">
        <w:rPr>
          <w:rFonts w:ascii="Times New Roman" w:hAnsi="Times New Roman" w:cs="Times New Roman"/>
          <w:sz w:val="22"/>
          <w:szCs w:val="22"/>
        </w:rPr>
        <w:t>Jeżeli w toku czynności odbioru zostaną stwierdzone wady to Zamawiającemu przysługują następujące uprawnienia:</w:t>
      </w:r>
    </w:p>
    <w:p w14:paraId="51CE4ECD" w14:textId="77777777" w:rsidR="005F0117" w:rsidRPr="00FC52D5" w:rsidRDefault="005F0117" w:rsidP="007A758A">
      <w:pPr>
        <w:pStyle w:val="Textbody"/>
        <w:numPr>
          <w:ilvl w:val="0"/>
          <w:numId w:val="22"/>
        </w:numPr>
        <w:tabs>
          <w:tab w:val="left" w:pos="-14117"/>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jeżeli wady nie nadają się do usunięcia to:</w:t>
      </w:r>
    </w:p>
    <w:p w14:paraId="72B1E9A8" w14:textId="77777777" w:rsidR="005F0117" w:rsidRPr="00FC52D5" w:rsidRDefault="005F0117" w:rsidP="007A758A">
      <w:pPr>
        <w:pStyle w:val="Textbody"/>
        <w:numPr>
          <w:ilvl w:val="0"/>
          <w:numId w:val="13"/>
        </w:numPr>
        <w:tabs>
          <w:tab w:val="left" w:pos="-1584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jeżeli umożliwiają one użytkowanie przedmiotu umowy zgodnie z przeznaczeniem, Zamawiający może odebrać przedmiot odbioru i obniżyć odpowiednio wynagrodzenie Wykonawcy,</w:t>
      </w:r>
    </w:p>
    <w:p w14:paraId="2E5DD468" w14:textId="77777777" w:rsidR="005F0117" w:rsidRPr="00FC52D5" w:rsidRDefault="005F0117" w:rsidP="007A758A">
      <w:pPr>
        <w:pStyle w:val="Textbody"/>
        <w:numPr>
          <w:ilvl w:val="0"/>
          <w:numId w:val="13"/>
        </w:numPr>
        <w:tabs>
          <w:tab w:val="left" w:pos="-1584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jeżeli uniemożliwiają użytkowanie przedmiotu umowy zgodnie z przeznaczeniem, Zamawiający może odstąpić od umowy lub żądać Wykonania przedmiotu umowy po raz drugi na koszt Wykonawcy,</w:t>
      </w:r>
    </w:p>
    <w:p w14:paraId="60AA75B7" w14:textId="77777777" w:rsidR="005F0117" w:rsidRPr="00FC52D5" w:rsidRDefault="005F0117" w:rsidP="007A758A">
      <w:pPr>
        <w:pStyle w:val="Textbody"/>
        <w:numPr>
          <w:ilvl w:val="0"/>
          <w:numId w:val="22"/>
        </w:numPr>
        <w:tabs>
          <w:tab w:val="left" w:pos="-14117"/>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jeżeli wady nadają się do usunięcia to Zamawiający może:</w:t>
      </w:r>
    </w:p>
    <w:p w14:paraId="015A4CA8" w14:textId="4B179832" w:rsidR="005F0117" w:rsidRPr="00905C54" w:rsidRDefault="005F0117" w:rsidP="007A758A">
      <w:pPr>
        <w:pStyle w:val="Textbody"/>
        <w:numPr>
          <w:ilvl w:val="0"/>
          <w:numId w:val="9"/>
        </w:numPr>
        <w:tabs>
          <w:tab w:val="left" w:pos="-15840"/>
        </w:tabs>
        <w:spacing w:line="360" w:lineRule="auto"/>
        <w:jc w:val="both"/>
        <w:rPr>
          <w:rFonts w:ascii="Times New Roman" w:hAnsi="Times New Roman" w:cs="Times New Roman"/>
          <w:sz w:val="22"/>
          <w:szCs w:val="22"/>
        </w:rPr>
      </w:pPr>
      <w:r w:rsidRPr="00905C54">
        <w:rPr>
          <w:rFonts w:ascii="Times New Roman" w:hAnsi="Times New Roman" w:cs="Times New Roman"/>
          <w:sz w:val="22"/>
          <w:szCs w:val="22"/>
        </w:rPr>
        <w:t>dokonać odbioru i wyznaczyć termin usunięcia wad.</w:t>
      </w:r>
    </w:p>
    <w:p w14:paraId="6336A5CE" w14:textId="727A68B3" w:rsidR="00B90120" w:rsidRPr="00905C54" w:rsidRDefault="00B90120" w:rsidP="007A758A">
      <w:pPr>
        <w:pStyle w:val="Textbody"/>
        <w:numPr>
          <w:ilvl w:val="0"/>
          <w:numId w:val="22"/>
        </w:numPr>
        <w:tabs>
          <w:tab w:val="left" w:pos="-14117"/>
        </w:tabs>
        <w:spacing w:line="360" w:lineRule="auto"/>
        <w:jc w:val="both"/>
        <w:rPr>
          <w:rFonts w:ascii="Times New Roman" w:hAnsi="Times New Roman" w:cs="Times New Roman"/>
          <w:sz w:val="22"/>
          <w:szCs w:val="22"/>
        </w:rPr>
      </w:pPr>
      <w:r w:rsidRPr="00905C54">
        <w:rPr>
          <w:rFonts w:ascii="Times New Roman" w:hAnsi="Times New Roman" w:cs="Times New Roman"/>
          <w:sz w:val="22"/>
          <w:szCs w:val="22"/>
        </w:rPr>
        <w:t>Odmowa dokonania odbioru odnosi się tylko do tych wad, które uniemożliwiają korzystanie lub eksploatację przedmiotu umowy, zgodnie z jego przeznaczeniem, zaś istnienie drobnych</w:t>
      </w:r>
      <w:r w:rsidR="002450A5" w:rsidRPr="00905C54">
        <w:rPr>
          <w:rFonts w:ascii="Times New Roman" w:hAnsi="Times New Roman" w:cs="Times New Roman"/>
          <w:sz w:val="22"/>
          <w:szCs w:val="22"/>
        </w:rPr>
        <w:t xml:space="preserve">, usuwalnych wad nie będzie stanowić podstawy do odmowy odbioru przedmiotu zamówienia. </w:t>
      </w:r>
    </w:p>
    <w:p w14:paraId="003B7B63" w14:textId="632CB929" w:rsidR="005F0117" w:rsidRPr="00FC52D5" w:rsidRDefault="005F0117" w:rsidP="007A758A">
      <w:pPr>
        <w:pStyle w:val="Textbody"/>
        <w:numPr>
          <w:ilvl w:val="0"/>
          <w:numId w:val="11"/>
        </w:numPr>
        <w:tabs>
          <w:tab w:val="left" w:pos="-1584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Wykonawca jest zobowiązany do pisemnego zawiadomienia Zamawiającego o usunięciu wad stwierdzonych w trakcie odbioru. Odbiór zgłoszonych robót po usunięciu wad nastąpi niezwłocznie, jednak nie później niż w terminie 5 dni</w:t>
      </w:r>
      <w:r w:rsidR="00F46C1C" w:rsidRPr="00FC52D5">
        <w:rPr>
          <w:rFonts w:ascii="Times New Roman" w:hAnsi="Times New Roman" w:cs="Times New Roman"/>
          <w:sz w:val="22"/>
          <w:szCs w:val="22"/>
        </w:rPr>
        <w:t xml:space="preserve"> </w:t>
      </w:r>
      <w:r w:rsidRPr="00FC52D5">
        <w:rPr>
          <w:rFonts w:ascii="Times New Roman" w:hAnsi="Times New Roman" w:cs="Times New Roman"/>
          <w:sz w:val="22"/>
          <w:szCs w:val="22"/>
        </w:rPr>
        <w:t xml:space="preserve">od daty otrzymania zawiadomienia. W czynnościach odbioru będą brali udział w szczególności przedstawiciele Zamawiającego, </w:t>
      </w:r>
      <w:r w:rsidR="00905C54">
        <w:rPr>
          <w:rFonts w:ascii="Times New Roman" w:hAnsi="Times New Roman" w:cs="Times New Roman"/>
          <w:sz w:val="22"/>
          <w:szCs w:val="22"/>
        </w:rPr>
        <w:t>Nadzór</w:t>
      </w:r>
      <w:r w:rsidRPr="00FC52D5">
        <w:rPr>
          <w:rFonts w:ascii="Times New Roman" w:hAnsi="Times New Roman" w:cs="Times New Roman"/>
          <w:sz w:val="22"/>
          <w:szCs w:val="22"/>
        </w:rPr>
        <w:t xml:space="preserve"> oraz kie</w:t>
      </w:r>
      <w:r w:rsidR="00F46C1C" w:rsidRPr="00FC52D5">
        <w:rPr>
          <w:rFonts w:ascii="Times New Roman" w:hAnsi="Times New Roman" w:cs="Times New Roman"/>
          <w:sz w:val="22"/>
          <w:szCs w:val="22"/>
        </w:rPr>
        <w:t xml:space="preserve">rownik budowy i </w:t>
      </w:r>
      <w:r w:rsidRPr="00FC52D5">
        <w:rPr>
          <w:rFonts w:ascii="Times New Roman" w:hAnsi="Times New Roman" w:cs="Times New Roman"/>
          <w:sz w:val="22"/>
          <w:szCs w:val="22"/>
        </w:rPr>
        <w:t>przedstawiciel Wykonawcy.</w:t>
      </w:r>
    </w:p>
    <w:p w14:paraId="04F93AD8" w14:textId="77777777" w:rsidR="005F0117" w:rsidRPr="00FC52D5" w:rsidRDefault="005F0117" w:rsidP="007A758A">
      <w:pPr>
        <w:pStyle w:val="Textbody"/>
        <w:numPr>
          <w:ilvl w:val="0"/>
          <w:numId w:val="11"/>
        </w:numPr>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Z czynności odbioru usunięcia wad Zamawiający sporządza protokół zawierający ustalenia dokonane w toku odbioru.</w:t>
      </w:r>
    </w:p>
    <w:p w14:paraId="5C9A5B23" w14:textId="0C65C0EC" w:rsidR="001D36E3" w:rsidRPr="00FC52D5" w:rsidRDefault="001D36E3" w:rsidP="007A758A">
      <w:pPr>
        <w:pStyle w:val="Textbody"/>
        <w:numPr>
          <w:ilvl w:val="0"/>
          <w:numId w:val="11"/>
        </w:numPr>
        <w:tabs>
          <w:tab w:val="left" w:pos="-5837"/>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lastRenderedPageBreak/>
        <w:t>Za termin zakończenia realizacji przedmiotu umowy Strony będą uważać dzień wskazany w protokole odbioru końcowego przedmiotu umowy bez wad istotnych.</w:t>
      </w:r>
    </w:p>
    <w:p w14:paraId="68532015" w14:textId="45FB2A74" w:rsidR="005F0117" w:rsidRPr="00FC52D5" w:rsidRDefault="005F0117" w:rsidP="007A758A">
      <w:pPr>
        <w:pStyle w:val="Textbody"/>
        <w:numPr>
          <w:ilvl w:val="0"/>
          <w:numId w:val="11"/>
        </w:numPr>
        <w:tabs>
          <w:tab w:val="left" w:pos="-5837"/>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Nie usunięcie wad w wyznaczonym terminie spowoduje zlecenie ich wykonania na rachunek i koszt Wykonawcy</w:t>
      </w:r>
      <w:r w:rsidR="00F46C1C" w:rsidRPr="00FC52D5">
        <w:rPr>
          <w:rFonts w:ascii="Times New Roman" w:hAnsi="Times New Roman" w:cs="Times New Roman"/>
          <w:bCs/>
          <w:sz w:val="22"/>
          <w:szCs w:val="22"/>
          <w:lang w:bidi="pl-PL"/>
        </w:rPr>
        <w:t xml:space="preserve"> osobie trzeciej, bez konieczności uzyskiwania zgody sądu w tym zakresie (wykonawstwo zastępcze). O wykonawstwie zastępczym Zamawiający zawiadomi Wykonawcę w formie pisemnej</w:t>
      </w:r>
      <w:r w:rsidRPr="00FC52D5">
        <w:rPr>
          <w:rFonts w:ascii="Times New Roman" w:hAnsi="Times New Roman" w:cs="Times New Roman"/>
          <w:sz w:val="22"/>
          <w:szCs w:val="22"/>
        </w:rPr>
        <w:t>. Wszelkie powstałe z tego tytułu koszty Zamawiający może pokryć z zabezpieczenia należytego wykonania umowy a także z wynagrodzenia należnego Wykonawcy z tytułu realizacji niniejszej umowy, na co Wykonawca wyraża zgodę.</w:t>
      </w:r>
    </w:p>
    <w:p w14:paraId="7A05273A" w14:textId="77777777" w:rsidR="005F0117" w:rsidRPr="00FC52D5" w:rsidRDefault="005F0117" w:rsidP="005F0117">
      <w:pPr>
        <w:widowControl/>
        <w:suppressAutoHyphens w:val="0"/>
        <w:autoSpaceDN/>
        <w:spacing w:line="360" w:lineRule="auto"/>
        <w:jc w:val="center"/>
        <w:textAlignment w:val="auto"/>
        <w:rPr>
          <w:rFonts w:ascii="Times New Roman" w:eastAsia="Times New Roman" w:hAnsi="Times New Roman" w:cs="Times New Roman"/>
          <w:b/>
          <w:bCs/>
          <w:kern w:val="0"/>
          <w:sz w:val="22"/>
          <w:szCs w:val="22"/>
          <w:lang w:eastAsia="pl-PL" w:bidi="ar-SA"/>
        </w:rPr>
      </w:pPr>
      <w:r w:rsidRPr="00FC52D5">
        <w:rPr>
          <w:rFonts w:ascii="Times New Roman" w:eastAsia="Times New Roman" w:hAnsi="Times New Roman" w:cs="Times New Roman"/>
          <w:b/>
          <w:bCs/>
          <w:kern w:val="0"/>
          <w:sz w:val="22"/>
          <w:szCs w:val="22"/>
          <w:lang w:eastAsia="pl-PL" w:bidi="ar-SA"/>
        </w:rPr>
        <w:t>§ 14</w:t>
      </w:r>
    </w:p>
    <w:p w14:paraId="32BEDCA6" w14:textId="2FE89039" w:rsidR="005F0117" w:rsidRPr="00FC52D5" w:rsidRDefault="005F0117" w:rsidP="005F0117">
      <w:pPr>
        <w:widowControl/>
        <w:suppressAutoHyphens w:val="0"/>
        <w:autoSpaceDN/>
        <w:spacing w:after="120" w:line="360" w:lineRule="auto"/>
        <w:jc w:val="center"/>
        <w:textAlignment w:val="auto"/>
        <w:rPr>
          <w:rFonts w:ascii="Times New Roman" w:eastAsia="Times New Roman" w:hAnsi="Times New Roman" w:cs="Times New Roman"/>
          <w:b/>
          <w:bCs/>
          <w:kern w:val="0"/>
          <w:sz w:val="22"/>
          <w:szCs w:val="22"/>
          <w:lang w:eastAsia="pl-PL" w:bidi="ar-SA"/>
        </w:rPr>
      </w:pPr>
      <w:r w:rsidRPr="00FC52D5">
        <w:rPr>
          <w:rFonts w:ascii="Times New Roman" w:eastAsia="Times New Roman" w:hAnsi="Times New Roman" w:cs="Times New Roman"/>
          <w:b/>
          <w:bCs/>
          <w:kern w:val="0"/>
          <w:sz w:val="22"/>
          <w:szCs w:val="22"/>
          <w:lang w:eastAsia="pl-PL" w:bidi="ar-SA"/>
        </w:rPr>
        <w:t>RĘKOJMIA</w:t>
      </w:r>
      <w:r w:rsidR="00DE5DF5">
        <w:rPr>
          <w:rFonts w:ascii="Times New Roman" w:eastAsia="Times New Roman" w:hAnsi="Times New Roman" w:cs="Times New Roman"/>
          <w:b/>
          <w:bCs/>
          <w:kern w:val="0"/>
          <w:sz w:val="22"/>
          <w:szCs w:val="22"/>
          <w:lang w:eastAsia="pl-PL" w:bidi="ar-SA"/>
        </w:rPr>
        <w:t xml:space="preserve"> ZA WADY</w:t>
      </w:r>
      <w:r w:rsidRPr="00FC52D5">
        <w:rPr>
          <w:rFonts w:ascii="Times New Roman" w:eastAsia="Times New Roman" w:hAnsi="Times New Roman" w:cs="Times New Roman"/>
          <w:b/>
          <w:bCs/>
          <w:kern w:val="0"/>
          <w:sz w:val="22"/>
          <w:szCs w:val="22"/>
          <w:lang w:eastAsia="pl-PL" w:bidi="ar-SA"/>
        </w:rPr>
        <w:t xml:space="preserve"> I GWARANCJA NA ROBOTY BUDOWLANE I DOKUMENTACJĘ PROJEKTOWĄ</w:t>
      </w:r>
    </w:p>
    <w:p w14:paraId="5F239A74" w14:textId="755C0D93" w:rsidR="005F0117" w:rsidRPr="00FC52D5" w:rsidRDefault="00DE5DF5" w:rsidP="00E03C7F">
      <w:pPr>
        <w:pStyle w:val="Akapitzlist"/>
        <w:numPr>
          <w:ilvl w:val="0"/>
          <w:numId w:val="64"/>
        </w:numPr>
        <w:tabs>
          <w:tab w:val="clear" w:pos="360"/>
          <w:tab w:val="num" w:pos="426"/>
        </w:tabs>
        <w:suppressAutoHyphens w:val="0"/>
        <w:autoSpaceDN/>
        <w:spacing w:after="120" w:line="360" w:lineRule="auto"/>
        <w:ind w:left="426" w:hanging="426"/>
        <w:jc w:val="both"/>
        <w:textAlignment w:val="auto"/>
        <w:rPr>
          <w:rFonts w:eastAsia="Calibri"/>
          <w:b/>
          <w:bCs/>
          <w:kern w:val="0"/>
          <w:sz w:val="22"/>
          <w:szCs w:val="22"/>
          <w:lang w:eastAsia="pl-PL"/>
        </w:rPr>
      </w:pPr>
      <w:r>
        <w:rPr>
          <w:rFonts w:eastAsia="Calibri"/>
          <w:b/>
          <w:bCs/>
          <w:kern w:val="0"/>
          <w:sz w:val="22"/>
          <w:szCs w:val="22"/>
          <w:lang w:eastAsia="pl-PL"/>
        </w:rPr>
        <w:t>Wykonawca udziela Zamawiającemu</w:t>
      </w:r>
      <w:r w:rsidR="005F0117" w:rsidRPr="00FC52D5">
        <w:rPr>
          <w:rFonts w:eastAsia="Calibri"/>
          <w:b/>
          <w:bCs/>
          <w:kern w:val="0"/>
          <w:sz w:val="22"/>
          <w:szCs w:val="22"/>
          <w:lang w:eastAsia="pl-PL"/>
        </w:rPr>
        <w:t xml:space="preserve"> gwarancji</w:t>
      </w:r>
      <w:r>
        <w:rPr>
          <w:rFonts w:eastAsia="Calibri"/>
          <w:b/>
          <w:bCs/>
          <w:kern w:val="0"/>
          <w:sz w:val="22"/>
          <w:szCs w:val="22"/>
          <w:lang w:eastAsia="pl-PL"/>
        </w:rPr>
        <w:t xml:space="preserve"> na przedmiot umowy w okresie</w:t>
      </w:r>
      <w:r w:rsidR="005F0117" w:rsidRPr="00FC52D5">
        <w:rPr>
          <w:rFonts w:eastAsia="Calibri"/>
          <w:b/>
          <w:bCs/>
          <w:kern w:val="0"/>
          <w:sz w:val="22"/>
          <w:szCs w:val="22"/>
          <w:lang w:eastAsia="pl-PL"/>
        </w:rPr>
        <w:t xml:space="preserve"> ……… miesięcy licząc od dnia odbioru </w:t>
      </w:r>
      <w:r>
        <w:rPr>
          <w:rFonts w:eastAsia="Calibri"/>
          <w:b/>
          <w:bCs/>
          <w:kern w:val="0"/>
          <w:sz w:val="22"/>
          <w:szCs w:val="22"/>
          <w:lang w:eastAsia="pl-PL"/>
        </w:rPr>
        <w:t>końcowego robót</w:t>
      </w:r>
      <w:r w:rsidR="004D3489" w:rsidRPr="00FC52D5">
        <w:rPr>
          <w:rFonts w:eastAsia="Calibri"/>
          <w:b/>
          <w:bCs/>
          <w:kern w:val="0"/>
          <w:sz w:val="22"/>
          <w:szCs w:val="22"/>
          <w:lang w:eastAsia="pl-PL"/>
        </w:rPr>
        <w:t xml:space="preserve"> – zgodnie z </w:t>
      </w:r>
      <w:r w:rsidR="00A45AF7" w:rsidRPr="00FC52D5">
        <w:rPr>
          <w:rFonts w:eastAsia="Calibri"/>
          <w:b/>
          <w:bCs/>
          <w:kern w:val="0"/>
          <w:sz w:val="22"/>
          <w:szCs w:val="22"/>
          <w:lang w:eastAsia="pl-PL"/>
        </w:rPr>
        <w:t>treścią złożonej oferty</w:t>
      </w:r>
      <w:r w:rsidR="005F0117" w:rsidRPr="00FC52D5">
        <w:rPr>
          <w:rFonts w:eastAsia="Calibri"/>
          <w:b/>
          <w:bCs/>
          <w:kern w:val="0"/>
          <w:sz w:val="22"/>
          <w:szCs w:val="22"/>
          <w:lang w:eastAsia="pl-PL"/>
        </w:rPr>
        <w:t>.</w:t>
      </w:r>
    </w:p>
    <w:p w14:paraId="0B256BF0" w14:textId="267B3A82" w:rsidR="00E03C7F" w:rsidRPr="00E03C7F" w:rsidRDefault="00E03C7F" w:rsidP="00E03C7F">
      <w:pPr>
        <w:widowControl/>
        <w:numPr>
          <w:ilvl w:val="0"/>
          <w:numId w:val="64"/>
        </w:numPr>
        <w:tabs>
          <w:tab w:val="clear" w:pos="360"/>
          <w:tab w:val="num" w:pos="426"/>
          <w:tab w:val="left" w:pos="1440"/>
        </w:tabs>
        <w:suppressAutoHyphens w:val="0"/>
        <w:overflowPunct w:val="0"/>
        <w:autoSpaceDN/>
        <w:spacing w:line="360" w:lineRule="auto"/>
        <w:ind w:left="426" w:hanging="426"/>
        <w:jc w:val="both"/>
        <w:textAlignment w:val="auto"/>
        <w:rPr>
          <w:rFonts w:ascii="Times New Roman" w:eastAsia="Calibri" w:hAnsi="Times New Roman" w:cs="Times New Roman"/>
          <w:b/>
          <w:bCs/>
          <w:kern w:val="0"/>
          <w:sz w:val="22"/>
          <w:szCs w:val="22"/>
          <w:lang w:eastAsia="pl-PL" w:bidi="ar-SA"/>
        </w:rPr>
      </w:pPr>
      <w:r>
        <w:rPr>
          <w:rFonts w:ascii="Times New Roman" w:eastAsia="Calibri" w:hAnsi="Times New Roman" w:cs="Times New Roman"/>
          <w:b/>
          <w:bCs/>
          <w:kern w:val="0"/>
          <w:sz w:val="22"/>
          <w:szCs w:val="22"/>
          <w:lang w:eastAsia="pl-PL" w:bidi="ar-SA"/>
        </w:rPr>
        <w:t>Okres rękojmi za wady równy jest okresowi gwarancji, o którym mowa w ust. 1 powyżej.</w:t>
      </w:r>
    </w:p>
    <w:p w14:paraId="73E93F49" w14:textId="493EECF8" w:rsidR="005F0117" w:rsidRPr="00FC52D5" w:rsidRDefault="005F0117" w:rsidP="00E03C7F">
      <w:pPr>
        <w:widowControl/>
        <w:numPr>
          <w:ilvl w:val="0"/>
          <w:numId w:val="64"/>
        </w:numPr>
        <w:tabs>
          <w:tab w:val="clear" w:pos="360"/>
          <w:tab w:val="num" w:pos="426"/>
          <w:tab w:val="left" w:pos="1440"/>
        </w:tabs>
        <w:suppressAutoHyphens w:val="0"/>
        <w:overflowPunct w:val="0"/>
        <w:autoSpaceDN/>
        <w:spacing w:line="360" w:lineRule="auto"/>
        <w:ind w:left="426" w:hanging="426"/>
        <w:jc w:val="both"/>
        <w:textAlignment w:val="auto"/>
        <w:rPr>
          <w:rFonts w:ascii="Times New Roman" w:eastAsia="Calibri" w:hAnsi="Times New Roman" w:cs="Times New Roman"/>
          <w:b/>
          <w:bCs/>
          <w:kern w:val="0"/>
          <w:sz w:val="22"/>
          <w:szCs w:val="22"/>
          <w:lang w:eastAsia="pl-PL" w:bidi="ar-SA"/>
        </w:rPr>
      </w:pPr>
      <w:r w:rsidRPr="00FC52D5">
        <w:rPr>
          <w:rFonts w:ascii="Times New Roman" w:eastAsia="Calibri" w:hAnsi="Times New Roman" w:cs="Times New Roman"/>
          <w:kern w:val="0"/>
          <w:sz w:val="22"/>
          <w:szCs w:val="22"/>
          <w:lang w:eastAsia="pl-PL" w:bidi="ar-SA"/>
        </w:rPr>
        <w:t>Realizacja uprawnień wynikających z rękojmi</w:t>
      </w:r>
      <w:r w:rsidR="005B7921">
        <w:rPr>
          <w:rFonts w:ascii="Times New Roman" w:eastAsia="Calibri" w:hAnsi="Times New Roman" w:cs="Times New Roman"/>
          <w:kern w:val="0"/>
          <w:sz w:val="22"/>
          <w:szCs w:val="22"/>
          <w:lang w:eastAsia="pl-PL" w:bidi="ar-SA"/>
        </w:rPr>
        <w:t xml:space="preserve"> za wady</w:t>
      </w:r>
      <w:r w:rsidRPr="00FC52D5">
        <w:rPr>
          <w:rFonts w:ascii="Times New Roman" w:eastAsia="Calibri" w:hAnsi="Times New Roman" w:cs="Times New Roman"/>
          <w:kern w:val="0"/>
          <w:sz w:val="22"/>
          <w:szCs w:val="22"/>
          <w:lang w:eastAsia="pl-PL" w:bidi="ar-SA"/>
        </w:rPr>
        <w:t>/gwarancji za wady będzie wykonywana zgodnie z przepisami Kodeksu cywilnego z uwzględnieniem postanowień niniejszej umowy.</w:t>
      </w:r>
    </w:p>
    <w:p w14:paraId="562DC9FB" w14:textId="77777777" w:rsidR="005F0117" w:rsidRPr="00FC52D5" w:rsidRDefault="005F0117" w:rsidP="00E03C7F">
      <w:pPr>
        <w:widowControl/>
        <w:numPr>
          <w:ilvl w:val="0"/>
          <w:numId w:val="64"/>
        </w:numPr>
        <w:tabs>
          <w:tab w:val="clear" w:pos="360"/>
          <w:tab w:val="num" w:pos="426"/>
          <w:tab w:val="left" w:pos="1440"/>
        </w:tabs>
        <w:suppressAutoHyphens w:val="0"/>
        <w:overflowPunct w:val="0"/>
        <w:autoSpaceDN/>
        <w:spacing w:line="360" w:lineRule="auto"/>
        <w:ind w:left="426" w:hanging="426"/>
        <w:jc w:val="both"/>
        <w:textAlignment w:val="auto"/>
        <w:rPr>
          <w:rFonts w:ascii="Times New Roman" w:eastAsia="Calibri" w:hAnsi="Times New Roman" w:cs="Times New Roman"/>
          <w:b/>
          <w:bCs/>
          <w:kern w:val="0"/>
          <w:sz w:val="22"/>
          <w:szCs w:val="22"/>
          <w:lang w:eastAsia="pl-PL" w:bidi="ar-SA"/>
        </w:rPr>
      </w:pPr>
      <w:r w:rsidRPr="00FC52D5">
        <w:rPr>
          <w:rFonts w:ascii="Times New Roman" w:eastAsia="Calibri" w:hAnsi="Times New Roman" w:cs="Times New Roman"/>
          <w:bCs/>
          <w:kern w:val="0"/>
          <w:sz w:val="22"/>
          <w:szCs w:val="22"/>
          <w:lang w:eastAsia="pl-PL" w:bidi="ar-SA"/>
        </w:rPr>
        <w:t>Wykonawca gwarantuje, że wykonane roboty i użyte materiały oraz urządzenia mechaniczne nie będą miały usterek konstrukcyjnych, materiałowych lub wynikających z błędów technologicznych i zapewnią bezpieczne i bezawaryjne użytkowanie wykonanego przedmiotu zamówienia. Niniejsze postanowienie stanowi udzielenie gwarancji bez potrzeby wydawania odrębnego dokumentu gwarancyjnego. Niezależnie od tego przy odbiorze przedmiotu umowy wykonawca wyda zamawiającemu stosowny dokument gwarancyjny, a brak wydania dokumentu będzie równoznaczny z niewykonaniem przedmiotu umowy. W dokumencie gwarancyjnym wykonawca nie może wprowadzać żadnych dodatkowych, nieprzewidzianych niniejszą umową, warunków gwarancji.</w:t>
      </w:r>
    </w:p>
    <w:p w14:paraId="35AA82C4" w14:textId="77777777" w:rsidR="005F0117" w:rsidRPr="00FC52D5" w:rsidRDefault="005F0117" w:rsidP="00E03C7F">
      <w:pPr>
        <w:widowControl/>
        <w:numPr>
          <w:ilvl w:val="0"/>
          <w:numId w:val="64"/>
        </w:numPr>
        <w:tabs>
          <w:tab w:val="clear" w:pos="360"/>
          <w:tab w:val="num" w:pos="426"/>
          <w:tab w:val="left" w:pos="1440"/>
        </w:tabs>
        <w:suppressAutoHyphens w:val="0"/>
        <w:overflowPunct w:val="0"/>
        <w:autoSpaceDN/>
        <w:spacing w:line="360" w:lineRule="auto"/>
        <w:ind w:left="426" w:hanging="426"/>
        <w:jc w:val="both"/>
        <w:textAlignment w:val="auto"/>
        <w:rPr>
          <w:rFonts w:ascii="Times New Roman" w:eastAsia="Calibri" w:hAnsi="Times New Roman" w:cs="Times New Roman"/>
          <w:b/>
          <w:bCs/>
          <w:kern w:val="0"/>
          <w:sz w:val="22"/>
          <w:szCs w:val="22"/>
          <w:lang w:eastAsia="pl-PL" w:bidi="ar-SA"/>
        </w:rPr>
      </w:pPr>
      <w:r w:rsidRPr="00FC52D5">
        <w:rPr>
          <w:rFonts w:ascii="Times New Roman" w:eastAsia="Calibri" w:hAnsi="Times New Roman" w:cs="Times New Roman"/>
          <w:bCs/>
          <w:kern w:val="0"/>
          <w:sz w:val="22"/>
          <w:szCs w:val="22"/>
          <w:lang w:eastAsia="pl-PL" w:bidi="ar-SA"/>
        </w:rPr>
        <w:t>Okres gwarancji ulega stosownemu przedłużeniu lub rozpoczyna swój bieg od nowa w przypadkach określonych w art. 581 Kodeksu cywilnego.</w:t>
      </w:r>
    </w:p>
    <w:p w14:paraId="69677836" w14:textId="77777777"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jc w:val="both"/>
        <w:textAlignment w:val="auto"/>
        <w:rPr>
          <w:rFonts w:ascii="Times New Roman" w:eastAsia="Times New Roman" w:hAnsi="Times New Roman" w:cs="Times New Roman"/>
          <w:kern w:val="0"/>
          <w:sz w:val="22"/>
          <w:szCs w:val="22"/>
          <w:lang w:eastAsia="pl-PL" w:bidi="ar-SA"/>
        </w:rPr>
      </w:pPr>
      <w:r w:rsidRPr="00FC52D5">
        <w:rPr>
          <w:rFonts w:ascii="Times New Roman" w:eastAsia="Times New Roman" w:hAnsi="Times New Roman" w:cs="Times New Roman"/>
          <w:kern w:val="0"/>
          <w:sz w:val="22"/>
          <w:szCs w:val="22"/>
          <w:lang w:eastAsia="pl-PL" w:bidi="ar-SA"/>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417B95BF" w14:textId="77777777"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jc w:val="both"/>
        <w:textAlignment w:val="auto"/>
        <w:rPr>
          <w:rFonts w:ascii="Times New Roman" w:eastAsia="Times New Roman" w:hAnsi="Times New Roman" w:cs="Times New Roman"/>
          <w:kern w:val="0"/>
          <w:sz w:val="22"/>
          <w:szCs w:val="22"/>
          <w:lang w:eastAsia="pl-PL" w:bidi="ar-SA"/>
        </w:rPr>
      </w:pPr>
      <w:r w:rsidRPr="00FC52D5">
        <w:rPr>
          <w:rFonts w:ascii="Times New Roman" w:eastAsia="Times New Roman" w:hAnsi="Times New Roman" w:cs="Times New Roman"/>
          <w:kern w:val="0"/>
          <w:sz w:val="22"/>
          <w:szCs w:val="22"/>
          <w:lang w:eastAsia="pl-PL" w:bidi="ar-SA"/>
        </w:rPr>
        <w:t xml:space="preserve">Wykonawca zobowiązuje się do bezpłatnego usunięcia wady w terminie do 7 dni od dnia zgłoszenia, a jeżeli nie będzie to możliwe technicznie, w terminie uzgodnionym przez strony. Jeżeli strony nie uzgodnią terminu usunięcia wady, zamawiający jednostronnie wyznacza odpowiedni termin, w którym wykonawca zobowiązany jest usunąć wadę. </w:t>
      </w:r>
    </w:p>
    <w:p w14:paraId="3D2C89F8" w14:textId="77777777"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jc w:val="both"/>
        <w:textAlignment w:val="auto"/>
        <w:rPr>
          <w:rFonts w:ascii="Times New Roman" w:eastAsia="Times New Roman" w:hAnsi="Times New Roman" w:cs="Times New Roman"/>
          <w:kern w:val="0"/>
          <w:sz w:val="22"/>
          <w:szCs w:val="22"/>
          <w:lang w:eastAsia="pl-PL" w:bidi="ar-SA"/>
        </w:rPr>
      </w:pPr>
      <w:r w:rsidRPr="00FC52D5">
        <w:rPr>
          <w:rFonts w:ascii="Times New Roman" w:eastAsia="Times New Roman" w:hAnsi="Times New Roman" w:cs="Times New Roman"/>
          <w:kern w:val="0"/>
          <w:sz w:val="22"/>
          <w:szCs w:val="22"/>
          <w:lang w:eastAsia="pl-PL" w:bidi="ar-SA"/>
        </w:rPr>
        <w:lastRenderedPageBreak/>
        <w:t xml:space="preserve">Zamawiający może dochodzić roszczeń z tytułu gwarancji lub rękojmi także po terminie określonym w ust. 1, jeżeli reklamował wadę przed upływem tego terminu. </w:t>
      </w:r>
    </w:p>
    <w:p w14:paraId="70B5B0CE" w14:textId="77777777"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jc w:val="both"/>
        <w:textAlignment w:val="auto"/>
        <w:rPr>
          <w:rFonts w:ascii="Times New Roman" w:eastAsia="Times New Roman" w:hAnsi="Times New Roman" w:cs="Times New Roman"/>
          <w:kern w:val="0"/>
          <w:sz w:val="22"/>
          <w:szCs w:val="22"/>
          <w:lang w:eastAsia="pl-PL" w:bidi="ar-SA"/>
        </w:rPr>
      </w:pPr>
      <w:r w:rsidRPr="00FC52D5">
        <w:rPr>
          <w:rFonts w:ascii="Times New Roman" w:eastAsia="Times New Roman" w:hAnsi="Times New Roman" w:cs="Times New Roman"/>
          <w:kern w:val="0"/>
          <w:sz w:val="22"/>
          <w:szCs w:val="22"/>
          <w:lang w:eastAsia="pl-PL" w:bidi="ar-SA"/>
        </w:rPr>
        <w:t xml:space="preserve">W przypadku nieusunięcia przez wykonawcę wad, </w:t>
      </w:r>
      <w:r w:rsidR="00E0571B" w:rsidRPr="00FC52D5">
        <w:rPr>
          <w:rFonts w:ascii="Times New Roman" w:eastAsia="Times New Roman" w:hAnsi="Times New Roman" w:cs="Times New Roman"/>
          <w:kern w:val="0"/>
          <w:sz w:val="22"/>
          <w:szCs w:val="22"/>
          <w:lang w:eastAsia="pl-PL" w:bidi="ar-SA"/>
        </w:rPr>
        <w:t>Z</w:t>
      </w:r>
      <w:r w:rsidRPr="00FC52D5">
        <w:rPr>
          <w:rFonts w:ascii="Times New Roman" w:eastAsia="Times New Roman" w:hAnsi="Times New Roman" w:cs="Times New Roman"/>
          <w:kern w:val="0"/>
          <w:sz w:val="22"/>
          <w:szCs w:val="22"/>
          <w:lang w:eastAsia="pl-PL" w:bidi="ar-SA"/>
        </w:rPr>
        <w:t xml:space="preserve">amawiający ma prawo zlecić ich usunięcie innemu podmiotowi na koszt i ryzyko wykonawcy. Wykonawca zobowiązuje się do uregulowania należności w terminie 14 dni od daty otrzymania wezwania. W przypadku nieuregulowania należności, </w:t>
      </w:r>
      <w:r w:rsidR="00E0571B" w:rsidRPr="00FC52D5">
        <w:rPr>
          <w:rFonts w:ascii="Times New Roman" w:eastAsia="Times New Roman" w:hAnsi="Times New Roman" w:cs="Times New Roman"/>
          <w:kern w:val="0"/>
          <w:sz w:val="22"/>
          <w:szCs w:val="22"/>
          <w:lang w:eastAsia="pl-PL" w:bidi="ar-SA"/>
        </w:rPr>
        <w:t>Z</w:t>
      </w:r>
      <w:r w:rsidRPr="00FC52D5">
        <w:rPr>
          <w:rFonts w:ascii="Times New Roman" w:eastAsia="Times New Roman" w:hAnsi="Times New Roman" w:cs="Times New Roman"/>
          <w:kern w:val="0"/>
          <w:sz w:val="22"/>
          <w:szCs w:val="22"/>
          <w:lang w:eastAsia="pl-PL" w:bidi="ar-SA"/>
        </w:rPr>
        <w:t xml:space="preserve">amawiającemu przysługuje prawo jej potrącenia z zabezpieczenia należytego wykonania umowy. </w:t>
      </w:r>
    </w:p>
    <w:p w14:paraId="054CB425" w14:textId="77777777"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jc w:val="both"/>
        <w:textAlignment w:val="auto"/>
        <w:rPr>
          <w:rFonts w:ascii="Times New Roman" w:eastAsia="Times New Roman" w:hAnsi="Times New Roman" w:cs="Times New Roman"/>
          <w:kern w:val="0"/>
          <w:sz w:val="22"/>
          <w:szCs w:val="22"/>
          <w:lang w:eastAsia="pl-PL" w:bidi="ar-SA"/>
        </w:rPr>
      </w:pPr>
      <w:r w:rsidRPr="00FC52D5">
        <w:rPr>
          <w:rFonts w:ascii="Times New Roman" w:eastAsia="Times New Roman" w:hAnsi="Times New Roman" w:cs="Times New Roman"/>
          <w:kern w:val="0"/>
          <w:sz w:val="22"/>
          <w:szCs w:val="22"/>
          <w:lang w:eastAsia="pl-PL" w:bidi="ar-SA"/>
        </w:rPr>
        <w:t>Uprawnienia z tytułu gwarancji lub rękojmi dotyczące urządzeń i materiałów będą realizowane w miejscu ich montażu. W przypadku konieczności ich transportu będzie się to dokonywać staraniem i na koszt wykonawcy.</w:t>
      </w:r>
    </w:p>
    <w:p w14:paraId="6AA792BB" w14:textId="1533E3BA" w:rsidR="005F0117" w:rsidRPr="00FC52D5" w:rsidRDefault="005F0117" w:rsidP="00E03C7F">
      <w:pPr>
        <w:widowControl/>
        <w:numPr>
          <w:ilvl w:val="0"/>
          <w:numId w:val="64"/>
        </w:numPr>
        <w:tabs>
          <w:tab w:val="clear" w:pos="360"/>
          <w:tab w:val="num" w:pos="426"/>
          <w:tab w:val="left" w:pos="1440"/>
        </w:tabs>
        <w:suppressAutoHyphens w:val="0"/>
        <w:overflowPunct w:val="0"/>
        <w:autoSpaceDE w:val="0"/>
        <w:autoSpaceDN/>
        <w:adjustRightInd w:val="0"/>
        <w:spacing w:line="360" w:lineRule="auto"/>
        <w:ind w:left="426" w:hanging="426"/>
        <w:jc w:val="both"/>
        <w:textAlignment w:val="auto"/>
        <w:rPr>
          <w:rFonts w:ascii="Times New Roman" w:eastAsia="Calibri" w:hAnsi="Times New Roman" w:cs="Times New Roman"/>
          <w:bCs/>
          <w:kern w:val="0"/>
          <w:sz w:val="22"/>
          <w:szCs w:val="22"/>
          <w:lang w:eastAsia="pl-PL" w:bidi="ar-SA"/>
        </w:rPr>
      </w:pPr>
      <w:r w:rsidRPr="00FC52D5">
        <w:rPr>
          <w:rFonts w:ascii="Times New Roman" w:eastAsia="Calibri" w:hAnsi="Times New Roman" w:cs="Times New Roman"/>
          <w:bCs/>
          <w:kern w:val="0"/>
          <w:sz w:val="22"/>
          <w:szCs w:val="22"/>
          <w:lang w:eastAsia="pl-PL" w:bidi="ar-SA"/>
        </w:rPr>
        <w:t>Zamawiający wyznaczy ostateczny gwarancyjny przegląd z udziałem przedstawiciela wykonawcy przed upływem okresu rękojmi za wady i gwarancji ustalonego w umowie. O terminie przeglądu gwarancyjnego zamawiający poinformuje wykonawcę co najmniej 5 dniowym wyprzedzeniem.</w:t>
      </w:r>
    </w:p>
    <w:p w14:paraId="39B4FEFA" w14:textId="77777777" w:rsidR="005F0117" w:rsidRPr="00FC52D5" w:rsidRDefault="005F0117" w:rsidP="00E03C7F">
      <w:pPr>
        <w:widowControl/>
        <w:numPr>
          <w:ilvl w:val="0"/>
          <w:numId w:val="64"/>
        </w:numPr>
        <w:tabs>
          <w:tab w:val="clear" w:pos="360"/>
          <w:tab w:val="num" w:pos="426"/>
          <w:tab w:val="left" w:pos="1440"/>
        </w:tabs>
        <w:suppressAutoHyphens w:val="0"/>
        <w:overflowPunct w:val="0"/>
        <w:autoSpaceDE w:val="0"/>
        <w:autoSpaceDN/>
        <w:adjustRightInd w:val="0"/>
        <w:spacing w:line="360" w:lineRule="auto"/>
        <w:ind w:left="426" w:hanging="426"/>
        <w:jc w:val="both"/>
        <w:textAlignment w:val="auto"/>
        <w:rPr>
          <w:rFonts w:ascii="Times New Roman" w:eastAsia="Calibri" w:hAnsi="Times New Roman" w:cs="Times New Roman"/>
          <w:bCs/>
          <w:kern w:val="0"/>
          <w:sz w:val="22"/>
          <w:szCs w:val="22"/>
          <w:lang w:eastAsia="pl-PL" w:bidi="ar-SA"/>
        </w:rPr>
      </w:pPr>
      <w:r w:rsidRPr="00FC52D5">
        <w:rPr>
          <w:rFonts w:ascii="Times New Roman" w:eastAsia="Calibri" w:hAnsi="Times New Roman" w:cs="Times New Roman"/>
          <w:bCs/>
          <w:kern w:val="0"/>
          <w:sz w:val="22"/>
          <w:szCs w:val="22"/>
          <w:lang w:eastAsia="pl-PL" w:bidi="ar-SA"/>
        </w:rPr>
        <w:t>Dokument gwarancyjny stanowi niniejsza umowa.</w:t>
      </w:r>
    </w:p>
    <w:p w14:paraId="66085664" w14:textId="1E81826E"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contextualSpacing/>
        <w:jc w:val="both"/>
        <w:textAlignment w:val="auto"/>
        <w:rPr>
          <w:rFonts w:ascii="Times New Roman" w:eastAsia="Times New Roman" w:hAnsi="Times New Roman" w:cs="Times New Roman"/>
          <w:kern w:val="0"/>
          <w:sz w:val="22"/>
          <w:szCs w:val="22"/>
          <w:lang w:eastAsia="pl-PL" w:bidi="ar-SA"/>
        </w:rPr>
      </w:pPr>
      <w:r w:rsidRPr="00FC52D5">
        <w:rPr>
          <w:rFonts w:ascii="Times New Roman" w:eastAsia="Times New Roman" w:hAnsi="Times New Roman" w:cs="Times New Roman"/>
          <w:kern w:val="0"/>
          <w:sz w:val="22"/>
          <w:szCs w:val="22"/>
          <w:lang w:eastAsia="pl-PL" w:bidi="ar-SA"/>
        </w:rPr>
        <w:t>Gwarancja w zakresie dokumentacji projektowej obejmuje:</w:t>
      </w:r>
    </w:p>
    <w:p w14:paraId="68E725D9" w14:textId="77777777" w:rsidR="005F0117" w:rsidRPr="00FC52D5" w:rsidRDefault="005F0117" w:rsidP="00E03C7F">
      <w:pPr>
        <w:widowControl/>
        <w:numPr>
          <w:ilvl w:val="1"/>
          <w:numId w:val="64"/>
        </w:numPr>
        <w:tabs>
          <w:tab w:val="num" w:pos="426"/>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sporządzanie dodatkowych szkiców lub rysunków uzupełniających lub opisów uzupełniających objaśniających rozwiązania projektowe, jeśli dokumentacja projektowa nie wyjaśnia w dostatecznym stopniu rozwiązań technicznych,</w:t>
      </w:r>
    </w:p>
    <w:p w14:paraId="06A3E8C7" w14:textId="77777777" w:rsidR="005F0117" w:rsidRPr="00FC52D5" w:rsidRDefault="005F0117" w:rsidP="00E03C7F">
      <w:pPr>
        <w:widowControl/>
        <w:numPr>
          <w:ilvl w:val="1"/>
          <w:numId w:val="64"/>
        </w:numPr>
        <w:tabs>
          <w:tab w:val="num" w:pos="426"/>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opracowanie rozwiązań zamiennych do rozwiązań przewidzianych w dokumentacji projektowej, które nie mogą być zrealizowane ze względu na ich wadę, lub które nie mogą być wykonane zgodnie ze sztuką budowlaną i zasadami wiedzy technicznej lub prawo obowiązujące w dniu odbioru przedmiotu umowy,</w:t>
      </w:r>
    </w:p>
    <w:p w14:paraId="5925BFD5" w14:textId="77777777" w:rsidR="005F0117" w:rsidRPr="00FC52D5" w:rsidRDefault="005F0117" w:rsidP="00E03C7F">
      <w:pPr>
        <w:widowControl/>
        <w:numPr>
          <w:ilvl w:val="1"/>
          <w:numId w:val="64"/>
        </w:numPr>
        <w:tabs>
          <w:tab w:val="num" w:pos="426"/>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niezwłoczne udzielanie pisemnych wyjaśnień na zapytania zamawiającego dotyczące dokumentacji projektowej, stanowiącej przedmiot umowy – maksymalny termin na udzielenie odpowiedzi do 3 dni roboczych od przekazania ich wykonawcy.</w:t>
      </w:r>
    </w:p>
    <w:p w14:paraId="183D284C" w14:textId="77777777" w:rsidR="005F0117" w:rsidRPr="00FC52D5" w:rsidRDefault="005F0117" w:rsidP="00E03C7F">
      <w:pPr>
        <w:widowControl/>
        <w:numPr>
          <w:ilvl w:val="0"/>
          <w:numId w:val="64"/>
        </w:numPr>
        <w:tabs>
          <w:tab w:val="clear" w:pos="360"/>
          <w:tab w:val="num" w:pos="426"/>
        </w:tabs>
        <w:suppressAutoHyphens w:val="0"/>
        <w:autoSpaceDN/>
        <w:spacing w:line="360" w:lineRule="auto"/>
        <w:ind w:left="426" w:hanging="426"/>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 xml:space="preserve">Ustala się następujące terminy usunięcia wad: </w:t>
      </w:r>
    </w:p>
    <w:p w14:paraId="7D3F9DE2" w14:textId="77777777" w:rsidR="005F0117" w:rsidRPr="00FC52D5" w:rsidRDefault="005F0117" w:rsidP="00E03C7F">
      <w:pPr>
        <w:widowControl/>
        <w:numPr>
          <w:ilvl w:val="0"/>
          <w:numId w:val="65"/>
        </w:numPr>
        <w:tabs>
          <w:tab w:val="clear" w:pos="360"/>
          <w:tab w:val="num" w:pos="426"/>
        </w:tabs>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wady ujawnione przed rozpoczęciem robót budowlanych – w terminie 14 dni od dnia przekazania przez zamawiającego (pocztą, faksem, mailem) informacji o stwierdzonej wadzie, o ile nie zostanie uzgodniony z zamawiającym inny termin,</w:t>
      </w:r>
    </w:p>
    <w:p w14:paraId="0C98E2BD" w14:textId="77777777" w:rsidR="005F0117" w:rsidRPr="00FC52D5" w:rsidRDefault="005F0117" w:rsidP="00E03C7F">
      <w:pPr>
        <w:widowControl/>
        <w:numPr>
          <w:ilvl w:val="0"/>
          <w:numId w:val="65"/>
        </w:numPr>
        <w:tabs>
          <w:tab w:val="clear" w:pos="360"/>
          <w:tab w:val="num" w:pos="426"/>
        </w:tabs>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wady ujawnione podczas realizacji robót budowlanych - jeżeli wada uniemożliwia kontynuację wykonywanych robót budowlanych – w terminie 5 dni od dnia przekazania przez zamawiającego (pocztą, faksem, mailem) informacji o stwierdzonej wadzie, o ile nie zostanie uzgodniony z zamawiającym inny termin,</w:t>
      </w:r>
    </w:p>
    <w:p w14:paraId="603F150B" w14:textId="77777777" w:rsidR="005F0117" w:rsidRPr="00FC52D5" w:rsidRDefault="005F0117" w:rsidP="00E03C7F">
      <w:pPr>
        <w:widowControl/>
        <w:numPr>
          <w:ilvl w:val="0"/>
          <w:numId w:val="65"/>
        </w:numPr>
        <w:tabs>
          <w:tab w:val="clear" w:pos="360"/>
          <w:tab w:val="num" w:pos="426"/>
        </w:tabs>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 xml:space="preserve">wady ujawnione podczas realizacji robót budowlanych - jeżeli wada umożliwia kontynuację wykonywanych robót budowlanych – w terminie 7 dni od dnia przekazania przez zamawiającego </w:t>
      </w:r>
      <w:r w:rsidRPr="00FC52D5">
        <w:rPr>
          <w:rFonts w:ascii="Times New Roman" w:eastAsia="Calibri" w:hAnsi="Times New Roman" w:cs="Times New Roman"/>
          <w:kern w:val="0"/>
          <w:sz w:val="22"/>
          <w:szCs w:val="22"/>
          <w:lang w:eastAsia="pl-PL" w:bidi="ar-SA"/>
        </w:rPr>
        <w:lastRenderedPageBreak/>
        <w:t>(pocztą, faksem, mailem) informacji o stwierdzonej wadzie, o ile nie zostanie uzgodniony z zamawiającym inny termin.</w:t>
      </w:r>
    </w:p>
    <w:p w14:paraId="6F174386" w14:textId="02B40315" w:rsidR="005F0117" w:rsidRPr="00FC52D5" w:rsidRDefault="005F0117"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Zamawiający może dochodzić roszczeń z tytułu gwarancji za wady także po terminie określonym w ust. 2, jeżeli reklamował wadę przed upływem tego terminu.</w:t>
      </w:r>
    </w:p>
    <w:p w14:paraId="6A866789" w14:textId="30B5C1FB" w:rsidR="005F0117" w:rsidRPr="00FC52D5" w:rsidRDefault="00F46C1C"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 xml:space="preserve">W okresie gwarancji </w:t>
      </w:r>
      <w:r w:rsidR="005F0117" w:rsidRPr="00FC52D5">
        <w:rPr>
          <w:rFonts w:ascii="Times New Roman" w:eastAsia="Calibri" w:hAnsi="Times New Roman" w:cs="Times New Roman"/>
          <w:kern w:val="0"/>
          <w:sz w:val="22"/>
          <w:szCs w:val="22"/>
          <w:lang w:eastAsia="pl-PL" w:bidi="ar-SA"/>
        </w:rPr>
        <w:t>wykonawca jest zobowiązany do nieodpłatnego usuwania wad w przedmiocie umowy. Jeżeli wykonawca nie usunie wad w wyznaczonym terminie, to zamawiający może zlecić ich usunięcie na koszt wykonawcy, na co wykonawca wyraża zgodę.</w:t>
      </w:r>
    </w:p>
    <w:p w14:paraId="413ED659" w14:textId="77777777" w:rsidR="005F0117" w:rsidRPr="00FC52D5" w:rsidRDefault="005F0117"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Strony rozszerzają uprawnienia zamawiającego z tytułu rękojmi za wady dokumentacji projektowej i uzgadniają, że uprawnienia te wygasają w stosunku do wykonawcy z chwilą wygaśnięcia odpowiedzialności podmiotu realizującego projekt z tytułu rękojmi za wady obiektu lub robót wykonanych na podstawie dokumentacji projektowej stanowiącej przedmiot umowy, jednak nie później niż z upływem 10 lat, licząc od dnia odbioru przedmiotu umowy przez zamawiającego.</w:t>
      </w:r>
    </w:p>
    <w:p w14:paraId="22B1FD89" w14:textId="77777777" w:rsidR="005F0117" w:rsidRPr="00FC52D5" w:rsidRDefault="005F0117"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W okresie rękojmi wykonawca będzie odpowiedzialny za usunięcie na swój koszt wszelkich wad dokumentacji projektowej w terminie nie dłuższym niż 7 dni od dnia powiadomienia o wadzie, o ile nie zostanie uzgodniony z zamawiającym inny termin.</w:t>
      </w:r>
    </w:p>
    <w:p w14:paraId="21582526" w14:textId="77777777" w:rsidR="005F0117" w:rsidRPr="00FC52D5" w:rsidRDefault="005F0117"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Jeżeli wykonawca nie usunie wad w dokumentacji projektowej, ujawnionych w okresie gwarancji lub rękojmi w wyznaczonym terminie, to zamawiający może zlecić usunięcie wad osobie trzeciej na koszt wykonawcy, na co wykonawca wyraża zgodę.</w:t>
      </w:r>
    </w:p>
    <w:p w14:paraId="4D95D502" w14:textId="77777777" w:rsidR="005F0117" w:rsidRPr="00FC52D5" w:rsidRDefault="005F0117"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W okresie rękojmi wykonawca zwróci zamawiającemu koszty, jakie zamawiający poniósł w związku z robotami budowlanymi wykonywanymi w oparciu o dokumentację projektową będącą przedmiotem umowy, jeżeli konieczność poniesienia kosztów powstała w związku z wadami lub z powodu wad w tej dokumentacji.</w:t>
      </w:r>
    </w:p>
    <w:p w14:paraId="08197C08" w14:textId="77777777" w:rsidR="005F0117" w:rsidRPr="00FC52D5" w:rsidRDefault="005F0117"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 xml:space="preserve">W okresie rękojmi 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a szkoda powstała w związku z wadami lub z powodu wad w tej dokumentacji. </w:t>
      </w:r>
    </w:p>
    <w:p w14:paraId="54B7EB43" w14:textId="77777777" w:rsidR="00E0571B" w:rsidRPr="00FC52D5" w:rsidRDefault="00E0571B" w:rsidP="00E03C7F">
      <w:pPr>
        <w:widowControl/>
        <w:numPr>
          <w:ilvl w:val="0"/>
          <w:numId w:val="64"/>
        </w:numPr>
        <w:tabs>
          <w:tab w:val="clear" w:pos="360"/>
          <w:tab w:val="num"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FC52D5">
        <w:rPr>
          <w:rFonts w:ascii="Times New Roman" w:eastAsia="Calibri" w:hAnsi="Times New Roman" w:cs="Times New Roman"/>
          <w:kern w:val="0"/>
          <w:sz w:val="22"/>
          <w:szCs w:val="22"/>
          <w:lang w:eastAsia="pl-PL" w:bidi="ar-SA"/>
        </w:rPr>
        <w:t>Zamawiający może korzystać z uprawień z tytułu rękojmi niezależnie od udzielonej gwarancji.</w:t>
      </w:r>
    </w:p>
    <w:p w14:paraId="7D30EA34"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15</w:t>
      </w:r>
    </w:p>
    <w:p w14:paraId="5895C440"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ZABEZPIECZENIE NALEŻYTEGO WYKONANIA UMOWY</w:t>
      </w:r>
    </w:p>
    <w:p w14:paraId="0496B2BB" w14:textId="5CEFFCD1" w:rsidR="005F0117" w:rsidRPr="00FC52D5" w:rsidRDefault="005F0117" w:rsidP="007A758A">
      <w:pPr>
        <w:pStyle w:val="Standard"/>
        <w:numPr>
          <w:ilvl w:val="1"/>
          <w:numId w:val="23"/>
        </w:numPr>
        <w:tabs>
          <w:tab w:val="left" w:pos="720"/>
        </w:tabs>
        <w:spacing w:line="360" w:lineRule="auto"/>
        <w:ind w:left="360" w:hanging="360"/>
        <w:jc w:val="both"/>
        <w:rPr>
          <w:sz w:val="22"/>
          <w:szCs w:val="22"/>
        </w:rPr>
      </w:pPr>
      <w:r w:rsidRPr="00FC52D5">
        <w:rPr>
          <w:sz w:val="22"/>
          <w:szCs w:val="22"/>
        </w:rPr>
        <w:t>Wykonawca wnosi zabezpieczenie należytego wykonania umowy w wysokości</w:t>
      </w:r>
      <w:r w:rsidR="00E0571B" w:rsidRPr="00FC52D5">
        <w:rPr>
          <w:sz w:val="22"/>
          <w:szCs w:val="22"/>
        </w:rPr>
        <w:t xml:space="preserve"> </w:t>
      </w:r>
      <w:r w:rsidR="00F46C1C" w:rsidRPr="00FC52D5">
        <w:rPr>
          <w:sz w:val="22"/>
          <w:szCs w:val="22"/>
        </w:rPr>
        <w:t>5</w:t>
      </w:r>
      <w:r w:rsidR="00E0571B" w:rsidRPr="00FC52D5">
        <w:rPr>
          <w:sz w:val="22"/>
          <w:szCs w:val="22"/>
        </w:rPr>
        <w:t xml:space="preserve"> </w:t>
      </w:r>
      <w:r w:rsidRPr="00FC52D5">
        <w:rPr>
          <w:sz w:val="22"/>
          <w:szCs w:val="22"/>
        </w:rPr>
        <w:t xml:space="preserve">% </w:t>
      </w:r>
      <w:r w:rsidR="006E67ED">
        <w:rPr>
          <w:sz w:val="22"/>
          <w:szCs w:val="22"/>
        </w:rPr>
        <w:t>wynagrodzenia</w:t>
      </w:r>
      <w:r w:rsidRPr="00FC52D5">
        <w:rPr>
          <w:sz w:val="22"/>
          <w:szCs w:val="22"/>
        </w:rPr>
        <w:t xml:space="preserve"> brutto </w:t>
      </w:r>
      <w:r w:rsidR="006E67ED">
        <w:rPr>
          <w:sz w:val="22"/>
          <w:szCs w:val="22"/>
        </w:rPr>
        <w:t>wskazanego w § 10 umowy,</w:t>
      </w:r>
      <w:r w:rsidRPr="00FC52D5">
        <w:rPr>
          <w:sz w:val="22"/>
          <w:szCs w:val="22"/>
        </w:rPr>
        <w:t xml:space="preserve"> w wysokości ………………</w:t>
      </w:r>
      <w:r w:rsidR="004D3489" w:rsidRPr="00FC52D5">
        <w:rPr>
          <w:sz w:val="22"/>
          <w:szCs w:val="22"/>
        </w:rPr>
        <w:t>.</w:t>
      </w:r>
      <w:r w:rsidRPr="00FC52D5">
        <w:rPr>
          <w:sz w:val="22"/>
          <w:szCs w:val="22"/>
        </w:rPr>
        <w:t xml:space="preserve"> zł (słownie: …………………</w:t>
      </w:r>
      <w:r w:rsidR="003E1C71" w:rsidRPr="00FC52D5">
        <w:rPr>
          <w:sz w:val="22"/>
          <w:szCs w:val="22"/>
        </w:rPr>
        <w:t>……………………………..</w:t>
      </w:r>
      <w:r w:rsidRPr="00FC52D5">
        <w:rPr>
          <w:sz w:val="22"/>
          <w:szCs w:val="22"/>
        </w:rPr>
        <w:t>).</w:t>
      </w:r>
    </w:p>
    <w:p w14:paraId="24535D7E" w14:textId="39A3AF1E" w:rsidR="005F0117" w:rsidRPr="00FC52D5" w:rsidRDefault="005F0117" w:rsidP="007A758A">
      <w:pPr>
        <w:pStyle w:val="Standard"/>
        <w:numPr>
          <w:ilvl w:val="1"/>
          <w:numId w:val="23"/>
        </w:numPr>
        <w:tabs>
          <w:tab w:val="left" w:pos="720"/>
        </w:tabs>
        <w:spacing w:line="360" w:lineRule="auto"/>
        <w:ind w:left="360" w:hanging="360"/>
        <w:jc w:val="both"/>
        <w:rPr>
          <w:sz w:val="22"/>
          <w:szCs w:val="22"/>
        </w:rPr>
      </w:pPr>
      <w:r w:rsidRPr="00FC52D5">
        <w:rPr>
          <w:sz w:val="22"/>
          <w:szCs w:val="22"/>
        </w:rPr>
        <w:t>Zabezpieczenie służy pokryciu roszczeń Zamawiającego z tytułu niewykonania lub nienależytego wykonania umowy.</w:t>
      </w:r>
      <w:r w:rsidR="006E67ED">
        <w:rPr>
          <w:sz w:val="22"/>
          <w:szCs w:val="22"/>
        </w:rPr>
        <w:t xml:space="preserve"> </w:t>
      </w:r>
      <w:r w:rsidR="006E67ED" w:rsidRPr="006E67ED">
        <w:rPr>
          <w:bCs/>
          <w:sz w:val="22"/>
          <w:szCs w:val="22"/>
        </w:rPr>
        <w:t xml:space="preserve">Zabezpieczenie zabezpiecza w szczególności zaspokojenie roszczeń z tytułu niewykonania lub </w:t>
      </w:r>
      <w:r w:rsidR="006E67ED" w:rsidRPr="006E67ED">
        <w:rPr>
          <w:bCs/>
          <w:sz w:val="22"/>
          <w:szCs w:val="22"/>
        </w:rPr>
        <w:lastRenderedPageBreak/>
        <w:t xml:space="preserve">nienależytego wykonania </w:t>
      </w:r>
      <w:r w:rsidR="006E67ED">
        <w:rPr>
          <w:bCs/>
          <w:sz w:val="22"/>
          <w:szCs w:val="22"/>
        </w:rPr>
        <w:t>p</w:t>
      </w:r>
      <w:r w:rsidR="006E67ED" w:rsidRPr="006E67ED">
        <w:rPr>
          <w:bCs/>
          <w:sz w:val="22"/>
          <w:szCs w:val="22"/>
        </w:rPr>
        <w:t xml:space="preserve">rzedmiotu </w:t>
      </w:r>
      <w:r w:rsidR="006E67ED">
        <w:rPr>
          <w:bCs/>
          <w:sz w:val="22"/>
          <w:szCs w:val="22"/>
        </w:rPr>
        <w:t>u</w:t>
      </w:r>
      <w:r w:rsidR="006E67ED" w:rsidRPr="006E67ED">
        <w:rPr>
          <w:bCs/>
          <w:sz w:val="22"/>
          <w:szCs w:val="22"/>
        </w:rPr>
        <w:t xml:space="preserve">mowy, w tym w szczególności roszczeń o zapłatę kar umownych, roszczeń odszkodowawczych, o zwrot kosztów </w:t>
      </w:r>
      <w:r w:rsidR="006E67ED">
        <w:rPr>
          <w:bCs/>
          <w:sz w:val="22"/>
          <w:szCs w:val="22"/>
        </w:rPr>
        <w:t>w</w:t>
      </w:r>
      <w:r w:rsidR="006E67ED" w:rsidRPr="006E67ED">
        <w:rPr>
          <w:bCs/>
          <w:sz w:val="22"/>
          <w:szCs w:val="22"/>
        </w:rPr>
        <w:t xml:space="preserve">ykonawstwa </w:t>
      </w:r>
      <w:r w:rsidR="006E67ED">
        <w:rPr>
          <w:bCs/>
          <w:sz w:val="22"/>
          <w:szCs w:val="22"/>
        </w:rPr>
        <w:t>z</w:t>
      </w:r>
      <w:r w:rsidR="006E67ED" w:rsidRPr="006E67ED">
        <w:rPr>
          <w:bCs/>
          <w:sz w:val="22"/>
          <w:szCs w:val="22"/>
        </w:rPr>
        <w:t xml:space="preserve">astępczego, o zwrot wynagrodzenia zapłaconego </w:t>
      </w:r>
      <w:r w:rsidR="006E67ED">
        <w:rPr>
          <w:bCs/>
          <w:sz w:val="22"/>
          <w:szCs w:val="22"/>
        </w:rPr>
        <w:t>p</w:t>
      </w:r>
      <w:r w:rsidR="006E67ED" w:rsidRPr="006E67ED">
        <w:rPr>
          <w:bCs/>
          <w:sz w:val="22"/>
          <w:szCs w:val="22"/>
        </w:rPr>
        <w:t xml:space="preserve">odwykonawcy oraz roszczeń z tytułu </w:t>
      </w:r>
      <w:r w:rsidR="006E67ED">
        <w:rPr>
          <w:bCs/>
          <w:sz w:val="22"/>
          <w:szCs w:val="22"/>
        </w:rPr>
        <w:t>r</w:t>
      </w:r>
      <w:r w:rsidR="006E67ED" w:rsidRPr="006E67ED">
        <w:rPr>
          <w:bCs/>
          <w:sz w:val="22"/>
          <w:szCs w:val="22"/>
        </w:rPr>
        <w:t xml:space="preserve">ękojmi za </w:t>
      </w:r>
      <w:r w:rsidR="006E67ED">
        <w:rPr>
          <w:bCs/>
          <w:sz w:val="22"/>
          <w:szCs w:val="22"/>
        </w:rPr>
        <w:t>w</w:t>
      </w:r>
      <w:r w:rsidR="006E67ED" w:rsidRPr="006E67ED">
        <w:rPr>
          <w:bCs/>
          <w:sz w:val="22"/>
          <w:szCs w:val="22"/>
        </w:rPr>
        <w:t>ady.</w:t>
      </w:r>
    </w:p>
    <w:p w14:paraId="1000DA52" w14:textId="4ADC71D1" w:rsidR="00F84771" w:rsidRPr="00F84771" w:rsidRDefault="00F84771" w:rsidP="007A758A">
      <w:pPr>
        <w:pStyle w:val="Standard"/>
        <w:numPr>
          <w:ilvl w:val="1"/>
          <w:numId w:val="23"/>
        </w:numPr>
        <w:tabs>
          <w:tab w:val="left" w:pos="720"/>
        </w:tabs>
        <w:spacing w:line="360" w:lineRule="auto"/>
        <w:ind w:left="360" w:hanging="360"/>
        <w:jc w:val="both"/>
        <w:rPr>
          <w:sz w:val="22"/>
          <w:szCs w:val="22"/>
        </w:rPr>
      </w:pPr>
      <w:r w:rsidRPr="00F84771">
        <w:rPr>
          <w:sz w:val="22"/>
          <w:szCs w:val="22"/>
        </w:rPr>
        <w:t xml:space="preserve">W </w:t>
      </w:r>
      <w:r w:rsidRPr="00F84771">
        <w:rPr>
          <w:bCs/>
          <w:sz w:val="22"/>
          <w:szCs w:val="22"/>
        </w:rPr>
        <w:t xml:space="preserve">przypadku przedłużenia okresu wykonywania </w:t>
      </w:r>
      <w:r>
        <w:rPr>
          <w:bCs/>
          <w:sz w:val="22"/>
          <w:szCs w:val="22"/>
        </w:rPr>
        <w:t>p</w:t>
      </w:r>
      <w:r w:rsidRPr="00F84771">
        <w:rPr>
          <w:bCs/>
          <w:sz w:val="22"/>
          <w:szCs w:val="22"/>
        </w:rPr>
        <w:t xml:space="preserve">rzedmiotu </w:t>
      </w:r>
      <w:r>
        <w:rPr>
          <w:bCs/>
          <w:sz w:val="22"/>
          <w:szCs w:val="22"/>
        </w:rPr>
        <w:t>u</w:t>
      </w:r>
      <w:r w:rsidRPr="00F84771">
        <w:rPr>
          <w:bCs/>
          <w:sz w:val="22"/>
          <w:szCs w:val="22"/>
        </w:rPr>
        <w:t xml:space="preserve">mowy lub okresu </w:t>
      </w:r>
      <w:r>
        <w:rPr>
          <w:bCs/>
          <w:sz w:val="22"/>
          <w:szCs w:val="22"/>
        </w:rPr>
        <w:t>r</w:t>
      </w:r>
      <w:r w:rsidRPr="00F84771">
        <w:rPr>
          <w:bCs/>
          <w:sz w:val="22"/>
          <w:szCs w:val="22"/>
        </w:rPr>
        <w:t xml:space="preserve">ękojmi za </w:t>
      </w:r>
      <w:r>
        <w:rPr>
          <w:bCs/>
          <w:sz w:val="22"/>
          <w:szCs w:val="22"/>
        </w:rPr>
        <w:t>w</w:t>
      </w:r>
      <w:r w:rsidRPr="00F84771">
        <w:rPr>
          <w:bCs/>
          <w:sz w:val="22"/>
          <w:szCs w:val="22"/>
        </w:rPr>
        <w:t xml:space="preserve">ady , to w takiej sytuacji Wykonawca będzie zobowiązany do przedłużenia terminu ważności </w:t>
      </w:r>
      <w:r>
        <w:rPr>
          <w:bCs/>
          <w:sz w:val="22"/>
          <w:szCs w:val="22"/>
        </w:rPr>
        <w:t>z</w:t>
      </w:r>
      <w:r w:rsidRPr="00F84771">
        <w:rPr>
          <w:bCs/>
          <w:sz w:val="22"/>
          <w:szCs w:val="22"/>
        </w:rPr>
        <w:t xml:space="preserve">abezpieczenia. Wykonawca jest zobowiązany dostarczyć uzupełnione </w:t>
      </w:r>
      <w:r>
        <w:rPr>
          <w:bCs/>
          <w:sz w:val="22"/>
          <w:szCs w:val="22"/>
        </w:rPr>
        <w:t>z</w:t>
      </w:r>
      <w:r w:rsidRPr="00F84771">
        <w:rPr>
          <w:bCs/>
          <w:sz w:val="22"/>
          <w:szCs w:val="22"/>
        </w:rPr>
        <w:t xml:space="preserve">abezpieczenie nie później niż 14 dni przed upływem ważności obowiązującego </w:t>
      </w:r>
      <w:r>
        <w:rPr>
          <w:bCs/>
          <w:sz w:val="22"/>
          <w:szCs w:val="22"/>
        </w:rPr>
        <w:t>z</w:t>
      </w:r>
      <w:r w:rsidRPr="00F84771">
        <w:rPr>
          <w:bCs/>
          <w:sz w:val="22"/>
          <w:szCs w:val="22"/>
        </w:rPr>
        <w:t xml:space="preserve">abezpieczenia. Nieprzedłużenie przez Wykonawcę terminu ważności Zabezpieczenia uprawnia Zamawiającego do żądania wypłaty odpowiedniej kwoty z </w:t>
      </w:r>
      <w:r>
        <w:rPr>
          <w:bCs/>
          <w:sz w:val="22"/>
          <w:szCs w:val="22"/>
        </w:rPr>
        <w:t>z</w:t>
      </w:r>
      <w:r w:rsidRPr="00F84771">
        <w:rPr>
          <w:bCs/>
          <w:sz w:val="22"/>
          <w:szCs w:val="22"/>
        </w:rPr>
        <w:t xml:space="preserve">abezpieczenia wniesionego w formie gwarancji bankowej lub gwarancji ubezpieczeniowej albo zaspokojenia roszczenia o przedłużenie terminu ważności </w:t>
      </w:r>
      <w:r>
        <w:rPr>
          <w:bCs/>
          <w:sz w:val="22"/>
          <w:szCs w:val="22"/>
        </w:rPr>
        <w:t>z</w:t>
      </w:r>
      <w:r w:rsidRPr="00F84771">
        <w:rPr>
          <w:bCs/>
          <w:sz w:val="22"/>
          <w:szCs w:val="22"/>
        </w:rPr>
        <w:t>abezpieczenia z wpłaconej kwoty.</w:t>
      </w:r>
    </w:p>
    <w:p w14:paraId="06074B20" w14:textId="77FD1B39" w:rsidR="00F84771" w:rsidRPr="00F84771" w:rsidRDefault="00F84771" w:rsidP="007A758A">
      <w:pPr>
        <w:pStyle w:val="Standard"/>
        <w:numPr>
          <w:ilvl w:val="1"/>
          <w:numId w:val="23"/>
        </w:numPr>
        <w:tabs>
          <w:tab w:val="left" w:pos="720"/>
        </w:tabs>
        <w:spacing w:line="360" w:lineRule="auto"/>
        <w:ind w:left="360" w:hanging="360"/>
        <w:jc w:val="both"/>
        <w:rPr>
          <w:sz w:val="22"/>
          <w:szCs w:val="22"/>
        </w:rPr>
      </w:pPr>
      <w:r w:rsidRPr="00F84771">
        <w:rPr>
          <w:sz w:val="22"/>
          <w:szCs w:val="22"/>
        </w:rPr>
        <w:t xml:space="preserve">W </w:t>
      </w:r>
      <w:r w:rsidRPr="00F84771">
        <w:rPr>
          <w:bCs/>
          <w:sz w:val="22"/>
          <w:szCs w:val="22"/>
        </w:rPr>
        <w:t xml:space="preserve">przypadku, gdy </w:t>
      </w:r>
      <w:r>
        <w:rPr>
          <w:bCs/>
          <w:sz w:val="22"/>
          <w:szCs w:val="22"/>
        </w:rPr>
        <w:t>z</w:t>
      </w:r>
      <w:r w:rsidRPr="00F84771">
        <w:rPr>
          <w:bCs/>
          <w:sz w:val="22"/>
          <w:szCs w:val="22"/>
        </w:rPr>
        <w:t xml:space="preserve">abezpieczenie zostanie pomniejszone z przyczyn innych niż zwrot </w:t>
      </w:r>
      <w:r>
        <w:rPr>
          <w:bCs/>
          <w:sz w:val="22"/>
          <w:szCs w:val="22"/>
        </w:rPr>
        <w:t>z</w:t>
      </w:r>
      <w:r w:rsidRPr="00F84771">
        <w:rPr>
          <w:bCs/>
          <w:sz w:val="22"/>
          <w:szCs w:val="22"/>
        </w:rPr>
        <w:t xml:space="preserve">abezpieczenia lub zaspokojenie roszczenia zabezpieczonego </w:t>
      </w:r>
      <w:r>
        <w:rPr>
          <w:bCs/>
          <w:sz w:val="22"/>
          <w:szCs w:val="22"/>
        </w:rPr>
        <w:t>z</w:t>
      </w:r>
      <w:r w:rsidRPr="00F84771">
        <w:rPr>
          <w:bCs/>
          <w:sz w:val="22"/>
          <w:szCs w:val="22"/>
        </w:rPr>
        <w:t xml:space="preserve">abezpieczeniem, Wykonawca będzie zobowiązany dostarczyć uzupełnione </w:t>
      </w:r>
      <w:r>
        <w:rPr>
          <w:bCs/>
          <w:sz w:val="22"/>
          <w:szCs w:val="22"/>
        </w:rPr>
        <w:t>z</w:t>
      </w:r>
      <w:r w:rsidRPr="00F84771">
        <w:rPr>
          <w:bCs/>
          <w:sz w:val="22"/>
          <w:szCs w:val="22"/>
        </w:rPr>
        <w:t xml:space="preserve">abezpieczenie w terminie 7 dni od dnia pomniejszenia. Niezwiększenie wartości </w:t>
      </w:r>
      <w:r>
        <w:rPr>
          <w:bCs/>
          <w:sz w:val="22"/>
          <w:szCs w:val="22"/>
        </w:rPr>
        <w:t>z</w:t>
      </w:r>
      <w:r w:rsidRPr="00F84771">
        <w:rPr>
          <w:bCs/>
          <w:sz w:val="22"/>
          <w:szCs w:val="22"/>
        </w:rPr>
        <w:t xml:space="preserve">abezpieczenia uprawnia Zamawiającego do potrącenia brakującej części </w:t>
      </w:r>
      <w:r>
        <w:rPr>
          <w:bCs/>
          <w:sz w:val="22"/>
          <w:szCs w:val="22"/>
        </w:rPr>
        <w:t>z</w:t>
      </w:r>
      <w:r w:rsidRPr="00F84771">
        <w:rPr>
          <w:bCs/>
          <w:sz w:val="22"/>
          <w:szCs w:val="22"/>
        </w:rPr>
        <w:t>abezpieczenia z jakiejkolwiek płatności na rzecz Wykonawcy.</w:t>
      </w:r>
    </w:p>
    <w:p w14:paraId="440A5F4E" w14:textId="07CD43A5" w:rsidR="00F84771" w:rsidRPr="00F84771" w:rsidRDefault="00F84771" w:rsidP="007A758A">
      <w:pPr>
        <w:pStyle w:val="Standard"/>
        <w:numPr>
          <w:ilvl w:val="1"/>
          <w:numId w:val="23"/>
        </w:numPr>
        <w:tabs>
          <w:tab w:val="left" w:pos="720"/>
        </w:tabs>
        <w:spacing w:line="360" w:lineRule="auto"/>
        <w:ind w:left="360" w:hanging="360"/>
        <w:jc w:val="both"/>
        <w:rPr>
          <w:sz w:val="22"/>
          <w:szCs w:val="22"/>
        </w:rPr>
      </w:pPr>
      <w:r w:rsidRPr="00F84771">
        <w:rPr>
          <w:bCs/>
          <w:sz w:val="22"/>
          <w:szCs w:val="22"/>
        </w:rPr>
        <w:t xml:space="preserve">Niewniesienia, nieuzupełnienie oraz nieprzedłużenie </w:t>
      </w:r>
      <w:r>
        <w:rPr>
          <w:bCs/>
          <w:sz w:val="22"/>
          <w:szCs w:val="22"/>
        </w:rPr>
        <w:t>z</w:t>
      </w:r>
      <w:r w:rsidRPr="00F84771">
        <w:rPr>
          <w:bCs/>
          <w:sz w:val="22"/>
          <w:szCs w:val="22"/>
        </w:rPr>
        <w:t xml:space="preserve">abezpieczenia stanowi nienależyte wykonanie </w:t>
      </w:r>
      <w:r>
        <w:rPr>
          <w:bCs/>
          <w:sz w:val="22"/>
          <w:szCs w:val="22"/>
        </w:rPr>
        <w:t>u</w:t>
      </w:r>
      <w:r w:rsidRPr="00F84771">
        <w:rPr>
          <w:bCs/>
          <w:sz w:val="22"/>
          <w:szCs w:val="22"/>
        </w:rPr>
        <w:t>mowy przez Wykonawcę.</w:t>
      </w:r>
    </w:p>
    <w:p w14:paraId="68A8B834" w14:textId="707BC00A" w:rsidR="00F84771" w:rsidRPr="00F84771" w:rsidRDefault="00F84771" w:rsidP="007A758A">
      <w:pPr>
        <w:pStyle w:val="Standard"/>
        <w:numPr>
          <w:ilvl w:val="1"/>
          <w:numId w:val="23"/>
        </w:numPr>
        <w:tabs>
          <w:tab w:val="left" w:pos="720"/>
        </w:tabs>
        <w:spacing w:line="360" w:lineRule="auto"/>
        <w:ind w:left="360" w:hanging="360"/>
        <w:jc w:val="both"/>
        <w:rPr>
          <w:sz w:val="22"/>
          <w:szCs w:val="22"/>
        </w:rPr>
      </w:pPr>
      <w:r w:rsidRPr="00F84771">
        <w:rPr>
          <w:bCs/>
          <w:sz w:val="22"/>
          <w:szCs w:val="22"/>
        </w:rPr>
        <w:t xml:space="preserve">Jeżeli Wykonawca nie uzupełni </w:t>
      </w:r>
      <w:r>
        <w:rPr>
          <w:bCs/>
          <w:sz w:val="22"/>
          <w:szCs w:val="22"/>
        </w:rPr>
        <w:t>z</w:t>
      </w:r>
      <w:r w:rsidRPr="00F84771">
        <w:rPr>
          <w:bCs/>
          <w:sz w:val="22"/>
          <w:szCs w:val="22"/>
        </w:rPr>
        <w:t xml:space="preserve">abezpieczenia, to Zamawiający będzie miał prawo do utworzenia </w:t>
      </w:r>
      <w:r>
        <w:rPr>
          <w:bCs/>
          <w:sz w:val="22"/>
          <w:szCs w:val="22"/>
        </w:rPr>
        <w:t>z</w:t>
      </w:r>
      <w:r w:rsidRPr="00F84771">
        <w:rPr>
          <w:bCs/>
          <w:sz w:val="22"/>
          <w:szCs w:val="22"/>
        </w:rPr>
        <w:t>abezpieczenia poprzez potrącenie z płatności na rzecz Wykonawcy. Wykonawca wyraża zgodę na dokonywanie przez Zamawiającego powyższych potrąceń.</w:t>
      </w:r>
    </w:p>
    <w:p w14:paraId="5616BCC5" w14:textId="77777777" w:rsidR="00F84771" w:rsidRDefault="00F84771" w:rsidP="00F84771">
      <w:pPr>
        <w:pStyle w:val="Standard"/>
        <w:numPr>
          <w:ilvl w:val="1"/>
          <w:numId w:val="23"/>
        </w:numPr>
        <w:tabs>
          <w:tab w:val="left" w:pos="720"/>
        </w:tabs>
        <w:spacing w:line="360" w:lineRule="auto"/>
        <w:ind w:left="360" w:hanging="360"/>
        <w:jc w:val="both"/>
        <w:rPr>
          <w:sz w:val="22"/>
          <w:szCs w:val="22"/>
        </w:rPr>
      </w:pPr>
      <w:r w:rsidRPr="00FC52D5">
        <w:rPr>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56832EC0" w14:textId="49610219" w:rsidR="00F84771" w:rsidRPr="00FC52D5" w:rsidRDefault="00F84771" w:rsidP="007A758A">
      <w:pPr>
        <w:pStyle w:val="Standard"/>
        <w:numPr>
          <w:ilvl w:val="1"/>
          <w:numId w:val="23"/>
        </w:numPr>
        <w:tabs>
          <w:tab w:val="left" w:pos="720"/>
        </w:tabs>
        <w:spacing w:line="360" w:lineRule="auto"/>
        <w:ind w:left="360" w:hanging="360"/>
        <w:jc w:val="both"/>
        <w:rPr>
          <w:sz w:val="22"/>
          <w:szCs w:val="22"/>
        </w:rPr>
      </w:pPr>
      <w:r w:rsidRPr="00F84771">
        <w:rPr>
          <w:sz w:val="22"/>
          <w:szCs w:val="22"/>
        </w:rPr>
        <w:t>Z</w:t>
      </w:r>
      <w:r w:rsidRPr="00F84771">
        <w:rPr>
          <w:bCs/>
          <w:sz w:val="22"/>
          <w:szCs w:val="22"/>
        </w:rPr>
        <w:t xml:space="preserve">abezpieczenie wniesione w formie pieniężnej zostanie zwrócone na wniosek Wykonawcy zawierający: pełne oznaczenie Wykonawcy, NIP Wykonawcy, numer rachunku bankowego, na który powinien zostać dokonany zwrot, kwoty stanowiące </w:t>
      </w:r>
      <w:r>
        <w:rPr>
          <w:bCs/>
          <w:sz w:val="22"/>
          <w:szCs w:val="22"/>
        </w:rPr>
        <w:t>z</w:t>
      </w:r>
      <w:r w:rsidRPr="00F84771">
        <w:rPr>
          <w:bCs/>
          <w:sz w:val="22"/>
          <w:szCs w:val="22"/>
        </w:rPr>
        <w:t xml:space="preserve">abezpieczenie. Zwrot </w:t>
      </w:r>
      <w:r>
        <w:rPr>
          <w:bCs/>
          <w:sz w:val="22"/>
          <w:szCs w:val="22"/>
        </w:rPr>
        <w:t>z</w:t>
      </w:r>
      <w:r w:rsidRPr="00F84771">
        <w:rPr>
          <w:bCs/>
          <w:sz w:val="22"/>
          <w:szCs w:val="22"/>
        </w:rPr>
        <w:t xml:space="preserve">abezpieczenia nastąpi po zaspokojeniu wszelkich roszczeń </w:t>
      </w:r>
      <w:r>
        <w:rPr>
          <w:bCs/>
          <w:sz w:val="22"/>
          <w:szCs w:val="22"/>
        </w:rPr>
        <w:t>z</w:t>
      </w:r>
      <w:r w:rsidRPr="00F84771">
        <w:rPr>
          <w:bCs/>
          <w:sz w:val="22"/>
          <w:szCs w:val="22"/>
        </w:rPr>
        <w:t xml:space="preserve">amawiającego wobec Wykonawcy z tytułu </w:t>
      </w:r>
      <w:r>
        <w:rPr>
          <w:bCs/>
          <w:sz w:val="22"/>
          <w:szCs w:val="22"/>
        </w:rPr>
        <w:t>u</w:t>
      </w:r>
      <w:r w:rsidRPr="00F84771">
        <w:rPr>
          <w:bCs/>
          <w:sz w:val="22"/>
          <w:szCs w:val="22"/>
        </w:rPr>
        <w:t xml:space="preserve">mowy. Zwrot </w:t>
      </w:r>
      <w:r>
        <w:rPr>
          <w:bCs/>
          <w:sz w:val="22"/>
          <w:szCs w:val="22"/>
        </w:rPr>
        <w:t>z</w:t>
      </w:r>
      <w:r w:rsidRPr="00F84771">
        <w:rPr>
          <w:bCs/>
          <w:sz w:val="22"/>
          <w:szCs w:val="22"/>
        </w:rPr>
        <w:t>abezpieczenia nastąpi w terminie 30 dni od dnia otrzymania przez Zamawiającego zasadnego wniosku Wykonawcy.</w:t>
      </w:r>
    </w:p>
    <w:p w14:paraId="087674A3"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16</w:t>
      </w:r>
    </w:p>
    <w:p w14:paraId="43654045"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KARY UMOWNE I ODSZKODOWANIE</w:t>
      </w:r>
    </w:p>
    <w:p w14:paraId="1E5F739B" w14:textId="77777777" w:rsidR="005F0117" w:rsidRPr="00FC52D5" w:rsidRDefault="005F0117" w:rsidP="007A758A">
      <w:pPr>
        <w:pStyle w:val="Textbody"/>
        <w:numPr>
          <w:ilvl w:val="0"/>
          <w:numId w:val="18"/>
        </w:numPr>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 Wykonawca ponosi odpowiedzialność za niewykonanie lub nienależyte wykonanie umowy w formie kary umownej, w następujących przypadkach i wysokościach:</w:t>
      </w:r>
    </w:p>
    <w:p w14:paraId="550CD70D" w14:textId="76A8B799" w:rsidR="005F0117" w:rsidRPr="00AF64BF"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AF64BF">
        <w:rPr>
          <w:rFonts w:ascii="Times New Roman" w:hAnsi="Times New Roman" w:cs="Times New Roman"/>
          <w:sz w:val="22"/>
          <w:szCs w:val="22"/>
        </w:rPr>
        <w:lastRenderedPageBreak/>
        <w:t>za zwłokę w wykonaniu przedmiotu umowy</w:t>
      </w:r>
      <w:r w:rsidR="00AF64BF">
        <w:rPr>
          <w:rFonts w:ascii="Times New Roman" w:hAnsi="Times New Roman" w:cs="Times New Roman"/>
          <w:sz w:val="22"/>
          <w:szCs w:val="22"/>
        </w:rPr>
        <w:t xml:space="preserve"> </w:t>
      </w:r>
      <w:r w:rsidR="00AF64BF" w:rsidRPr="00FC11B3">
        <w:rPr>
          <w:rFonts w:ascii="Times New Roman" w:hAnsi="Times New Roman" w:cs="Times New Roman"/>
          <w:bCs/>
          <w:sz w:val="22"/>
          <w:szCs w:val="22"/>
        </w:rPr>
        <w:t xml:space="preserve">w wysokości 0,1 % </w:t>
      </w:r>
      <w:r w:rsidR="00AF64BF">
        <w:rPr>
          <w:rFonts w:ascii="Times New Roman" w:hAnsi="Times New Roman" w:cs="Times New Roman"/>
          <w:bCs/>
          <w:sz w:val="22"/>
          <w:szCs w:val="22"/>
        </w:rPr>
        <w:t>w</w:t>
      </w:r>
      <w:r w:rsidR="00AF64BF" w:rsidRPr="00FC11B3">
        <w:rPr>
          <w:rFonts w:ascii="Times New Roman" w:hAnsi="Times New Roman" w:cs="Times New Roman"/>
          <w:bCs/>
          <w:sz w:val="22"/>
          <w:szCs w:val="22"/>
        </w:rPr>
        <w:t>ynagrodzenia za każdy rozpoczęty dzień zwłoki</w:t>
      </w:r>
      <w:r w:rsidRPr="00AF64BF">
        <w:rPr>
          <w:rFonts w:ascii="Times New Roman" w:hAnsi="Times New Roman" w:cs="Times New Roman"/>
          <w:sz w:val="22"/>
          <w:szCs w:val="22"/>
        </w:rPr>
        <w:t>,</w:t>
      </w:r>
    </w:p>
    <w:p w14:paraId="713226FB" w14:textId="0E354190" w:rsidR="00FC11B3" w:rsidRDefault="00FC11B3" w:rsidP="000D445A">
      <w:pPr>
        <w:pStyle w:val="Textbody"/>
        <w:numPr>
          <w:ilvl w:val="0"/>
          <w:numId w:val="76"/>
        </w:numPr>
        <w:tabs>
          <w:tab w:val="left" w:pos="1134"/>
        </w:tabs>
        <w:spacing w:line="360" w:lineRule="auto"/>
        <w:ind w:hanging="474"/>
        <w:jc w:val="both"/>
        <w:textAlignment w:val="auto"/>
        <w:rPr>
          <w:rFonts w:ascii="Times New Roman" w:hAnsi="Times New Roman" w:cs="Times New Roman"/>
          <w:sz w:val="22"/>
          <w:szCs w:val="22"/>
        </w:rPr>
      </w:pPr>
      <w:r w:rsidRPr="00FC11B3">
        <w:rPr>
          <w:rFonts w:ascii="Times New Roman" w:hAnsi="Times New Roman" w:cs="Times New Roman"/>
          <w:bCs/>
          <w:sz w:val="22"/>
          <w:szCs w:val="22"/>
        </w:rPr>
        <w:t xml:space="preserve">za niedotrzymanie terminów realizacji poszczególnych pozycji z </w:t>
      </w:r>
      <w:r>
        <w:rPr>
          <w:rFonts w:ascii="Times New Roman" w:hAnsi="Times New Roman" w:cs="Times New Roman"/>
          <w:bCs/>
          <w:sz w:val="22"/>
          <w:szCs w:val="22"/>
        </w:rPr>
        <w:t>h</w:t>
      </w:r>
      <w:r w:rsidRPr="00FC11B3">
        <w:rPr>
          <w:rFonts w:ascii="Times New Roman" w:hAnsi="Times New Roman" w:cs="Times New Roman"/>
          <w:bCs/>
          <w:sz w:val="22"/>
          <w:szCs w:val="22"/>
        </w:rPr>
        <w:t>armonogramu</w:t>
      </w:r>
      <w:r>
        <w:rPr>
          <w:rFonts w:ascii="Times New Roman" w:hAnsi="Times New Roman" w:cs="Times New Roman"/>
          <w:bCs/>
          <w:sz w:val="22"/>
          <w:szCs w:val="22"/>
        </w:rPr>
        <w:t xml:space="preserve"> rzeczowo-finansowego</w:t>
      </w:r>
      <w:r w:rsidRPr="00FC11B3">
        <w:rPr>
          <w:rFonts w:ascii="Times New Roman" w:hAnsi="Times New Roman" w:cs="Times New Roman"/>
          <w:bCs/>
          <w:sz w:val="22"/>
          <w:szCs w:val="22"/>
        </w:rPr>
        <w:t xml:space="preserve"> w wysokości 0,1 % </w:t>
      </w:r>
      <w:r>
        <w:rPr>
          <w:rFonts w:ascii="Times New Roman" w:hAnsi="Times New Roman" w:cs="Times New Roman"/>
          <w:bCs/>
          <w:sz w:val="22"/>
          <w:szCs w:val="22"/>
        </w:rPr>
        <w:t>w</w:t>
      </w:r>
      <w:r w:rsidRPr="00FC11B3">
        <w:rPr>
          <w:rFonts w:ascii="Times New Roman" w:hAnsi="Times New Roman" w:cs="Times New Roman"/>
          <w:bCs/>
          <w:sz w:val="22"/>
          <w:szCs w:val="22"/>
        </w:rPr>
        <w:t>ynagrodzenia z</w:t>
      </w:r>
      <w:r w:rsidR="00AF64BF">
        <w:rPr>
          <w:rFonts w:ascii="Times New Roman" w:hAnsi="Times New Roman" w:cs="Times New Roman"/>
          <w:bCs/>
          <w:sz w:val="22"/>
          <w:szCs w:val="22"/>
        </w:rPr>
        <w:t>a każdy rozpoczęty dzień zwłoki</w:t>
      </w:r>
      <w:r w:rsidRPr="00FC11B3">
        <w:rPr>
          <w:rFonts w:ascii="Times New Roman" w:hAnsi="Times New Roman" w:cs="Times New Roman"/>
          <w:bCs/>
          <w:sz w:val="22"/>
          <w:szCs w:val="22"/>
        </w:rPr>
        <w:t>;</w:t>
      </w:r>
      <w:r>
        <w:rPr>
          <w:rFonts w:ascii="Times New Roman" w:hAnsi="Times New Roman" w:cs="Times New Roman"/>
          <w:bCs/>
          <w:sz w:val="22"/>
          <w:szCs w:val="22"/>
        </w:rPr>
        <w:t xml:space="preserve"> </w:t>
      </w:r>
      <w:r w:rsidRPr="00FC11B3">
        <w:rPr>
          <w:rFonts w:ascii="Times New Roman" w:hAnsi="Times New Roman" w:cs="Times New Roman"/>
          <w:bCs/>
          <w:sz w:val="22"/>
          <w:szCs w:val="22"/>
        </w:rPr>
        <w:br/>
        <w:t xml:space="preserve">Kary umowne za niedotrzymanie terminów realizacji poszczególnych pozycji z </w:t>
      </w:r>
      <w:r>
        <w:rPr>
          <w:rFonts w:ascii="Times New Roman" w:hAnsi="Times New Roman" w:cs="Times New Roman"/>
          <w:bCs/>
          <w:sz w:val="22"/>
          <w:szCs w:val="22"/>
        </w:rPr>
        <w:t>h</w:t>
      </w:r>
      <w:r w:rsidRPr="00FC11B3">
        <w:rPr>
          <w:rFonts w:ascii="Times New Roman" w:hAnsi="Times New Roman" w:cs="Times New Roman"/>
          <w:bCs/>
          <w:sz w:val="22"/>
          <w:szCs w:val="22"/>
        </w:rPr>
        <w:t xml:space="preserve">armonogramu nie będą naliczone przez Zamawiającego w przypadku dotrzymania przez Wykonawcę </w:t>
      </w:r>
      <w:r>
        <w:rPr>
          <w:rFonts w:ascii="Times New Roman" w:hAnsi="Times New Roman" w:cs="Times New Roman"/>
          <w:bCs/>
          <w:sz w:val="22"/>
          <w:szCs w:val="22"/>
        </w:rPr>
        <w:t>t</w:t>
      </w:r>
      <w:r w:rsidRPr="00FC11B3">
        <w:rPr>
          <w:rFonts w:ascii="Times New Roman" w:hAnsi="Times New Roman" w:cs="Times New Roman"/>
          <w:bCs/>
          <w:sz w:val="22"/>
          <w:szCs w:val="22"/>
        </w:rPr>
        <w:t>ermin</w:t>
      </w:r>
      <w:r>
        <w:rPr>
          <w:rFonts w:ascii="Times New Roman" w:hAnsi="Times New Roman" w:cs="Times New Roman"/>
          <w:bCs/>
          <w:sz w:val="22"/>
          <w:szCs w:val="22"/>
        </w:rPr>
        <w:t>ów</w:t>
      </w:r>
      <w:r w:rsidRPr="00FC11B3">
        <w:rPr>
          <w:rFonts w:ascii="Times New Roman" w:hAnsi="Times New Roman" w:cs="Times New Roman"/>
          <w:bCs/>
          <w:sz w:val="22"/>
          <w:szCs w:val="22"/>
        </w:rPr>
        <w:t xml:space="preserve"> </w:t>
      </w:r>
      <w:r>
        <w:rPr>
          <w:rFonts w:ascii="Times New Roman" w:hAnsi="Times New Roman" w:cs="Times New Roman"/>
          <w:bCs/>
          <w:sz w:val="22"/>
          <w:szCs w:val="22"/>
        </w:rPr>
        <w:t>w</w:t>
      </w:r>
      <w:r w:rsidRPr="00FC11B3">
        <w:rPr>
          <w:rFonts w:ascii="Times New Roman" w:hAnsi="Times New Roman" w:cs="Times New Roman"/>
          <w:bCs/>
          <w:sz w:val="22"/>
          <w:szCs w:val="22"/>
        </w:rPr>
        <w:t>ykonania</w:t>
      </w:r>
      <w:r>
        <w:rPr>
          <w:rFonts w:ascii="Times New Roman" w:hAnsi="Times New Roman" w:cs="Times New Roman"/>
          <w:bCs/>
          <w:sz w:val="22"/>
          <w:szCs w:val="22"/>
        </w:rPr>
        <w:t>, wskazanych w § 9 ust. 1 umowy</w:t>
      </w:r>
      <w:r w:rsidRPr="00FC11B3">
        <w:rPr>
          <w:rFonts w:ascii="Times New Roman" w:hAnsi="Times New Roman" w:cs="Times New Roman"/>
          <w:bCs/>
          <w:sz w:val="22"/>
          <w:szCs w:val="22"/>
        </w:rPr>
        <w:t>;</w:t>
      </w:r>
    </w:p>
    <w:p w14:paraId="306D516F" w14:textId="07B06BA2" w:rsidR="00FC11B3" w:rsidRDefault="00FC11B3" w:rsidP="000D445A">
      <w:pPr>
        <w:pStyle w:val="Textbody"/>
        <w:numPr>
          <w:ilvl w:val="0"/>
          <w:numId w:val="76"/>
        </w:numPr>
        <w:tabs>
          <w:tab w:val="left" w:pos="1134"/>
        </w:tabs>
        <w:spacing w:line="360" w:lineRule="auto"/>
        <w:ind w:hanging="474"/>
        <w:jc w:val="both"/>
        <w:textAlignment w:val="auto"/>
        <w:rPr>
          <w:rFonts w:ascii="Times New Roman" w:hAnsi="Times New Roman" w:cs="Times New Roman"/>
          <w:sz w:val="22"/>
          <w:szCs w:val="22"/>
        </w:rPr>
      </w:pPr>
      <w:r w:rsidRPr="00FC52D5">
        <w:rPr>
          <w:rFonts w:ascii="Times New Roman" w:hAnsi="Times New Roman" w:cs="Times New Roman"/>
          <w:sz w:val="22"/>
          <w:szCs w:val="22"/>
        </w:rPr>
        <w:t>za zwłokę w usunięciu wad stwierdzonych przy odbiorze lub w okresie rękojmi za wady w wysokości 0,</w:t>
      </w:r>
      <w:r w:rsidR="00AF64BF">
        <w:rPr>
          <w:rFonts w:ascii="Times New Roman" w:hAnsi="Times New Roman" w:cs="Times New Roman"/>
          <w:sz w:val="22"/>
          <w:szCs w:val="22"/>
        </w:rPr>
        <w:t>1</w:t>
      </w:r>
      <w:r w:rsidRPr="00FC52D5">
        <w:rPr>
          <w:rFonts w:ascii="Times New Roman" w:hAnsi="Times New Roman" w:cs="Times New Roman"/>
          <w:sz w:val="22"/>
          <w:szCs w:val="22"/>
        </w:rPr>
        <w:t xml:space="preserve"> % wynagrodzenia umownego brutto określonego w § 10 ust. 1 umowy, za każdy dzień zwłoki, licząc od upływu terminu wyznaczonego na ich usunięcie,</w:t>
      </w:r>
    </w:p>
    <w:p w14:paraId="4BBBA53B" w14:textId="6CBC2F37" w:rsidR="006E67ED" w:rsidRDefault="006E67ED" w:rsidP="000D445A">
      <w:pPr>
        <w:pStyle w:val="Textbody"/>
        <w:numPr>
          <w:ilvl w:val="0"/>
          <w:numId w:val="76"/>
        </w:numPr>
        <w:tabs>
          <w:tab w:val="left" w:pos="1134"/>
        </w:tabs>
        <w:spacing w:line="360" w:lineRule="auto"/>
        <w:ind w:hanging="474"/>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nie wykonania </w:t>
      </w:r>
      <w:r w:rsidR="00FC11B3">
        <w:rPr>
          <w:rFonts w:ascii="Times New Roman" w:hAnsi="Times New Roman" w:cs="Times New Roman"/>
          <w:sz w:val="22"/>
          <w:szCs w:val="22"/>
        </w:rPr>
        <w:t xml:space="preserve">bądź nienależytego wykonania </w:t>
      </w:r>
      <w:r>
        <w:rPr>
          <w:rFonts w:ascii="Times New Roman" w:hAnsi="Times New Roman" w:cs="Times New Roman"/>
          <w:sz w:val="22"/>
          <w:szCs w:val="22"/>
        </w:rPr>
        <w:t xml:space="preserve">obowiązku, o którym mowa w § </w:t>
      </w:r>
      <w:r w:rsidR="002A7306">
        <w:rPr>
          <w:rFonts w:ascii="Times New Roman" w:hAnsi="Times New Roman" w:cs="Times New Roman"/>
          <w:sz w:val="22"/>
          <w:szCs w:val="22"/>
        </w:rPr>
        <w:t>4</w:t>
      </w:r>
      <w:r>
        <w:rPr>
          <w:rFonts w:ascii="Times New Roman" w:hAnsi="Times New Roman" w:cs="Times New Roman"/>
          <w:sz w:val="22"/>
          <w:szCs w:val="22"/>
        </w:rPr>
        <w:t xml:space="preserve"> ust. 1, 2 i 5 umowy, w wysokości</w:t>
      </w:r>
      <w:r w:rsidR="00FC11B3">
        <w:rPr>
          <w:rFonts w:ascii="Times New Roman" w:hAnsi="Times New Roman" w:cs="Times New Roman"/>
          <w:sz w:val="22"/>
          <w:szCs w:val="22"/>
        </w:rPr>
        <w:t xml:space="preserve"> </w:t>
      </w:r>
      <w:r>
        <w:rPr>
          <w:rFonts w:ascii="Times New Roman" w:hAnsi="Times New Roman" w:cs="Times New Roman"/>
          <w:sz w:val="22"/>
          <w:szCs w:val="22"/>
        </w:rPr>
        <w:t>5 000,00 zł za każdy stwierdzony przypadek,</w:t>
      </w:r>
    </w:p>
    <w:p w14:paraId="430858C0" w14:textId="09CAFB1E" w:rsidR="006E67ED" w:rsidRDefault="006E67ED" w:rsidP="000D445A">
      <w:pPr>
        <w:pStyle w:val="Textbody"/>
        <w:numPr>
          <w:ilvl w:val="0"/>
          <w:numId w:val="76"/>
        </w:numPr>
        <w:tabs>
          <w:tab w:val="left" w:pos="1134"/>
        </w:tabs>
        <w:spacing w:line="360" w:lineRule="auto"/>
        <w:ind w:hanging="474"/>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nie wykonania obowiązku, o którym mowa w § </w:t>
      </w:r>
      <w:r w:rsidR="002A7306">
        <w:rPr>
          <w:rFonts w:ascii="Times New Roman" w:hAnsi="Times New Roman" w:cs="Times New Roman"/>
          <w:sz w:val="22"/>
          <w:szCs w:val="22"/>
        </w:rPr>
        <w:t>6</w:t>
      </w:r>
      <w:r>
        <w:rPr>
          <w:rFonts w:ascii="Times New Roman" w:hAnsi="Times New Roman" w:cs="Times New Roman"/>
          <w:sz w:val="22"/>
          <w:szCs w:val="22"/>
        </w:rPr>
        <w:t xml:space="preserve"> ust. 2 i 3 umowy, w wysokości </w:t>
      </w:r>
      <w:r>
        <w:rPr>
          <w:rFonts w:ascii="Times New Roman" w:hAnsi="Times New Roman" w:cs="Times New Roman"/>
          <w:sz w:val="22"/>
          <w:szCs w:val="22"/>
        </w:rPr>
        <w:br/>
        <w:t>5 000,00 zł za każdy stwierdzony przypadek,</w:t>
      </w:r>
    </w:p>
    <w:p w14:paraId="32419724" w14:textId="7BC4D8C6" w:rsidR="006E67ED" w:rsidRDefault="006E67ED" w:rsidP="000D445A">
      <w:pPr>
        <w:pStyle w:val="Textbody"/>
        <w:numPr>
          <w:ilvl w:val="0"/>
          <w:numId w:val="76"/>
        </w:numPr>
        <w:tabs>
          <w:tab w:val="left" w:pos="1134"/>
        </w:tabs>
        <w:spacing w:line="360" w:lineRule="auto"/>
        <w:ind w:hanging="474"/>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w:t>
      </w:r>
      <w:r w:rsidR="002A7306" w:rsidRPr="002A7306">
        <w:rPr>
          <w:rFonts w:ascii="Times New Roman" w:hAnsi="Times New Roman" w:cs="Times New Roman"/>
          <w:sz w:val="22"/>
          <w:szCs w:val="22"/>
        </w:rPr>
        <w:t>nie</w:t>
      </w:r>
      <w:r>
        <w:rPr>
          <w:rFonts w:ascii="Times New Roman" w:hAnsi="Times New Roman" w:cs="Times New Roman"/>
          <w:sz w:val="22"/>
          <w:szCs w:val="22"/>
        </w:rPr>
        <w:t xml:space="preserve"> wykonaniu obowiązku, o którym mowa w § </w:t>
      </w:r>
      <w:r w:rsidR="002A7306">
        <w:rPr>
          <w:rFonts w:ascii="Times New Roman" w:hAnsi="Times New Roman" w:cs="Times New Roman"/>
          <w:sz w:val="22"/>
          <w:szCs w:val="22"/>
        </w:rPr>
        <w:t>7</w:t>
      </w:r>
      <w:r>
        <w:rPr>
          <w:rFonts w:ascii="Times New Roman" w:hAnsi="Times New Roman" w:cs="Times New Roman"/>
          <w:sz w:val="22"/>
          <w:szCs w:val="22"/>
        </w:rPr>
        <w:t xml:space="preserve"> ust. 3 i 4 umowy, w wysokości 1.000 zł za</w:t>
      </w:r>
      <w:r w:rsidR="002A7306">
        <w:rPr>
          <w:rFonts w:ascii="Times New Roman" w:hAnsi="Times New Roman" w:cs="Times New Roman"/>
          <w:sz w:val="22"/>
          <w:szCs w:val="22"/>
        </w:rPr>
        <w:t xml:space="preserve"> każdy stwierdzony przypadek</w:t>
      </w:r>
      <w:r w:rsidRPr="002A7306">
        <w:rPr>
          <w:rFonts w:ascii="Times New Roman" w:hAnsi="Times New Roman" w:cs="Times New Roman"/>
          <w:sz w:val="22"/>
          <w:szCs w:val="22"/>
        </w:rPr>
        <w:t>,</w:t>
      </w:r>
    </w:p>
    <w:p w14:paraId="68A2F725" w14:textId="77777777" w:rsidR="005F0117" w:rsidRPr="00FC52D5"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w przypadku stwierdzenia podwykonawcy/dalszego podwykonawcy, który nie został zgłoszony Zamawiającemu na zasadach określonych w § 12 umowy, w wysokości 15.000 zł za każdy stwierdzony przypadek,</w:t>
      </w:r>
    </w:p>
    <w:p w14:paraId="4EF03615" w14:textId="15DBB2E4" w:rsidR="005F0117" w:rsidRPr="00FC52D5"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w przypadku braku zapłaty wynagrodzenia należnego podwykonawcom lub dalszym podwykonawcom w dniu wystawienia faktury przez Wykonawcę w wysokości 10% wynagrodzenia brutto przewidzianego w umowie o podwykonawstwo dla tego podwykonawcy lub dalszego podwykonawcy, którego brak zapłaty dotyczy</w:t>
      </w:r>
      <w:r w:rsidR="00223004">
        <w:rPr>
          <w:rFonts w:ascii="Times New Roman" w:hAnsi="Times New Roman" w:cs="Times New Roman"/>
          <w:sz w:val="22"/>
          <w:szCs w:val="22"/>
        </w:rPr>
        <w:t>, także wynagrodzenia należnego podwykonawcom z tytułu zmiany wysokości wynagrodzenia</w:t>
      </w:r>
      <w:r w:rsidR="008C543D">
        <w:rPr>
          <w:rFonts w:ascii="Times New Roman" w:hAnsi="Times New Roman" w:cs="Times New Roman"/>
          <w:sz w:val="22"/>
          <w:szCs w:val="22"/>
        </w:rPr>
        <w:t>, o której mowa w § 18 ust. 4 pkt. 5 umowy</w:t>
      </w:r>
      <w:r w:rsidRPr="00FC52D5">
        <w:rPr>
          <w:rFonts w:ascii="Times New Roman" w:hAnsi="Times New Roman" w:cs="Times New Roman"/>
          <w:sz w:val="22"/>
          <w:szCs w:val="22"/>
        </w:rPr>
        <w:t>,</w:t>
      </w:r>
    </w:p>
    <w:p w14:paraId="7057B631" w14:textId="113980DA" w:rsidR="005F0117" w:rsidRPr="00FC52D5"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 xml:space="preserve">w przypadku nieterminowej zapłaty wynagrodzenia należnego podwykonawcom lub dalszym podwykonawcom w wysokości 0,5% nieterminowo zapłaconego wynagrodzenia umownego brutto należnego podwykonawcom lub dalszym podwykonawcom za każdy dzień </w:t>
      </w:r>
      <w:r w:rsidR="002A7306">
        <w:rPr>
          <w:rFonts w:ascii="Times New Roman" w:hAnsi="Times New Roman" w:cs="Times New Roman"/>
          <w:sz w:val="22"/>
          <w:szCs w:val="22"/>
        </w:rPr>
        <w:t>zwłoki</w:t>
      </w:r>
      <w:r w:rsidR="008C543D">
        <w:rPr>
          <w:rFonts w:ascii="Times New Roman" w:hAnsi="Times New Roman" w:cs="Times New Roman"/>
          <w:sz w:val="22"/>
          <w:szCs w:val="22"/>
        </w:rPr>
        <w:t>, także wynagrodzenia należnego podwykonawcom z tytułu zmiany wysokości wynagrodzenia, o której mowa w § 18 ust. 4 pkt. 5 umowy</w:t>
      </w:r>
      <w:r w:rsidRPr="00FC52D5">
        <w:rPr>
          <w:rFonts w:ascii="Times New Roman" w:hAnsi="Times New Roman" w:cs="Times New Roman"/>
          <w:sz w:val="22"/>
          <w:szCs w:val="22"/>
        </w:rPr>
        <w:t xml:space="preserve">,   </w:t>
      </w:r>
    </w:p>
    <w:p w14:paraId="1689C3C3" w14:textId="2664E4A8" w:rsidR="006E67ED"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6E67ED">
        <w:rPr>
          <w:rFonts w:ascii="Times New Roman" w:hAnsi="Times New Roman" w:cs="Times New Roman"/>
          <w:sz w:val="22"/>
          <w:szCs w:val="22"/>
        </w:rPr>
        <w:t>w przypadku nieprzedłożenia Zamawiającemu do zaakceptowania projektu umowy o podwykonawstwo/dalsze podwykonawstwo, której przedmiotem są roboty budowlane, lub projektu jej zmiany w wysokości 15.000 zł za każdy stwierdzony przypadek</w:t>
      </w:r>
      <w:r w:rsidR="002A7306">
        <w:rPr>
          <w:rFonts w:ascii="Times New Roman" w:hAnsi="Times New Roman" w:cs="Times New Roman"/>
          <w:sz w:val="22"/>
          <w:szCs w:val="22"/>
        </w:rPr>
        <w:t>,</w:t>
      </w:r>
      <w:r w:rsidRPr="006E67ED">
        <w:rPr>
          <w:rFonts w:ascii="Times New Roman" w:hAnsi="Times New Roman" w:cs="Times New Roman"/>
          <w:sz w:val="22"/>
          <w:szCs w:val="22"/>
        </w:rPr>
        <w:t xml:space="preserve"> </w:t>
      </w:r>
    </w:p>
    <w:p w14:paraId="352D4803" w14:textId="182638F6" w:rsidR="005F0117" w:rsidRPr="006E67ED"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6E67ED">
        <w:rPr>
          <w:rFonts w:ascii="Times New Roman" w:hAnsi="Times New Roman" w:cs="Times New Roman"/>
          <w:sz w:val="22"/>
          <w:szCs w:val="22"/>
        </w:rPr>
        <w:t>w przypadku nieprzedłożenia poświadczonej za zgodność z oryginałem kopii umowy o podwykonawstwo lub jej zmiany w wysokości 15.000 zł za każdy stwierdzony przypadek,</w:t>
      </w:r>
    </w:p>
    <w:p w14:paraId="253071EF" w14:textId="55A4E5C6" w:rsidR="005F0117" w:rsidRPr="00FC52D5"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lastRenderedPageBreak/>
        <w:t xml:space="preserve">w przypadku braku zmiany umowy o podwykonawstwo/dalsze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w:t>
      </w:r>
      <w:r w:rsidR="002A7306">
        <w:rPr>
          <w:rFonts w:ascii="Times New Roman" w:hAnsi="Times New Roman" w:cs="Times New Roman"/>
          <w:sz w:val="22"/>
          <w:szCs w:val="22"/>
        </w:rPr>
        <w:t>przypadek</w:t>
      </w:r>
      <w:r w:rsidRPr="00FC52D5">
        <w:rPr>
          <w:rFonts w:ascii="Times New Roman" w:hAnsi="Times New Roman" w:cs="Times New Roman"/>
          <w:sz w:val="22"/>
          <w:szCs w:val="22"/>
        </w:rPr>
        <w:t>,</w:t>
      </w:r>
    </w:p>
    <w:p w14:paraId="4E8FA54E" w14:textId="6950856A" w:rsidR="005F0117" w:rsidRPr="00FC52D5" w:rsidRDefault="00FC11B3"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11B3">
        <w:rPr>
          <w:rFonts w:ascii="Times New Roman" w:hAnsi="Times New Roman" w:cs="Times New Roman"/>
          <w:bCs/>
          <w:sz w:val="22"/>
          <w:szCs w:val="22"/>
        </w:rPr>
        <w:t xml:space="preserve">w przypadku odstąpienia od </w:t>
      </w:r>
      <w:r>
        <w:rPr>
          <w:rFonts w:ascii="Times New Roman" w:hAnsi="Times New Roman" w:cs="Times New Roman"/>
          <w:bCs/>
          <w:sz w:val="22"/>
          <w:szCs w:val="22"/>
        </w:rPr>
        <w:t>u</w:t>
      </w:r>
      <w:r w:rsidRPr="00FC11B3">
        <w:rPr>
          <w:rFonts w:ascii="Times New Roman" w:hAnsi="Times New Roman" w:cs="Times New Roman"/>
          <w:bCs/>
          <w:sz w:val="22"/>
          <w:szCs w:val="22"/>
        </w:rPr>
        <w:t xml:space="preserve">mowy w całości z przyczyn leżących pod stronie Wykonawcy – w wysokości 10 % </w:t>
      </w:r>
      <w:r>
        <w:rPr>
          <w:rFonts w:ascii="Times New Roman" w:hAnsi="Times New Roman" w:cs="Times New Roman"/>
          <w:bCs/>
          <w:sz w:val="22"/>
          <w:szCs w:val="22"/>
        </w:rPr>
        <w:t>w</w:t>
      </w:r>
      <w:r w:rsidRPr="00FC11B3">
        <w:rPr>
          <w:rFonts w:ascii="Times New Roman" w:hAnsi="Times New Roman" w:cs="Times New Roman"/>
          <w:bCs/>
          <w:sz w:val="22"/>
          <w:szCs w:val="22"/>
        </w:rPr>
        <w:t>ynagrodzenia</w:t>
      </w:r>
      <w:r>
        <w:rPr>
          <w:rFonts w:ascii="Times New Roman" w:hAnsi="Times New Roman" w:cs="Times New Roman"/>
          <w:bCs/>
          <w:sz w:val="22"/>
          <w:szCs w:val="22"/>
        </w:rPr>
        <w:t xml:space="preserve"> </w:t>
      </w:r>
      <w:r w:rsidRPr="00FC52D5">
        <w:rPr>
          <w:rFonts w:ascii="Times New Roman" w:hAnsi="Times New Roman" w:cs="Times New Roman"/>
          <w:sz w:val="22"/>
          <w:szCs w:val="22"/>
        </w:rPr>
        <w:t>umownego brutto określonego w § 10 ust. 1 umowy</w:t>
      </w:r>
      <w:r w:rsidRPr="00FC11B3">
        <w:rPr>
          <w:rFonts w:ascii="Times New Roman" w:hAnsi="Times New Roman" w:cs="Times New Roman"/>
          <w:bCs/>
          <w:sz w:val="22"/>
          <w:szCs w:val="22"/>
        </w:rPr>
        <w:t>;</w:t>
      </w:r>
    </w:p>
    <w:p w14:paraId="77C5861D" w14:textId="08C4092A" w:rsidR="005F0117" w:rsidRPr="00FC52D5" w:rsidRDefault="00FC11B3"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11B3">
        <w:rPr>
          <w:rFonts w:ascii="Times New Roman" w:hAnsi="Times New Roman" w:cs="Times New Roman"/>
          <w:bCs/>
          <w:sz w:val="22"/>
          <w:szCs w:val="22"/>
        </w:rPr>
        <w:t xml:space="preserve">w przypadku odstąpienia od </w:t>
      </w:r>
      <w:r>
        <w:rPr>
          <w:rFonts w:ascii="Times New Roman" w:hAnsi="Times New Roman" w:cs="Times New Roman"/>
          <w:bCs/>
          <w:sz w:val="22"/>
          <w:szCs w:val="22"/>
        </w:rPr>
        <w:t>u</w:t>
      </w:r>
      <w:r w:rsidRPr="00FC11B3">
        <w:rPr>
          <w:rFonts w:ascii="Times New Roman" w:hAnsi="Times New Roman" w:cs="Times New Roman"/>
          <w:bCs/>
          <w:sz w:val="22"/>
          <w:szCs w:val="22"/>
        </w:rPr>
        <w:t xml:space="preserve">mowy w części z przyczyn leżących pod stronie Wykonawcy – w wysokości 10 % części Wynagrodzenia należnego za niewykonaną część </w:t>
      </w:r>
      <w:r>
        <w:rPr>
          <w:rFonts w:ascii="Times New Roman" w:hAnsi="Times New Roman" w:cs="Times New Roman"/>
          <w:bCs/>
          <w:sz w:val="22"/>
          <w:szCs w:val="22"/>
        </w:rPr>
        <w:t>p</w:t>
      </w:r>
      <w:r w:rsidRPr="00FC11B3">
        <w:rPr>
          <w:rFonts w:ascii="Times New Roman" w:hAnsi="Times New Roman" w:cs="Times New Roman"/>
          <w:bCs/>
          <w:sz w:val="22"/>
          <w:szCs w:val="22"/>
        </w:rPr>
        <w:t xml:space="preserve">rzedmiotu </w:t>
      </w:r>
      <w:r>
        <w:rPr>
          <w:rFonts w:ascii="Times New Roman" w:hAnsi="Times New Roman" w:cs="Times New Roman"/>
          <w:bCs/>
          <w:sz w:val="22"/>
          <w:szCs w:val="22"/>
        </w:rPr>
        <w:t>u</w:t>
      </w:r>
      <w:r w:rsidRPr="00FC11B3">
        <w:rPr>
          <w:rFonts w:ascii="Times New Roman" w:hAnsi="Times New Roman" w:cs="Times New Roman"/>
          <w:bCs/>
          <w:sz w:val="22"/>
          <w:szCs w:val="22"/>
        </w:rPr>
        <w:t xml:space="preserve">mowy ustaloną na podstawie </w:t>
      </w:r>
      <w:r>
        <w:rPr>
          <w:rFonts w:ascii="Times New Roman" w:hAnsi="Times New Roman" w:cs="Times New Roman"/>
          <w:bCs/>
          <w:sz w:val="22"/>
          <w:szCs w:val="22"/>
        </w:rPr>
        <w:t>k</w:t>
      </w:r>
      <w:r w:rsidRPr="00FC11B3">
        <w:rPr>
          <w:rFonts w:ascii="Times New Roman" w:hAnsi="Times New Roman" w:cs="Times New Roman"/>
          <w:bCs/>
          <w:sz w:val="22"/>
          <w:szCs w:val="22"/>
        </w:rPr>
        <w:t>osztorysu</w:t>
      </w:r>
      <w:r w:rsidR="005F0117" w:rsidRPr="00FC52D5">
        <w:rPr>
          <w:rFonts w:ascii="Times New Roman" w:hAnsi="Times New Roman" w:cs="Times New Roman"/>
          <w:sz w:val="22"/>
          <w:szCs w:val="22"/>
        </w:rPr>
        <w:t>,</w:t>
      </w:r>
    </w:p>
    <w:p w14:paraId="6FB6EC23" w14:textId="77777777" w:rsidR="005F0117" w:rsidRPr="00FC52D5"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za każdy przypadek nieobecności osoby określonej w §8 ust. 3, lit a na terenie budowy podczas prowadzenia robót budowlanych w wysokości 10.000 zł.</w:t>
      </w:r>
    </w:p>
    <w:p w14:paraId="578DE03E" w14:textId="5487063E" w:rsidR="005F0117" w:rsidRPr="00000446" w:rsidRDefault="005F0117" w:rsidP="000D445A">
      <w:pPr>
        <w:pStyle w:val="Textbody"/>
        <w:numPr>
          <w:ilvl w:val="0"/>
          <w:numId w:val="76"/>
        </w:numPr>
        <w:tabs>
          <w:tab w:val="left" w:pos="1134"/>
        </w:tabs>
        <w:spacing w:line="360" w:lineRule="auto"/>
        <w:ind w:left="851" w:hanging="425"/>
        <w:jc w:val="both"/>
        <w:rPr>
          <w:rFonts w:ascii="Times New Roman" w:hAnsi="Times New Roman" w:cs="Times New Roman"/>
          <w:sz w:val="22"/>
          <w:szCs w:val="22"/>
        </w:rPr>
      </w:pPr>
      <w:r w:rsidRPr="00FC52D5">
        <w:rPr>
          <w:rFonts w:ascii="Times New Roman" w:hAnsi="Times New Roman" w:cs="Times New Roman"/>
          <w:sz w:val="22"/>
          <w:szCs w:val="22"/>
        </w:rPr>
        <w:t>za każdy przypadek nieobecności osoby określonej w §8 ust. 3, lit b na naradach koordynacyjnych (projektowych)</w:t>
      </w:r>
      <w:r w:rsidR="00FC11B3">
        <w:rPr>
          <w:rFonts w:ascii="Times New Roman" w:hAnsi="Times New Roman" w:cs="Times New Roman"/>
          <w:sz w:val="22"/>
          <w:szCs w:val="22"/>
        </w:rPr>
        <w:t>/radach budowy</w:t>
      </w:r>
      <w:r w:rsidRPr="00FC52D5">
        <w:rPr>
          <w:rFonts w:ascii="Times New Roman" w:hAnsi="Times New Roman" w:cs="Times New Roman"/>
          <w:sz w:val="22"/>
          <w:szCs w:val="22"/>
        </w:rPr>
        <w:t xml:space="preserve"> w wysokości 10.000 zł</w:t>
      </w:r>
      <w:r w:rsidRPr="00000446">
        <w:rPr>
          <w:rFonts w:ascii="Times New Roman" w:hAnsi="Times New Roman" w:cs="Times New Roman"/>
          <w:sz w:val="22"/>
          <w:szCs w:val="22"/>
        </w:rPr>
        <w:t>.</w:t>
      </w:r>
    </w:p>
    <w:p w14:paraId="78E08928" w14:textId="45C5CC54" w:rsidR="005F0117" w:rsidRPr="00FC52D5" w:rsidRDefault="005F0117" w:rsidP="007A758A">
      <w:pPr>
        <w:pStyle w:val="Textbody"/>
        <w:numPr>
          <w:ilvl w:val="0"/>
          <w:numId w:val="18"/>
        </w:numPr>
        <w:tabs>
          <w:tab w:val="left" w:pos="-68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Maksymalna wysokość kar umownych za zwłokę w wykonaniu przedmiotu umowy nie może przekroczyć 30% wynagrodzenia umownego brutto określonego w § 10 ust. 1 umowy. Jeżeli wysokość kar umownych za zwłokę w wykonaniu przedmiotu umowy przekroczy 30% wynagrodzenia umownego brutto określonego </w:t>
      </w:r>
      <w:r w:rsidRPr="00FC52D5">
        <w:rPr>
          <w:rFonts w:ascii="Times New Roman" w:hAnsi="Times New Roman" w:cs="Times New Roman"/>
          <w:sz w:val="22"/>
          <w:szCs w:val="22"/>
        </w:rPr>
        <w:br/>
        <w:t xml:space="preserve">w § 10 ust. 1 umowy Zamawiający ma prawo odstąpić od umowy i niezależnie od kar umownych za zwłokę w wykonaniu przedmiotu umowy naliczy karę umowną zgodną z § 16 ust. 1 </w:t>
      </w:r>
      <w:r w:rsidR="00A45AF7" w:rsidRPr="00FC52D5">
        <w:rPr>
          <w:rFonts w:ascii="Times New Roman" w:hAnsi="Times New Roman" w:cs="Times New Roman"/>
          <w:sz w:val="22"/>
          <w:szCs w:val="22"/>
        </w:rPr>
        <w:t>lit</w:t>
      </w:r>
      <w:r w:rsidR="00E0571B" w:rsidRPr="00FC52D5">
        <w:rPr>
          <w:rFonts w:ascii="Times New Roman" w:hAnsi="Times New Roman" w:cs="Times New Roman"/>
          <w:sz w:val="22"/>
          <w:szCs w:val="22"/>
        </w:rPr>
        <w:t xml:space="preserve"> 1)</w:t>
      </w:r>
      <w:r w:rsidRPr="00FC52D5">
        <w:rPr>
          <w:rFonts w:ascii="Times New Roman" w:hAnsi="Times New Roman" w:cs="Times New Roman"/>
          <w:sz w:val="22"/>
          <w:szCs w:val="22"/>
        </w:rPr>
        <w:t>.</w:t>
      </w:r>
    </w:p>
    <w:p w14:paraId="58FAAD2E" w14:textId="40066540" w:rsidR="005F0117" w:rsidRPr="00FC52D5" w:rsidRDefault="005F0117" w:rsidP="007A758A">
      <w:pPr>
        <w:pStyle w:val="Textbody"/>
        <w:numPr>
          <w:ilvl w:val="0"/>
          <w:numId w:val="18"/>
        </w:numPr>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 xml:space="preserve">Zamawiający zapłaci Wykonawcy karę umowną za odstąpienie od umowy z przyczyn leżących po stronie Zamawiającego w wysokości </w:t>
      </w:r>
      <w:r w:rsidR="006E67ED">
        <w:rPr>
          <w:rFonts w:ascii="Times New Roman" w:hAnsi="Times New Roman" w:cs="Times New Roman"/>
          <w:sz w:val="22"/>
          <w:szCs w:val="22"/>
        </w:rPr>
        <w:t>1</w:t>
      </w:r>
      <w:r w:rsidRPr="00FC52D5">
        <w:rPr>
          <w:rFonts w:ascii="Times New Roman" w:hAnsi="Times New Roman" w:cs="Times New Roman"/>
          <w:sz w:val="22"/>
          <w:szCs w:val="22"/>
        </w:rPr>
        <w:t>0 % wynagrodzenia umownego brutto określonego w § 10 ust. 1 umowy.</w:t>
      </w:r>
    </w:p>
    <w:p w14:paraId="23D29C0C" w14:textId="31257776" w:rsidR="005F0117" w:rsidRPr="00FC52D5" w:rsidRDefault="005F0117" w:rsidP="007A758A">
      <w:pPr>
        <w:pStyle w:val="Textbody"/>
        <w:numPr>
          <w:ilvl w:val="0"/>
          <w:numId w:val="18"/>
        </w:numPr>
        <w:tabs>
          <w:tab w:val="left" w:pos="-8705"/>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r w:rsidR="00840C66" w:rsidRPr="00FC52D5">
        <w:rPr>
          <w:rFonts w:ascii="Times New Roman" w:hAnsi="Times New Roman" w:cs="Times New Roman"/>
          <w:sz w:val="22"/>
          <w:szCs w:val="22"/>
        </w:rPr>
        <w:t xml:space="preserve"> z zastrzeżeniem </w:t>
      </w:r>
      <w:proofErr w:type="spellStart"/>
      <w:r w:rsidR="00840C66" w:rsidRPr="00FC52D5">
        <w:rPr>
          <w:rFonts w:ascii="Times New Roman" w:hAnsi="Times New Roman" w:cs="Times New Roman"/>
          <w:sz w:val="22"/>
          <w:szCs w:val="22"/>
        </w:rPr>
        <w:t>wyłączeń</w:t>
      </w:r>
      <w:proofErr w:type="spellEnd"/>
      <w:r w:rsidR="00840C66" w:rsidRPr="00FC52D5">
        <w:rPr>
          <w:rFonts w:ascii="Times New Roman" w:hAnsi="Times New Roman" w:cs="Times New Roman"/>
          <w:sz w:val="22"/>
          <w:szCs w:val="22"/>
        </w:rPr>
        <w:t xml:space="preserve"> przewidzianych w przepisach </w:t>
      </w:r>
      <w:r w:rsidR="00A45AF7" w:rsidRPr="00FC52D5">
        <w:rPr>
          <w:rFonts w:ascii="Times New Roman" w:hAnsi="Times New Roman" w:cs="Times New Roman"/>
          <w:sz w:val="22"/>
          <w:szCs w:val="22"/>
        </w:rPr>
        <w:t>szcze</w:t>
      </w:r>
      <w:r w:rsidR="00840C66" w:rsidRPr="00FC52D5">
        <w:rPr>
          <w:rFonts w:ascii="Times New Roman" w:hAnsi="Times New Roman" w:cs="Times New Roman"/>
          <w:sz w:val="22"/>
          <w:szCs w:val="22"/>
        </w:rPr>
        <w:t>gólnych</w:t>
      </w:r>
      <w:r w:rsidRPr="00FC52D5">
        <w:rPr>
          <w:rFonts w:ascii="Times New Roman" w:hAnsi="Times New Roman" w:cs="Times New Roman"/>
          <w:sz w:val="22"/>
          <w:szCs w:val="22"/>
        </w:rPr>
        <w:t>.</w:t>
      </w:r>
    </w:p>
    <w:p w14:paraId="61B94622" w14:textId="77777777" w:rsidR="005F0117" w:rsidRPr="00FC52D5" w:rsidRDefault="005F0117" w:rsidP="007A758A">
      <w:pPr>
        <w:pStyle w:val="Textbody"/>
        <w:numPr>
          <w:ilvl w:val="0"/>
          <w:numId w:val="18"/>
        </w:numPr>
        <w:tabs>
          <w:tab w:val="left" w:pos="-8705"/>
        </w:tabs>
        <w:spacing w:line="360" w:lineRule="auto"/>
        <w:jc w:val="both"/>
        <w:rPr>
          <w:sz w:val="22"/>
          <w:szCs w:val="22"/>
        </w:rPr>
      </w:pPr>
      <w:r w:rsidRPr="00FC52D5">
        <w:rPr>
          <w:rFonts w:ascii="Times New Roman" w:hAnsi="Times New Roman" w:cs="Times New Roman"/>
          <w:sz w:val="22"/>
          <w:szCs w:val="22"/>
        </w:rPr>
        <w:t xml:space="preserve">Strony zastrzegają sobie prawo dochodzenia odszkodowania uzupełniającego, jeśli powstała szkoda przewyższy wysokość kar umownych, w szczególności Wykonawca zapłaci Zamawiającemu odszkodowanie uzupełniające w przypadku utraty dofinansowania uzyskanego przez Zamawiającego na wykonanie przedmiotu umowy z przyczyn leżących po stronie Wykonawcy. </w:t>
      </w:r>
    </w:p>
    <w:p w14:paraId="1BC47506" w14:textId="182C3341" w:rsidR="005F0117" w:rsidRPr="00FC52D5" w:rsidRDefault="005F0117" w:rsidP="007A758A">
      <w:pPr>
        <w:pStyle w:val="Akapitzlist"/>
        <w:numPr>
          <w:ilvl w:val="0"/>
          <w:numId w:val="18"/>
        </w:numPr>
        <w:autoSpaceDE w:val="0"/>
        <w:adjustRightInd w:val="0"/>
        <w:spacing w:line="360" w:lineRule="auto"/>
        <w:jc w:val="both"/>
        <w:rPr>
          <w:sz w:val="22"/>
          <w:szCs w:val="22"/>
        </w:rPr>
      </w:pPr>
      <w:r w:rsidRPr="00FC52D5">
        <w:rPr>
          <w:sz w:val="22"/>
          <w:szCs w:val="22"/>
        </w:rPr>
        <w:t>Zamawiający b</w:t>
      </w:r>
      <w:r w:rsidRPr="00FC52D5">
        <w:rPr>
          <w:rFonts w:eastAsia="ArialNarrow"/>
          <w:sz w:val="22"/>
          <w:szCs w:val="22"/>
        </w:rPr>
        <w:t>ę</w:t>
      </w:r>
      <w:r w:rsidRPr="00FC52D5">
        <w:rPr>
          <w:sz w:val="22"/>
          <w:szCs w:val="22"/>
        </w:rPr>
        <w:t>dzie dochodzi</w:t>
      </w:r>
      <w:r w:rsidRPr="00FC52D5">
        <w:rPr>
          <w:rFonts w:eastAsia="ArialNarrow"/>
          <w:sz w:val="22"/>
          <w:szCs w:val="22"/>
        </w:rPr>
        <w:t xml:space="preserve">ł </w:t>
      </w:r>
      <w:r w:rsidRPr="00FC52D5">
        <w:rPr>
          <w:sz w:val="22"/>
          <w:szCs w:val="22"/>
        </w:rPr>
        <w:t xml:space="preserve">od Wykonawcy zwrotu </w:t>
      </w:r>
      <w:r w:rsidRPr="00FC52D5">
        <w:rPr>
          <w:rFonts w:eastAsia="ArialNarrow"/>
          <w:sz w:val="22"/>
          <w:szCs w:val="22"/>
        </w:rPr>
        <w:t>ś</w:t>
      </w:r>
      <w:r w:rsidRPr="00FC52D5">
        <w:rPr>
          <w:sz w:val="22"/>
          <w:szCs w:val="22"/>
        </w:rPr>
        <w:t>rodków finansowych w wysoko</w:t>
      </w:r>
      <w:r w:rsidRPr="00FC52D5">
        <w:rPr>
          <w:rFonts w:eastAsia="ArialNarrow"/>
          <w:sz w:val="22"/>
          <w:szCs w:val="22"/>
        </w:rPr>
        <w:t>ś</w:t>
      </w:r>
      <w:r w:rsidRPr="00FC52D5">
        <w:rPr>
          <w:sz w:val="22"/>
          <w:szCs w:val="22"/>
        </w:rPr>
        <w:t>ci utraconego dofinansowania, o którym mowa w § 1 ust. 2 przez Zamawiającego, je</w:t>
      </w:r>
      <w:r w:rsidRPr="00FC52D5">
        <w:rPr>
          <w:rFonts w:eastAsia="ArialNarrow"/>
          <w:sz w:val="22"/>
          <w:szCs w:val="22"/>
        </w:rPr>
        <w:t>ż</w:t>
      </w:r>
      <w:r w:rsidRPr="00FC52D5">
        <w:rPr>
          <w:sz w:val="22"/>
          <w:szCs w:val="22"/>
        </w:rPr>
        <w:t>eli niniejsze dofinansowanie zostanie utracone lub cofni</w:t>
      </w:r>
      <w:r w:rsidRPr="00FC52D5">
        <w:rPr>
          <w:rFonts w:eastAsia="ArialNarrow"/>
          <w:sz w:val="22"/>
          <w:szCs w:val="22"/>
        </w:rPr>
        <w:t>ę</w:t>
      </w:r>
      <w:r w:rsidRPr="00FC52D5">
        <w:rPr>
          <w:sz w:val="22"/>
          <w:szCs w:val="22"/>
        </w:rPr>
        <w:t>te z winy Wykonawcy. Niniejsza czynność odnosi się również do każdej utraconej części lub cofniętych środków z dofinansowania z winy Wykonawcy.</w:t>
      </w:r>
    </w:p>
    <w:p w14:paraId="74CDF70C" w14:textId="77777777" w:rsidR="00F46C1C" w:rsidRPr="00FC52D5" w:rsidRDefault="00F46C1C" w:rsidP="005F0117">
      <w:pPr>
        <w:pStyle w:val="Textbody"/>
        <w:spacing w:line="360" w:lineRule="auto"/>
        <w:rPr>
          <w:rFonts w:ascii="Times New Roman" w:hAnsi="Times New Roman" w:cs="Times New Roman"/>
          <w:b/>
          <w:bCs/>
          <w:sz w:val="22"/>
          <w:szCs w:val="22"/>
        </w:rPr>
      </w:pPr>
    </w:p>
    <w:p w14:paraId="5ACA2585"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lastRenderedPageBreak/>
        <w:t>§ 17</w:t>
      </w:r>
    </w:p>
    <w:p w14:paraId="180E3DF4" w14:textId="525E7CD6" w:rsidR="005F0117" w:rsidRPr="00FC52D5" w:rsidRDefault="009638BB" w:rsidP="005F0117">
      <w:pPr>
        <w:pStyle w:val="Textbody"/>
        <w:spacing w:line="360" w:lineRule="auto"/>
        <w:rPr>
          <w:rFonts w:ascii="Times New Roman" w:hAnsi="Times New Roman" w:cs="Times New Roman"/>
          <w:b/>
          <w:bCs/>
          <w:sz w:val="22"/>
          <w:szCs w:val="22"/>
        </w:rPr>
      </w:pPr>
      <w:r>
        <w:rPr>
          <w:rFonts w:ascii="Times New Roman" w:hAnsi="Times New Roman" w:cs="Times New Roman"/>
          <w:b/>
          <w:bCs/>
          <w:sz w:val="22"/>
          <w:szCs w:val="22"/>
        </w:rPr>
        <w:t>ODSTĄPIENIE OD UMOWY</w:t>
      </w:r>
    </w:p>
    <w:p w14:paraId="6610D77A" w14:textId="33CD3CD7" w:rsidR="008C543D" w:rsidRDefault="008C543D" w:rsidP="008C543D">
      <w:pPr>
        <w:pStyle w:val="Textbody"/>
        <w:numPr>
          <w:ilvl w:val="3"/>
          <w:numId w:val="23"/>
        </w:numPr>
        <w:spacing w:line="360" w:lineRule="auto"/>
        <w:ind w:left="426" w:hanging="426"/>
        <w:jc w:val="both"/>
        <w:rPr>
          <w:rFonts w:ascii="Times New Roman" w:hAnsi="Times New Roman" w:cs="Times New Roman"/>
          <w:sz w:val="22"/>
          <w:szCs w:val="22"/>
        </w:rPr>
      </w:pPr>
      <w:r w:rsidRPr="008C543D">
        <w:rPr>
          <w:rFonts w:ascii="Times New Roman" w:hAnsi="Times New Roman" w:cs="Times New Roman"/>
          <w:sz w:val="22"/>
          <w:szCs w:val="22"/>
        </w:rPr>
        <w:t>Zamawiający może ods</w:t>
      </w:r>
      <w:r>
        <w:rPr>
          <w:rFonts w:ascii="Times New Roman" w:hAnsi="Times New Roman" w:cs="Times New Roman"/>
          <w:sz w:val="22"/>
          <w:szCs w:val="22"/>
        </w:rPr>
        <w:t>tąpić od umowy</w:t>
      </w:r>
      <w:r w:rsidRPr="008C543D">
        <w:rPr>
          <w:rFonts w:ascii="Times New Roman" w:hAnsi="Times New Roman" w:cs="Times New Roman"/>
          <w:sz w:val="22"/>
          <w:szCs w:val="22"/>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cs="Times New Roman"/>
          <w:sz w:val="22"/>
          <w:szCs w:val="22"/>
        </w:rPr>
        <w:t>.</w:t>
      </w:r>
    </w:p>
    <w:p w14:paraId="5CB20D47" w14:textId="4FBDC7FB" w:rsidR="008C543D" w:rsidRPr="008C543D" w:rsidRDefault="008C543D" w:rsidP="008C543D">
      <w:pPr>
        <w:pStyle w:val="Textbody"/>
        <w:numPr>
          <w:ilvl w:val="3"/>
          <w:numId w:val="23"/>
        </w:numPr>
        <w:tabs>
          <w:tab w:val="left" w:pos="852"/>
        </w:tabs>
        <w:spacing w:line="360" w:lineRule="auto"/>
        <w:ind w:left="426" w:hanging="426"/>
        <w:jc w:val="both"/>
        <w:rPr>
          <w:rFonts w:ascii="Times New Roman" w:hAnsi="Times New Roman" w:cs="Times New Roman"/>
          <w:sz w:val="22"/>
          <w:szCs w:val="22"/>
        </w:rPr>
      </w:pPr>
      <w:r w:rsidRPr="008C543D">
        <w:rPr>
          <w:rFonts w:ascii="Times New Roman" w:hAnsi="Times New Roman" w:cs="Times New Roman"/>
          <w:sz w:val="22"/>
          <w:szCs w:val="22"/>
        </w:rPr>
        <w:t>Zamawiający może ods</w:t>
      </w:r>
      <w:r>
        <w:rPr>
          <w:rFonts w:ascii="Times New Roman" w:hAnsi="Times New Roman" w:cs="Times New Roman"/>
          <w:sz w:val="22"/>
          <w:szCs w:val="22"/>
        </w:rPr>
        <w:t>tąpić od umowy, j</w:t>
      </w:r>
      <w:r w:rsidRPr="008C543D">
        <w:rPr>
          <w:rFonts w:ascii="Times New Roman" w:hAnsi="Times New Roman" w:cs="Times New Roman"/>
          <w:sz w:val="22"/>
          <w:szCs w:val="22"/>
        </w:rPr>
        <w:t>eżeli zachodzi co najmniej jedna z następujących okoliczności:</w:t>
      </w:r>
    </w:p>
    <w:p w14:paraId="35B45641" w14:textId="2B8EAB21" w:rsidR="008C543D" w:rsidRPr="008C543D" w:rsidRDefault="008C543D" w:rsidP="008C543D">
      <w:pPr>
        <w:pStyle w:val="Textbody"/>
        <w:tabs>
          <w:tab w:val="left" w:pos="852"/>
        </w:tabs>
        <w:spacing w:line="360" w:lineRule="auto"/>
        <w:ind w:left="426"/>
        <w:jc w:val="both"/>
        <w:rPr>
          <w:rFonts w:ascii="Times New Roman" w:hAnsi="Times New Roman" w:cs="Times New Roman"/>
          <w:sz w:val="22"/>
          <w:szCs w:val="22"/>
        </w:rPr>
      </w:pPr>
      <w:r w:rsidRPr="008C543D">
        <w:rPr>
          <w:rFonts w:ascii="Times New Roman" w:hAnsi="Times New Roman" w:cs="Times New Roman" w:hint="eastAsia"/>
          <w:sz w:val="22"/>
          <w:szCs w:val="22"/>
        </w:rPr>
        <w:t>a) dokonano zmiany umowy z naruszeniem art. 454 i art. 455</w:t>
      </w:r>
      <w:r>
        <w:rPr>
          <w:rFonts w:ascii="Times New Roman" w:hAnsi="Times New Roman" w:cs="Times New Roman"/>
          <w:sz w:val="22"/>
          <w:szCs w:val="22"/>
        </w:rPr>
        <w:t xml:space="preserve"> ustawy PZP</w:t>
      </w:r>
      <w:r w:rsidRPr="008C543D">
        <w:rPr>
          <w:rFonts w:ascii="Times New Roman" w:hAnsi="Times New Roman" w:cs="Times New Roman" w:hint="eastAsia"/>
          <w:sz w:val="22"/>
          <w:szCs w:val="22"/>
        </w:rPr>
        <w:t>,</w:t>
      </w:r>
    </w:p>
    <w:p w14:paraId="625DBFF2" w14:textId="24E91462" w:rsidR="008C543D" w:rsidRPr="008C543D" w:rsidRDefault="008C543D" w:rsidP="008C543D">
      <w:pPr>
        <w:pStyle w:val="Textbody"/>
        <w:tabs>
          <w:tab w:val="left" w:pos="852"/>
        </w:tabs>
        <w:spacing w:line="360" w:lineRule="auto"/>
        <w:ind w:left="426"/>
        <w:jc w:val="both"/>
        <w:rPr>
          <w:rFonts w:ascii="Times New Roman" w:hAnsi="Times New Roman" w:cs="Times New Roman"/>
          <w:sz w:val="22"/>
          <w:szCs w:val="22"/>
        </w:rPr>
      </w:pPr>
      <w:r w:rsidRPr="008C543D">
        <w:rPr>
          <w:rFonts w:ascii="Times New Roman" w:hAnsi="Times New Roman" w:cs="Times New Roman"/>
          <w:sz w:val="22"/>
          <w:szCs w:val="22"/>
        </w:rPr>
        <w:t>b) wykonawca w chwili zawarcia umowy podlegał wykluczeniu na podstawie art. 108</w:t>
      </w:r>
      <w:r w:rsidR="00000446">
        <w:rPr>
          <w:rFonts w:ascii="Times New Roman" w:hAnsi="Times New Roman" w:cs="Times New Roman"/>
          <w:sz w:val="22"/>
          <w:szCs w:val="22"/>
        </w:rPr>
        <w:t xml:space="preserve"> ustawy PZP</w:t>
      </w:r>
      <w:r w:rsidRPr="008C543D">
        <w:rPr>
          <w:rFonts w:ascii="Times New Roman" w:hAnsi="Times New Roman" w:cs="Times New Roman"/>
          <w:sz w:val="22"/>
          <w:szCs w:val="22"/>
        </w:rPr>
        <w:t>,</w:t>
      </w:r>
    </w:p>
    <w:p w14:paraId="2CA79CCA" w14:textId="419999EE" w:rsidR="008C543D" w:rsidRDefault="008C543D" w:rsidP="00000446">
      <w:pPr>
        <w:pStyle w:val="Textbody"/>
        <w:tabs>
          <w:tab w:val="left" w:pos="852"/>
        </w:tabs>
        <w:spacing w:line="360" w:lineRule="auto"/>
        <w:ind w:left="426"/>
        <w:jc w:val="both"/>
        <w:rPr>
          <w:rFonts w:ascii="Times New Roman" w:hAnsi="Times New Roman" w:cs="Times New Roman"/>
          <w:sz w:val="22"/>
          <w:szCs w:val="22"/>
        </w:rPr>
      </w:pPr>
      <w:r w:rsidRPr="008C543D">
        <w:rPr>
          <w:rFonts w:ascii="Times New Roman" w:hAnsi="Times New Roman" w:cs="Times New Roman"/>
          <w:sz w:val="22"/>
          <w:szCs w:val="22"/>
        </w:rPr>
        <w:t xml:space="preserve">c) Trybunał Sprawiedliwości Unii Europejskiej stwierdził, w ramach procedury przewidzianej w art. 258 Traktatu o funkcjonowaniu Unii Europejskiej, że Rzeczpospolita Polska uchybiła zobowiązaniom, </w:t>
      </w:r>
      <w:proofErr w:type="spellStart"/>
      <w:r w:rsidRPr="008C543D">
        <w:rPr>
          <w:rFonts w:ascii="Times New Roman" w:hAnsi="Times New Roman" w:cs="Times New Roman"/>
          <w:sz w:val="22"/>
          <w:szCs w:val="22"/>
        </w:rPr>
        <w:t>kt</w:t>
      </w:r>
      <w:proofErr w:type="spellEnd"/>
      <w:r w:rsidRPr="008C543D">
        <w:rPr>
          <w:rFonts w:ascii="Times New Roman" w:hAnsi="Times New Roman" w:cs="Times New Roman" w:hint="eastAsia"/>
          <w:sz w:val="22"/>
          <w:szCs w:val="22"/>
        </w:rPr>
        <w:t>ó</w:t>
      </w:r>
      <w:r w:rsidRPr="008C543D">
        <w:rPr>
          <w:rFonts w:ascii="Times New Roman" w:hAnsi="Times New Roman" w:cs="Times New Roman"/>
          <w:sz w:val="22"/>
          <w:szCs w:val="22"/>
        </w:rPr>
        <w:t>re ciążą na niej na mocy Traktat</w:t>
      </w:r>
      <w:r w:rsidRPr="008C543D">
        <w:rPr>
          <w:rFonts w:ascii="Times New Roman" w:hAnsi="Times New Roman" w:cs="Times New Roman" w:hint="eastAsia"/>
          <w:sz w:val="22"/>
          <w:szCs w:val="22"/>
        </w:rPr>
        <w:t>ó</w:t>
      </w:r>
      <w:r w:rsidRPr="008C543D">
        <w:rPr>
          <w:rFonts w:ascii="Times New Roman" w:hAnsi="Times New Roman" w:cs="Times New Roman"/>
          <w:sz w:val="22"/>
          <w:szCs w:val="22"/>
        </w:rPr>
        <w:t xml:space="preserve">w, dyrektywy 2014/24/UE, dyrektywy 2014/25/UE i dyrektywy 2009/81/WE, z uwagi na to, że zamawiający udzielił </w:t>
      </w:r>
      <w:r w:rsidRPr="00000446">
        <w:rPr>
          <w:rFonts w:ascii="Times New Roman" w:hAnsi="Times New Roman" w:cs="Times New Roman"/>
          <w:sz w:val="22"/>
          <w:szCs w:val="22"/>
        </w:rPr>
        <w:t>zamówienia z</w:t>
      </w:r>
      <w:r w:rsidRPr="008C543D">
        <w:rPr>
          <w:rFonts w:ascii="Times New Roman" w:hAnsi="Times New Roman" w:cs="Times New Roman"/>
          <w:sz w:val="22"/>
          <w:szCs w:val="22"/>
        </w:rPr>
        <w:t xml:space="preserve"> naruszeniem prawa Unii Europejskiej.</w:t>
      </w:r>
    </w:p>
    <w:p w14:paraId="37A46E49" w14:textId="3536C35B" w:rsidR="005F0117" w:rsidRPr="00FC52D5" w:rsidRDefault="005F0117"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brutto umowy określonej w § 10 ust. 1 umowy,</w:t>
      </w:r>
    </w:p>
    <w:p w14:paraId="3A27A66F" w14:textId="77777777" w:rsidR="005F0117" w:rsidRPr="00FC52D5" w:rsidRDefault="005F0117"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Poza postanowieniami ust. 1 i ust. 2 Zamawiający może odstąpić od umowy w terminie 21 dni od powzięcia wiadomości o tych okolicznościach w następującym przypadku, gdy:</w:t>
      </w:r>
    </w:p>
    <w:p w14:paraId="1E28C7D8" w14:textId="77777777" w:rsidR="005F0117" w:rsidRPr="00FC52D5" w:rsidRDefault="005F0117" w:rsidP="007A758A">
      <w:pPr>
        <w:pStyle w:val="Textbody"/>
        <w:numPr>
          <w:ilvl w:val="0"/>
          <w:numId w:val="24"/>
        </w:numPr>
        <w:tabs>
          <w:tab w:val="left" w:pos="-1584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został złożony wniosek o ogłoszenie upadłości, likwidację, postępowanie restrukturyzacyjne lub rozwiązanie Wykonawcy,</w:t>
      </w:r>
    </w:p>
    <w:p w14:paraId="1D8762F1" w14:textId="77777777" w:rsidR="005F0117" w:rsidRDefault="005F0117" w:rsidP="007A758A">
      <w:pPr>
        <w:pStyle w:val="Textbody"/>
        <w:numPr>
          <w:ilvl w:val="0"/>
          <w:numId w:val="24"/>
        </w:numPr>
        <w:tabs>
          <w:tab w:val="left" w:pos="-15840"/>
        </w:tabs>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Wykonawca nie rozpoczął realizacji robót w ciągu 7 dni od dnia przekazania terenu budowy,</w:t>
      </w:r>
    </w:p>
    <w:p w14:paraId="51D8AB95" w14:textId="2DB6053F" w:rsidR="009638BB" w:rsidRPr="009638BB" w:rsidRDefault="009638BB" w:rsidP="007A758A">
      <w:pPr>
        <w:pStyle w:val="Textbody"/>
        <w:numPr>
          <w:ilvl w:val="0"/>
          <w:numId w:val="24"/>
        </w:numPr>
        <w:tabs>
          <w:tab w:val="left" w:pos="-15840"/>
        </w:tabs>
        <w:spacing w:line="360" w:lineRule="auto"/>
        <w:jc w:val="both"/>
        <w:rPr>
          <w:rFonts w:ascii="Times New Roman" w:hAnsi="Times New Roman" w:cs="Times New Roman"/>
          <w:sz w:val="22"/>
          <w:szCs w:val="22"/>
        </w:rPr>
      </w:pPr>
      <w:r w:rsidRPr="009638BB">
        <w:rPr>
          <w:rFonts w:ascii="Times New Roman" w:hAnsi="Times New Roman" w:cs="Times New Roman"/>
          <w:bCs/>
          <w:sz w:val="22"/>
          <w:szCs w:val="22"/>
        </w:rPr>
        <w:t xml:space="preserve">Wykonawca bez zgody Zamawiającego przerwał lub wstrzymał lub zaprzestał wykonywania </w:t>
      </w:r>
      <w:r>
        <w:rPr>
          <w:rFonts w:ascii="Times New Roman" w:hAnsi="Times New Roman" w:cs="Times New Roman"/>
          <w:bCs/>
          <w:sz w:val="22"/>
          <w:szCs w:val="22"/>
        </w:rPr>
        <w:t>p</w:t>
      </w:r>
      <w:r w:rsidRPr="009638BB">
        <w:rPr>
          <w:rFonts w:ascii="Times New Roman" w:hAnsi="Times New Roman" w:cs="Times New Roman"/>
          <w:bCs/>
          <w:sz w:val="22"/>
          <w:szCs w:val="22"/>
        </w:rPr>
        <w:t xml:space="preserve">rzedmiotu </w:t>
      </w:r>
      <w:r>
        <w:rPr>
          <w:rFonts w:ascii="Times New Roman" w:hAnsi="Times New Roman" w:cs="Times New Roman"/>
          <w:bCs/>
          <w:sz w:val="22"/>
          <w:szCs w:val="22"/>
        </w:rPr>
        <w:t>u</w:t>
      </w:r>
      <w:r w:rsidRPr="009638BB">
        <w:rPr>
          <w:rFonts w:ascii="Times New Roman" w:hAnsi="Times New Roman" w:cs="Times New Roman"/>
          <w:bCs/>
          <w:sz w:val="22"/>
          <w:szCs w:val="22"/>
        </w:rPr>
        <w:t>mowy</w:t>
      </w:r>
      <w:r w:rsidR="00D027E3" w:rsidRPr="00D027E3">
        <w:rPr>
          <w:rFonts w:ascii="Times New Roman" w:hAnsi="Times New Roman" w:cs="Times New Roman"/>
          <w:sz w:val="22"/>
          <w:szCs w:val="22"/>
        </w:rPr>
        <w:t xml:space="preserve"> </w:t>
      </w:r>
      <w:r w:rsidR="00D027E3" w:rsidRPr="00FC52D5">
        <w:rPr>
          <w:rFonts w:ascii="Times New Roman" w:hAnsi="Times New Roman" w:cs="Times New Roman"/>
          <w:sz w:val="22"/>
          <w:szCs w:val="22"/>
        </w:rPr>
        <w:t>na okres dłuższy niż 7 dni</w:t>
      </w:r>
      <w:r w:rsidRPr="009638BB">
        <w:rPr>
          <w:rFonts w:ascii="Times New Roman" w:hAnsi="Times New Roman" w:cs="Times New Roman"/>
          <w:bCs/>
          <w:sz w:val="22"/>
          <w:szCs w:val="22"/>
        </w:rPr>
        <w:t xml:space="preserve"> i nie podjął jego dalszej realizacji w terminie wskazanym w wezwaniu przez Zamawiającego;</w:t>
      </w:r>
    </w:p>
    <w:p w14:paraId="769F71F7" w14:textId="53965AF4" w:rsidR="009638BB" w:rsidRPr="00FC52D5" w:rsidRDefault="009638BB" w:rsidP="007A758A">
      <w:pPr>
        <w:pStyle w:val="Textbody"/>
        <w:numPr>
          <w:ilvl w:val="0"/>
          <w:numId w:val="24"/>
        </w:numPr>
        <w:tabs>
          <w:tab w:val="left" w:pos="-15840"/>
        </w:tabs>
        <w:spacing w:line="360" w:lineRule="auto"/>
        <w:jc w:val="both"/>
        <w:rPr>
          <w:rFonts w:ascii="Times New Roman" w:hAnsi="Times New Roman" w:cs="Times New Roman"/>
          <w:sz w:val="22"/>
          <w:szCs w:val="22"/>
        </w:rPr>
      </w:pPr>
      <w:r w:rsidRPr="009638BB">
        <w:rPr>
          <w:rFonts w:ascii="Times New Roman" w:hAnsi="Times New Roman" w:cs="Times New Roman"/>
          <w:bCs/>
          <w:sz w:val="22"/>
          <w:szCs w:val="22"/>
        </w:rPr>
        <w:t xml:space="preserve">Wykonawca opóźnia się w stosunku do terminów realizacji </w:t>
      </w:r>
      <w:r>
        <w:rPr>
          <w:rFonts w:ascii="Times New Roman" w:hAnsi="Times New Roman" w:cs="Times New Roman"/>
          <w:bCs/>
          <w:sz w:val="22"/>
          <w:szCs w:val="22"/>
        </w:rPr>
        <w:t>p</w:t>
      </w:r>
      <w:r w:rsidRPr="009638BB">
        <w:rPr>
          <w:rFonts w:ascii="Times New Roman" w:hAnsi="Times New Roman" w:cs="Times New Roman"/>
          <w:bCs/>
          <w:sz w:val="22"/>
          <w:szCs w:val="22"/>
        </w:rPr>
        <w:t xml:space="preserve">rzedmiotu </w:t>
      </w:r>
      <w:r>
        <w:rPr>
          <w:rFonts w:ascii="Times New Roman" w:hAnsi="Times New Roman" w:cs="Times New Roman"/>
          <w:bCs/>
          <w:sz w:val="22"/>
          <w:szCs w:val="22"/>
        </w:rPr>
        <w:t>umowy określonych w h</w:t>
      </w:r>
      <w:r w:rsidRPr="009638BB">
        <w:rPr>
          <w:rFonts w:ascii="Times New Roman" w:hAnsi="Times New Roman" w:cs="Times New Roman"/>
          <w:bCs/>
          <w:sz w:val="22"/>
          <w:szCs w:val="22"/>
        </w:rPr>
        <w:t>armonogramie</w:t>
      </w:r>
      <w:r>
        <w:rPr>
          <w:rFonts w:ascii="Times New Roman" w:hAnsi="Times New Roman" w:cs="Times New Roman"/>
          <w:bCs/>
          <w:sz w:val="22"/>
          <w:szCs w:val="22"/>
        </w:rPr>
        <w:t xml:space="preserve"> rzeczowo-finansowym</w:t>
      </w:r>
      <w:r w:rsidRPr="009638BB">
        <w:rPr>
          <w:rFonts w:ascii="Times New Roman" w:hAnsi="Times New Roman" w:cs="Times New Roman"/>
          <w:bCs/>
          <w:sz w:val="22"/>
          <w:szCs w:val="22"/>
        </w:rPr>
        <w:t xml:space="preserve"> o więcej niż 7 dni;</w:t>
      </w:r>
    </w:p>
    <w:p w14:paraId="6DEB773D" w14:textId="77777777" w:rsidR="005F0117" w:rsidRPr="00FC52D5" w:rsidRDefault="005F0117" w:rsidP="007A758A">
      <w:pPr>
        <w:pStyle w:val="Standard"/>
        <w:numPr>
          <w:ilvl w:val="0"/>
          <w:numId w:val="24"/>
        </w:numPr>
        <w:spacing w:line="360" w:lineRule="auto"/>
        <w:jc w:val="both"/>
        <w:rPr>
          <w:sz w:val="22"/>
          <w:szCs w:val="22"/>
        </w:rPr>
      </w:pPr>
      <w:r w:rsidRPr="00FC52D5">
        <w:rPr>
          <w:sz w:val="22"/>
          <w:szCs w:val="22"/>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5410BEFC" w14:textId="77777777" w:rsidR="009638BB" w:rsidRPr="00D027E3" w:rsidRDefault="005F0117" w:rsidP="007A758A">
      <w:pPr>
        <w:pStyle w:val="Standard"/>
        <w:numPr>
          <w:ilvl w:val="0"/>
          <w:numId w:val="24"/>
        </w:numPr>
        <w:spacing w:line="360" w:lineRule="auto"/>
        <w:jc w:val="both"/>
        <w:rPr>
          <w:sz w:val="22"/>
          <w:szCs w:val="22"/>
        </w:rPr>
      </w:pPr>
      <w:r w:rsidRPr="00D027E3">
        <w:rPr>
          <w:sz w:val="22"/>
          <w:szCs w:val="22"/>
        </w:rPr>
        <w:t>gdy wartość nałożonych kar umownych przekroczy 30 % wartości brutto umowy określonej w § 10 ust. 1 umowy</w:t>
      </w:r>
    </w:p>
    <w:p w14:paraId="25BE2CA0" w14:textId="3510DC9D" w:rsidR="005F0117" w:rsidRPr="00D027E3" w:rsidRDefault="009638BB" w:rsidP="007A758A">
      <w:pPr>
        <w:pStyle w:val="Standard"/>
        <w:numPr>
          <w:ilvl w:val="0"/>
          <w:numId w:val="24"/>
        </w:numPr>
        <w:spacing w:line="360" w:lineRule="auto"/>
        <w:jc w:val="both"/>
        <w:rPr>
          <w:sz w:val="22"/>
          <w:szCs w:val="22"/>
        </w:rPr>
      </w:pPr>
      <w:r w:rsidRPr="00D027E3">
        <w:rPr>
          <w:bCs/>
          <w:sz w:val="22"/>
          <w:szCs w:val="22"/>
          <w:shd w:val="clear" w:color="auto" w:fill="FFFFFF"/>
        </w:rPr>
        <w:lastRenderedPageBreak/>
        <w:t>Wykonawca nie dopełnił któregokolwiek z obowiązków dotyczących ubezpieczenia, o którym mowa w § 7 w terminie wskazanym w umowie;</w:t>
      </w:r>
    </w:p>
    <w:p w14:paraId="04EDFD45" w14:textId="24BB51E7" w:rsidR="009638BB" w:rsidRPr="00FF6BC6" w:rsidRDefault="009638BB" w:rsidP="007A758A">
      <w:pPr>
        <w:pStyle w:val="Standard"/>
        <w:numPr>
          <w:ilvl w:val="0"/>
          <w:numId w:val="24"/>
        </w:numPr>
        <w:spacing w:line="360" w:lineRule="auto"/>
        <w:jc w:val="both"/>
        <w:rPr>
          <w:sz w:val="22"/>
          <w:szCs w:val="22"/>
        </w:rPr>
      </w:pPr>
      <w:r w:rsidRPr="009638BB">
        <w:rPr>
          <w:bCs/>
          <w:sz w:val="22"/>
          <w:szCs w:val="22"/>
        </w:rPr>
        <w:t xml:space="preserve">Wykonawca nie uzupełni </w:t>
      </w:r>
      <w:r>
        <w:rPr>
          <w:bCs/>
          <w:sz w:val="22"/>
          <w:szCs w:val="22"/>
        </w:rPr>
        <w:t>z</w:t>
      </w:r>
      <w:r w:rsidRPr="009638BB">
        <w:rPr>
          <w:bCs/>
          <w:sz w:val="22"/>
          <w:szCs w:val="22"/>
        </w:rPr>
        <w:t xml:space="preserve">abezpieczenia w terminie wskazanym w </w:t>
      </w:r>
      <w:r w:rsidR="00D027E3">
        <w:rPr>
          <w:bCs/>
          <w:sz w:val="22"/>
          <w:szCs w:val="22"/>
        </w:rPr>
        <w:t>u</w:t>
      </w:r>
      <w:r w:rsidRPr="009638BB">
        <w:rPr>
          <w:bCs/>
          <w:sz w:val="22"/>
          <w:szCs w:val="22"/>
        </w:rPr>
        <w:t>mowie;</w:t>
      </w:r>
    </w:p>
    <w:p w14:paraId="4689D78C" w14:textId="1958814E" w:rsidR="00FF6BC6" w:rsidRPr="00FC52D5" w:rsidRDefault="00FF6BC6" w:rsidP="00FF6BC6">
      <w:pPr>
        <w:pStyle w:val="Standard"/>
        <w:numPr>
          <w:ilvl w:val="0"/>
          <w:numId w:val="24"/>
        </w:numPr>
        <w:spacing w:line="360" w:lineRule="auto"/>
        <w:jc w:val="both"/>
        <w:rPr>
          <w:sz w:val="22"/>
          <w:szCs w:val="22"/>
        </w:rPr>
      </w:pPr>
      <w:r w:rsidRPr="00FF6BC6">
        <w:rPr>
          <w:sz w:val="22"/>
          <w:szCs w:val="22"/>
        </w:rPr>
        <w:t>W przypadku dwukrotnego nie wywiązania się z obowiązku wskazanego w</w:t>
      </w:r>
      <w:r>
        <w:rPr>
          <w:sz w:val="22"/>
          <w:szCs w:val="22"/>
        </w:rPr>
        <w:t xml:space="preserve"> § 4 ust. 1, ust. 2 i ust. 5 umowy.</w:t>
      </w:r>
    </w:p>
    <w:p w14:paraId="48A8EB52" w14:textId="77777777" w:rsidR="005F0117" w:rsidRPr="00FC52D5" w:rsidRDefault="005F0117"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Odstąpienie od umowy lub wypowiedzenie umowy może nastąpić tylko i wyłącznie w formie pisemnej wraz z podaniem uzasadnienia.</w:t>
      </w:r>
    </w:p>
    <w:p w14:paraId="4F7522C3" w14:textId="1E8C70B5" w:rsidR="009638BB" w:rsidRDefault="00D027E3"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D027E3">
        <w:rPr>
          <w:rFonts w:ascii="Times New Roman" w:hAnsi="Times New Roman" w:cs="Times New Roman"/>
          <w:bCs/>
          <w:sz w:val="22"/>
          <w:szCs w:val="22"/>
        </w:rPr>
        <w:t xml:space="preserve">Strony postanawiają, iż w przypadku odstąpienia od </w:t>
      </w:r>
      <w:r>
        <w:rPr>
          <w:rFonts w:ascii="Times New Roman" w:hAnsi="Times New Roman" w:cs="Times New Roman"/>
          <w:bCs/>
          <w:sz w:val="22"/>
          <w:szCs w:val="22"/>
        </w:rPr>
        <w:t>u</w:t>
      </w:r>
      <w:r w:rsidRPr="00D027E3">
        <w:rPr>
          <w:rFonts w:ascii="Times New Roman" w:hAnsi="Times New Roman" w:cs="Times New Roman"/>
          <w:bCs/>
          <w:sz w:val="22"/>
          <w:szCs w:val="22"/>
        </w:rPr>
        <w:t xml:space="preserve">mowy, po rozpoczęciu realizacji </w:t>
      </w:r>
      <w:r>
        <w:rPr>
          <w:rFonts w:ascii="Times New Roman" w:hAnsi="Times New Roman" w:cs="Times New Roman"/>
          <w:bCs/>
          <w:sz w:val="22"/>
          <w:szCs w:val="22"/>
        </w:rPr>
        <w:t>u</w:t>
      </w:r>
      <w:r w:rsidRPr="00D027E3">
        <w:rPr>
          <w:rFonts w:ascii="Times New Roman" w:hAnsi="Times New Roman" w:cs="Times New Roman"/>
          <w:bCs/>
          <w:sz w:val="22"/>
          <w:szCs w:val="22"/>
        </w:rPr>
        <w:t xml:space="preserve">mowy, odstąpienie będzie miało skutek </w:t>
      </w:r>
      <w:r w:rsidRPr="00D027E3">
        <w:rPr>
          <w:rFonts w:ascii="Times New Roman" w:hAnsi="Times New Roman" w:cs="Times New Roman"/>
          <w:bCs/>
          <w:i/>
          <w:iCs/>
          <w:sz w:val="22"/>
          <w:szCs w:val="22"/>
        </w:rPr>
        <w:t xml:space="preserve">ex nunc – </w:t>
      </w:r>
      <w:r w:rsidRPr="00D027E3">
        <w:rPr>
          <w:rFonts w:ascii="Times New Roman" w:hAnsi="Times New Roman" w:cs="Times New Roman"/>
          <w:bCs/>
          <w:sz w:val="22"/>
          <w:szCs w:val="22"/>
        </w:rPr>
        <w:t xml:space="preserve">będzie dotyczyło niewykonanej części </w:t>
      </w:r>
      <w:r>
        <w:rPr>
          <w:rFonts w:ascii="Times New Roman" w:hAnsi="Times New Roman" w:cs="Times New Roman"/>
          <w:bCs/>
          <w:sz w:val="22"/>
          <w:szCs w:val="22"/>
        </w:rPr>
        <w:t>p</w:t>
      </w:r>
      <w:r w:rsidRPr="00D027E3">
        <w:rPr>
          <w:rFonts w:ascii="Times New Roman" w:hAnsi="Times New Roman" w:cs="Times New Roman"/>
          <w:bCs/>
          <w:sz w:val="22"/>
          <w:szCs w:val="22"/>
        </w:rPr>
        <w:t xml:space="preserve">rzedmiotu </w:t>
      </w:r>
      <w:r>
        <w:rPr>
          <w:rFonts w:ascii="Times New Roman" w:hAnsi="Times New Roman" w:cs="Times New Roman"/>
          <w:bCs/>
          <w:sz w:val="22"/>
          <w:szCs w:val="22"/>
        </w:rPr>
        <w:t>u</w:t>
      </w:r>
      <w:r w:rsidRPr="00D027E3">
        <w:rPr>
          <w:rFonts w:ascii="Times New Roman" w:hAnsi="Times New Roman" w:cs="Times New Roman"/>
          <w:bCs/>
          <w:sz w:val="22"/>
          <w:szCs w:val="22"/>
        </w:rPr>
        <w:t>mowy.</w:t>
      </w:r>
      <w:r w:rsidR="00000446">
        <w:rPr>
          <w:rFonts w:ascii="Times New Roman" w:hAnsi="Times New Roman" w:cs="Times New Roman"/>
          <w:bCs/>
          <w:sz w:val="22"/>
          <w:szCs w:val="22"/>
        </w:rPr>
        <w:t xml:space="preserve"> W</w:t>
      </w:r>
      <w:r w:rsidR="00000446" w:rsidRPr="00000446">
        <w:rPr>
          <w:rFonts w:ascii="Times New Roman" w:hAnsi="Times New Roman" w:cs="Times New Roman"/>
          <w:bCs/>
          <w:sz w:val="22"/>
          <w:szCs w:val="22"/>
        </w:rPr>
        <w:t>ykonawca może żądać wyłącznie wynagrodzenia należnego z tytułu wykonania części umowy</w:t>
      </w:r>
      <w:r w:rsidR="00000446">
        <w:rPr>
          <w:rFonts w:ascii="Times New Roman" w:hAnsi="Times New Roman" w:cs="Times New Roman"/>
          <w:bCs/>
          <w:sz w:val="22"/>
          <w:szCs w:val="22"/>
        </w:rPr>
        <w:t>.</w:t>
      </w:r>
    </w:p>
    <w:p w14:paraId="13588255" w14:textId="235CF7E9" w:rsidR="005F0117" w:rsidRPr="00FC52D5" w:rsidRDefault="005F0117"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r w:rsidR="00D027E3">
        <w:rPr>
          <w:rFonts w:ascii="Times New Roman" w:hAnsi="Times New Roman" w:cs="Times New Roman"/>
          <w:sz w:val="22"/>
          <w:szCs w:val="22"/>
        </w:rPr>
        <w:t xml:space="preserve"> </w:t>
      </w:r>
      <w:r w:rsidR="00D027E3" w:rsidRPr="00D027E3">
        <w:rPr>
          <w:rFonts w:ascii="Times New Roman" w:hAnsi="Times New Roman" w:cs="Times New Roman"/>
          <w:bCs/>
          <w:sz w:val="22"/>
          <w:szCs w:val="22"/>
        </w:rPr>
        <w:t>Wykonawca przekaże Zamawiającemu wszelką dokumentację, w terminie wskazanym przez Zamawiającego;</w:t>
      </w:r>
    </w:p>
    <w:p w14:paraId="458CACAD" w14:textId="77777777" w:rsidR="005F0117" w:rsidRPr="00FC52D5" w:rsidRDefault="005F0117"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Wykonawca zabezpiecza przerwane roboty w zakresie ustalonym z Zamawiającym.</w:t>
      </w:r>
    </w:p>
    <w:p w14:paraId="40C952B9" w14:textId="1E27291A" w:rsidR="005F0117" w:rsidRDefault="005F0117"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FC52D5">
        <w:rPr>
          <w:rFonts w:ascii="Times New Roman" w:hAnsi="Times New Roman" w:cs="Times New Roman"/>
          <w:sz w:val="22"/>
          <w:szCs w:val="22"/>
        </w:rPr>
        <w:t>Zamawiający zapłaci Wykonawcy wynagrodzenie za robot</w:t>
      </w:r>
      <w:r w:rsidR="00D027E3">
        <w:rPr>
          <w:rFonts w:ascii="Times New Roman" w:hAnsi="Times New Roman" w:cs="Times New Roman"/>
          <w:sz w:val="22"/>
          <w:szCs w:val="22"/>
        </w:rPr>
        <w:t xml:space="preserve">y wykonane do dnia odstąpienia </w:t>
      </w:r>
      <w:r w:rsidRPr="00FC52D5">
        <w:rPr>
          <w:rFonts w:ascii="Times New Roman" w:hAnsi="Times New Roman" w:cs="Times New Roman"/>
          <w:sz w:val="22"/>
          <w:szCs w:val="22"/>
        </w:rPr>
        <w:t>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513DABCD" w14:textId="40A2AAFA" w:rsidR="00D027E3" w:rsidRPr="00D027E3" w:rsidRDefault="00D027E3"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D027E3">
        <w:rPr>
          <w:rFonts w:ascii="Times New Roman" w:hAnsi="Times New Roman" w:cs="Times New Roman"/>
          <w:bCs/>
          <w:sz w:val="22"/>
          <w:szCs w:val="22"/>
        </w:rPr>
        <w:t>Odstąpienie od Umowy nie pozbawia Zamawiającego prawa dochodzenia kar umownych i innych odszkodowań za szkody wynikłe w związku z niewykonaniem lub nienależytym wykonaniem Umowy przez Wykonawcę.</w:t>
      </w:r>
    </w:p>
    <w:p w14:paraId="1E100186" w14:textId="2F97D956" w:rsidR="00D027E3" w:rsidRPr="00FC52D5" w:rsidRDefault="00D027E3" w:rsidP="007A758A">
      <w:pPr>
        <w:pStyle w:val="Textbody"/>
        <w:numPr>
          <w:ilvl w:val="3"/>
          <w:numId w:val="23"/>
        </w:numPr>
        <w:tabs>
          <w:tab w:val="left" w:pos="852"/>
        </w:tabs>
        <w:spacing w:line="360" w:lineRule="auto"/>
        <w:ind w:left="426"/>
        <w:jc w:val="both"/>
        <w:rPr>
          <w:rFonts w:ascii="Times New Roman" w:hAnsi="Times New Roman" w:cs="Times New Roman"/>
          <w:sz w:val="22"/>
          <w:szCs w:val="22"/>
        </w:rPr>
      </w:pPr>
      <w:r w:rsidRPr="00D027E3">
        <w:rPr>
          <w:rFonts w:ascii="Times New Roman" w:hAnsi="Times New Roman" w:cs="Times New Roman"/>
          <w:bCs/>
          <w:sz w:val="22"/>
          <w:szCs w:val="22"/>
        </w:rPr>
        <w:t xml:space="preserve">Strony postanawiają, iż w każdym przypadku niewykonania lub nienależytego wykonania któregokolwiek z zobowiązań umownych przez Wykonawcę, po uprzednim wezwaniu Wykonawcy do zmiany sposobu wykonywania </w:t>
      </w:r>
      <w:r>
        <w:rPr>
          <w:rFonts w:ascii="Times New Roman" w:hAnsi="Times New Roman" w:cs="Times New Roman"/>
          <w:bCs/>
          <w:sz w:val="22"/>
          <w:szCs w:val="22"/>
        </w:rPr>
        <w:t>u</w:t>
      </w:r>
      <w:r w:rsidRPr="00D027E3">
        <w:rPr>
          <w:rFonts w:ascii="Times New Roman" w:hAnsi="Times New Roman" w:cs="Times New Roman"/>
          <w:bCs/>
          <w:sz w:val="22"/>
          <w:szCs w:val="22"/>
        </w:rPr>
        <w:t xml:space="preserve">mowy i wyznaczeniu dodatkowego 7 dniowego terminu, Zamawiający jest uprawniony do powierzenia wykonania zobowiązań umownych Wykonawcy w ramach </w:t>
      </w:r>
      <w:r>
        <w:rPr>
          <w:rFonts w:ascii="Times New Roman" w:hAnsi="Times New Roman" w:cs="Times New Roman"/>
          <w:bCs/>
          <w:sz w:val="22"/>
          <w:szCs w:val="22"/>
        </w:rPr>
        <w:t>w</w:t>
      </w:r>
      <w:r w:rsidRPr="00D027E3">
        <w:rPr>
          <w:rFonts w:ascii="Times New Roman" w:hAnsi="Times New Roman" w:cs="Times New Roman"/>
          <w:bCs/>
          <w:sz w:val="22"/>
          <w:szCs w:val="22"/>
        </w:rPr>
        <w:t xml:space="preserve">ykonawstwa </w:t>
      </w:r>
      <w:r>
        <w:rPr>
          <w:rFonts w:ascii="Times New Roman" w:hAnsi="Times New Roman" w:cs="Times New Roman"/>
          <w:bCs/>
          <w:sz w:val="22"/>
          <w:szCs w:val="22"/>
        </w:rPr>
        <w:t>z</w:t>
      </w:r>
      <w:r w:rsidRPr="00D027E3">
        <w:rPr>
          <w:rFonts w:ascii="Times New Roman" w:hAnsi="Times New Roman" w:cs="Times New Roman"/>
          <w:bCs/>
          <w:sz w:val="22"/>
          <w:szCs w:val="22"/>
        </w:rPr>
        <w:t xml:space="preserve">astępczego bez konieczności uzyskiwania zgody </w:t>
      </w:r>
      <w:r>
        <w:rPr>
          <w:rFonts w:ascii="Times New Roman" w:hAnsi="Times New Roman" w:cs="Times New Roman"/>
          <w:bCs/>
          <w:sz w:val="22"/>
          <w:szCs w:val="22"/>
        </w:rPr>
        <w:t>s</w:t>
      </w:r>
      <w:r w:rsidRPr="00D027E3">
        <w:rPr>
          <w:rFonts w:ascii="Times New Roman" w:hAnsi="Times New Roman" w:cs="Times New Roman"/>
          <w:bCs/>
          <w:sz w:val="22"/>
          <w:szCs w:val="22"/>
        </w:rPr>
        <w:t>ądu.</w:t>
      </w:r>
    </w:p>
    <w:p w14:paraId="1C8B83BE" w14:textId="5A3F80A3" w:rsidR="00F46C1C" w:rsidRDefault="00F46C1C" w:rsidP="005F0117">
      <w:pPr>
        <w:pStyle w:val="WW-Tretekstu"/>
        <w:jc w:val="center"/>
        <w:rPr>
          <w:b/>
          <w:bCs/>
          <w:sz w:val="22"/>
          <w:szCs w:val="22"/>
        </w:rPr>
      </w:pPr>
    </w:p>
    <w:p w14:paraId="5136C5EE" w14:textId="3D5417B3" w:rsidR="004C2BDD" w:rsidRDefault="004C2BDD" w:rsidP="005F0117">
      <w:pPr>
        <w:pStyle w:val="WW-Tretekstu"/>
        <w:jc w:val="center"/>
        <w:rPr>
          <w:b/>
          <w:bCs/>
          <w:sz w:val="22"/>
          <w:szCs w:val="22"/>
        </w:rPr>
      </w:pPr>
    </w:p>
    <w:p w14:paraId="5E1DF881" w14:textId="3ED35BD5" w:rsidR="004C2BDD" w:rsidRDefault="004C2BDD" w:rsidP="005F0117">
      <w:pPr>
        <w:pStyle w:val="WW-Tretekstu"/>
        <w:jc w:val="center"/>
        <w:rPr>
          <w:b/>
          <w:bCs/>
          <w:sz w:val="22"/>
          <w:szCs w:val="22"/>
        </w:rPr>
      </w:pPr>
    </w:p>
    <w:p w14:paraId="4D76D498" w14:textId="77777777" w:rsidR="004C2BDD" w:rsidRPr="00FC52D5" w:rsidRDefault="004C2BDD" w:rsidP="005F0117">
      <w:pPr>
        <w:pStyle w:val="WW-Tretekstu"/>
        <w:jc w:val="center"/>
        <w:rPr>
          <w:b/>
          <w:bCs/>
          <w:sz w:val="22"/>
          <w:szCs w:val="22"/>
        </w:rPr>
      </w:pPr>
    </w:p>
    <w:p w14:paraId="2A425DAA" w14:textId="77777777" w:rsidR="005F0117" w:rsidRPr="00FC52D5" w:rsidRDefault="005F0117" w:rsidP="005F0117">
      <w:pPr>
        <w:pStyle w:val="WW-Tretekstu"/>
        <w:jc w:val="center"/>
        <w:rPr>
          <w:b/>
          <w:bCs/>
          <w:sz w:val="22"/>
          <w:szCs w:val="22"/>
        </w:rPr>
      </w:pPr>
      <w:r w:rsidRPr="00FC52D5">
        <w:rPr>
          <w:b/>
          <w:bCs/>
          <w:sz w:val="22"/>
          <w:szCs w:val="22"/>
        </w:rPr>
        <w:lastRenderedPageBreak/>
        <w:t>§ 18</w:t>
      </w:r>
    </w:p>
    <w:p w14:paraId="4F10146E" w14:textId="77777777" w:rsidR="005F0117" w:rsidRPr="00FC52D5" w:rsidRDefault="005F0117" w:rsidP="005F0117">
      <w:pPr>
        <w:pStyle w:val="Normal1"/>
        <w:jc w:val="center"/>
        <w:rPr>
          <w:b/>
          <w:bCs/>
          <w:color w:val="auto"/>
          <w:sz w:val="22"/>
          <w:szCs w:val="22"/>
        </w:rPr>
      </w:pPr>
      <w:r w:rsidRPr="00FC52D5">
        <w:rPr>
          <w:b/>
          <w:bCs/>
          <w:color w:val="auto"/>
          <w:sz w:val="22"/>
          <w:szCs w:val="22"/>
        </w:rPr>
        <w:t>ZMIANY POSTANOWIEŃ UMOWY</w:t>
      </w:r>
    </w:p>
    <w:p w14:paraId="36EC995A" w14:textId="77777777" w:rsidR="005F0117" w:rsidRPr="00FC52D5" w:rsidRDefault="005F0117" w:rsidP="005F0117">
      <w:pPr>
        <w:pStyle w:val="Normal1"/>
        <w:jc w:val="center"/>
        <w:rPr>
          <w:b/>
          <w:bCs/>
          <w:color w:val="auto"/>
          <w:sz w:val="22"/>
          <w:szCs w:val="22"/>
        </w:rPr>
      </w:pPr>
    </w:p>
    <w:p w14:paraId="2DC3DFEC" w14:textId="25D3D2C6" w:rsidR="005F0117" w:rsidRPr="00FC52D5" w:rsidRDefault="00FA1FA0" w:rsidP="00FA1FA0">
      <w:pPr>
        <w:pStyle w:val="Textbody"/>
        <w:numPr>
          <w:ilvl w:val="0"/>
          <w:numId w:val="10"/>
        </w:numPr>
        <w:spacing w:line="360" w:lineRule="auto"/>
        <w:jc w:val="both"/>
        <w:rPr>
          <w:rFonts w:ascii="Times New Roman" w:hAnsi="Times New Roman" w:cs="Times New Roman"/>
          <w:sz w:val="22"/>
          <w:szCs w:val="22"/>
        </w:rPr>
      </w:pPr>
      <w:r w:rsidRPr="00FA1FA0">
        <w:rPr>
          <w:rFonts w:ascii="Times New Roman" w:hAnsi="Times New Roman" w:cs="Times New Roman"/>
          <w:sz w:val="22"/>
          <w:szCs w:val="22"/>
        </w:rPr>
        <w:t xml:space="preserve">Zamawiający na podstawie art 455 ust. 1 pkt 1 </w:t>
      </w:r>
      <w:r w:rsidR="003F7317">
        <w:rPr>
          <w:rFonts w:ascii="Times New Roman" w:hAnsi="Times New Roman" w:cs="Times New Roman"/>
          <w:sz w:val="22"/>
          <w:szCs w:val="22"/>
        </w:rPr>
        <w:t xml:space="preserve">ustawy </w:t>
      </w:r>
      <w:r w:rsidRPr="00FA1FA0">
        <w:rPr>
          <w:rFonts w:ascii="Times New Roman" w:hAnsi="Times New Roman" w:cs="Times New Roman"/>
          <w:sz w:val="22"/>
          <w:szCs w:val="22"/>
        </w:rPr>
        <w:t>PZP, przewiduje możliwość dokonania następując</w:t>
      </w:r>
      <w:r>
        <w:rPr>
          <w:rFonts w:ascii="Times New Roman" w:hAnsi="Times New Roman" w:cs="Times New Roman"/>
          <w:sz w:val="22"/>
          <w:szCs w:val="22"/>
        </w:rPr>
        <w:t>ych zmian umowy</w:t>
      </w:r>
      <w:r w:rsidR="005F0117" w:rsidRPr="00FC52D5">
        <w:rPr>
          <w:rFonts w:ascii="Times New Roman" w:hAnsi="Times New Roman" w:cs="Times New Roman"/>
          <w:sz w:val="22"/>
          <w:szCs w:val="22"/>
        </w:rPr>
        <w:t>:</w:t>
      </w:r>
    </w:p>
    <w:p w14:paraId="4E722C7C" w14:textId="46F56F57" w:rsidR="005F0117" w:rsidRPr="00FC52D5" w:rsidRDefault="005F0117" w:rsidP="000D445A">
      <w:pPr>
        <w:pStyle w:val="WW-Tretekstu"/>
        <w:widowControl w:val="0"/>
        <w:numPr>
          <w:ilvl w:val="1"/>
          <w:numId w:val="77"/>
        </w:numPr>
        <w:spacing w:line="360" w:lineRule="auto"/>
        <w:ind w:left="839" w:hanging="357"/>
        <w:rPr>
          <w:sz w:val="22"/>
          <w:szCs w:val="22"/>
        </w:rPr>
      </w:pPr>
      <w:r w:rsidRPr="00FC52D5">
        <w:rPr>
          <w:sz w:val="22"/>
          <w:szCs w:val="22"/>
        </w:rPr>
        <w:t xml:space="preserve">  w zakresie dotyczącym </w:t>
      </w:r>
      <w:r w:rsidRPr="00DF2CAC">
        <w:rPr>
          <w:b/>
          <w:sz w:val="22"/>
          <w:szCs w:val="22"/>
        </w:rPr>
        <w:t xml:space="preserve">zmiany </w:t>
      </w:r>
      <w:r w:rsidR="004C680D">
        <w:rPr>
          <w:b/>
          <w:sz w:val="22"/>
          <w:szCs w:val="22"/>
        </w:rPr>
        <w:t xml:space="preserve">zakresu i </w:t>
      </w:r>
      <w:r w:rsidRPr="00DF2CAC">
        <w:rPr>
          <w:b/>
          <w:sz w:val="22"/>
          <w:szCs w:val="22"/>
        </w:rPr>
        <w:t xml:space="preserve">sposobu </w:t>
      </w:r>
      <w:r w:rsidRPr="00DF2CAC">
        <w:rPr>
          <w:rFonts w:eastAsia="Verdana"/>
          <w:b/>
          <w:sz w:val="22"/>
          <w:szCs w:val="22"/>
        </w:rPr>
        <w:t>wykonania przedmiotu umowy</w:t>
      </w:r>
      <w:r w:rsidRPr="00FC52D5">
        <w:rPr>
          <w:rFonts w:eastAsia="Verdana"/>
          <w:sz w:val="22"/>
          <w:szCs w:val="22"/>
        </w:rPr>
        <w:t xml:space="preserve"> </w:t>
      </w:r>
      <w:r w:rsidRPr="00FC52D5">
        <w:rPr>
          <w:sz w:val="22"/>
          <w:szCs w:val="22"/>
        </w:rPr>
        <w:t>w przypadku:</w:t>
      </w:r>
    </w:p>
    <w:p w14:paraId="0D218364" w14:textId="711BF153" w:rsidR="005F0117" w:rsidRPr="00FC52D5" w:rsidRDefault="005F0117" w:rsidP="007A758A">
      <w:pPr>
        <w:pStyle w:val="Textbody"/>
        <w:numPr>
          <w:ilvl w:val="0"/>
          <w:numId w:val="6"/>
        </w:numPr>
        <w:spacing w:line="360" w:lineRule="auto"/>
        <w:ind w:left="993" w:hanging="283"/>
        <w:jc w:val="both"/>
        <w:rPr>
          <w:rFonts w:ascii="Times New Roman" w:hAnsi="Times New Roman" w:cs="Times New Roman"/>
          <w:sz w:val="22"/>
          <w:szCs w:val="22"/>
        </w:rPr>
      </w:pPr>
      <w:r w:rsidRPr="00FC52D5">
        <w:rPr>
          <w:rFonts w:ascii="Times New Roman" w:eastAsia="Verdana" w:hAnsi="Times New Roman" w:cs="Times New Roman"/>
          <w:sz w:val="22"/>
          <w:szCs w:val="22"/>
        </w:rPr>
        <w:t xml:space="preserve">zmiany przepisów prawa powodujących konieczność </w:t>
      </w:r>
      <w:r w:rsidRPr="00FC52D5">
        <w:rPr>
          <w:rFonts w:ascii="Times New Roman" w:hAnsi="Times New Roman" w:cs="Times New Roman"/>
          <w:sz w:val="22"/>
          <w:szCs w:val="22"/>
        </w:rPr>
        <w:t xml:space="preserve">zmiany materiałów budowlanych, urządzeń lub </w:t>
      </w:r>
      <w:r w:rsidRPr="00FC52D5">
        <w:rPr>
          <w:rFonts w:ascii="Times New Roman" w:eastAsia="Verdana" w:hAnsi="Times New Roman" w:cs="Times New Roman"/>
          <w:sz w:val="22"/>
          <w:szCs w:val="22"/>
        </w:rPr>
        <w:t>przyjęcia innych rozwiązań technicznych</w:t>
      </w:r>
      <w:r w:rsidR="00DF2CAC">
        <w:rPr>
          <w:rFonts w:ascii="Times New Roman" w:eastAsia="Verdana" w:hAnsi="Times New Roman" w:cs="Times New Roman"/>
          <w:sz w:val="22"/>
          <w:szCs w:val="22"/>
        </w:rPr>
        <w:t xml:space="preserve"> lub technologicznych</w:t>
      </w:r>
      <w:r w:rsidR="00DF2CAC">
        <w:rPr>
          <w:rFonts w:ascii="Times New Roman" w:hAnsi="Times New Roman" w:cs="Times New Roman"/>
          <w:sz w:val="22"/>
          <w:szCs w:val="22"/>
        </w:rPr>
        <w:t>, w szczególności robót zamiennych</w:t>
      </w:r>
      <w:r w:rsidR="002E2D1D" w:rsidRPr="00FC52D5">
        <w:rPr>
          <w:rFonts w:ascii="Times New Roman" w:hAnsi="Times New Roman" w:cs="Times New Roman"/>
          <w:sz w:val="22"/>
          <w:szCs w:val="22"/>
        </w:rPr>
        <w:t>.</w:t>
      </w:r>
    </w:p>
    <w:p w14:paraId="7FBBDF93" w14:textId="0A64079C" w:rsidR="00DF2CAC" w:rsidRPr="00DF2CAC" w:rsidRDefault="00DA7971" w:rsidP="00DA7971">
      <w:pPr>
        <w:pStyle w:val="Textbody"/>
        <w:numPr>
          <w:ilvl w:val="0"/>
          <w:numId w:val="6"/>
        </w:numPr>
        <w:spacing w:line="360" w:lineRule="auto"/>
        <w:ind w:left="993" w:hanging="284"/>
        <w:jc w:val="both"/>
        <w:rPr>
          <w:rFonts w:ascii="Times New Roman" w:hAnsi="Times New Roman" w:cs="Times New Roman"/>
          <w:sz w:val="22"/>
          <w:szCs w:val="22"/>
        </w:rPr>
      </w:pPr>
      <w:r w:rsidRPr="00DA7971">
        <w:rPr>
          <w:rFonts w:ascii="Times New Roman" w:hAnsi="Times New Roman" w:cs="Times New Roman"/>
          <w:sz w:val="22"/>
          <w:szCs w:val="22"/>
        </w:rPr>
        <w:t>wystąpienia konieczności lub uzasad</w:t>
      </w:r>
      <w:r>
        <w:rPr>
          <w:rFonts w:ascii="Times New Roman" w:hAnsi="Times New Roman" w:cs="Times New Roman"/>
          <w:sz w:val="22"/>
          <w:szCs w:val="22"/>
        </w:rPr>
        <w:t>nienia (w tym funkcjonalno-</w:t>
      </w:r>
      <w:r w:rsidRPr="00DA7971">
        <w:rPr>
          <w:rFonts w:ascii="Times New Roman" w:hAnsi="Times New Roman" w:cs="Times New Roman"/>
          <w:sz w:val="22"/>
          <w:szCs w:val="22"/>
        </w:rPr>
        <w:t>użytk</w:t>
      </w:r>
      <w:r>
        <w:rPr>
          <w:rFonts w:ascii="Times New Roman" w:hAnsi="Times New Roman" w:cs="Times New Roman"/>
          <w:sz w:val="22"/>
          <w:szCs w:val="22"/>
        </w:rPr>
        <w:t xml:space="preserve">owego) dla </w:t>
      </w:r>
      <w:r w:rsidR="00DF2CAC" w:rsidRPr="00FC52D5">
        <w:rPr>
          <w:rFonts w:ascii="Times New Roman" w:hAnsi="Times New Roman" w:cs="Times New Roman"/>
          <w:sz w:val="22"/>
          <w:szCs w:val="22"/>
        </w:rPr>
        <w:t xml:space="preserve">zrealizowania przedmiotu umowy przy zastosowaniu innych materiałów lub rozwiązań technicznych </w:t>
      </w:r>
      <w:r w:rsidR="00DF2CAC">
        <w:rPr>
          <w:rFonts w:ascii="Times New Roman" w:hAnsi="Times New Roman" w:cs="Times New Roman"/>
          <w:sz w:val="22"/>
          <w:szCs w:val="22"/>
        </w:rPr>
        <w:t>lub technologicznych, w szczególności robót zamiennych</w:t>
      </w:r>
      <w:r w:rsidR="00DF2CAC" w:rsidRPr="00FC52D5">
        <w:rPr>
          <w:rFonts w:ascii="Times New Roman" w:hAnsi="Times New Roman" w:cs="Times New Roman"/>
          <w:sz w:val="22"/>
          <w:szCs w:val="22"/>
        </w:rPr>
        <w:t xml:space="preserve">, </w:t>
      </w:r>
      <w:r w:rsidR="00DF2CAC" w:rsidRPr="00DF2CAC">
        <w:rPr>
          <w:rFonts w:ascii="Times New Roman" w:hAnsi="Times New Roman" w:cs="Times New Roman"/>
          <w:sz w:val="22"/>
          <w:szCs w:val="22"/>
        </w:rPr>
        <w:t>gdy wystąpi co najmniej jedna z okoliczności:</w:t>
      </w:r>
    </w:p>
    <w:p w14:paraId="09A22756" w14:textId="1F3D7456" w:rsidR="00DF2CAC" w:rsidRPr="00DA7971" w:rsidRDefault="00DF2CAC" w:rsidP="00DF2CAC">
      <w:pPr>
        <w:pStyle w:val="Textbody"/>
        <w:spacing w:line="360" w:lineRule="auto"/>
        <w:ind w:left="1571"/>
        <w:jc w:val="both"/>
        <w:rPr>
          <w:rFonts w:ascii="Times New Roman" w:hAnsi="Times New Roman" w:cs="Times New Roman"/>
          <w:sz w:val="22"/>
          <w:szCs w:val="22"/>
        </w:rPr>
      </w:pPr>
      <w:r w:rsidRPr="00DA7971">
        <w:rPr>
          <w:rFonts w:ascii="Times New Roman" w:hAnsi="Times New Roman" w:cs="Times New Roman"/>
          <w:sz w:val="22"/>
          <w:szCs w:val="22"/>
        </w:rPr>
        <w:t>(i)</w:t>
      </w:r>
      <w:r w:rsidRPr="00DA7971">
        <w:rPr>
          <w:rFonts w:ascii="Times New Roman" w:hAnsi="Times New Roman" w:cs="Times New Roman"/>
          <w:sz w:val="22"/>
          <w:szCs w:val="22"/>
        </w:rPr>
        <w:tab/>
        <w:t xml:space="preserve">w sytuacji gdyby zastosowanie przewidzianych pierwotnie rozwiązań grozi niewykonaniem lub wadliwym wykonaniem przedmiotu umowy, </w:t>
      </w:r>
    </w:p>
    <w:p w14:paraId="2CCBB1C2" w14:textId="41A10770" w:rsidR="00DF2CAC" w:rsidRPr="00DA7971" w:rsidRDefault="00DF2CAC" w:rsidP="00DF2CAC">
      <w:pPr>
        <w:pStyle w:val="Textbody"/>
        <w:spacing w:line="360" w:lineRule="auto"/>
        <w:ind w:left="1571"/>
        <w:jc w:val="both"/>
        <w:rPr>
          <w:rFonts w:ascii="Times New Roman" w:hAnsi="Times New Roman" w:cs="Times New Roman"/>
          <w:sz w:val="22"/>
          <w:szCs w:val="22"/>
        </w:rPr>
      </w:pPr>
      <w:r w:rsidRPr="00DA7971">
        <w:rPr>
          <w:rFonts w:ascii="Times New Roman" w:hAnsi="Times New Roman" w:cs="Times New Roman"/>
          <w:sz w:val="22"/>
          <w:szCs w:val="22"/>
        </w:rPr>
        <w:t>(ii)</w:t>
      </w:r>
      <w:r w:rsidRPr="00DA7971">
        <w:rPr>
          <w:rFonts w:ascii="Times New Roman" w:hAnsi="Times New Roman" w:cs="Times New Roman"/>
          <w:sz w:val="22"/>
          <w:szCs w:val="22"/>
        </w:rPr>
        <w:tab/>
        <w:t>w przypadku, gdy na rynku pojawią się nowsze zamienniki elementów przedmiotu umowy a uzyskanie elementów przyjętych przez Wykonawcę będzie bardzo utrudnione;</w:t>
      </w:r>
    </w:p>
    <w:p w14:paraId="274FB5B2" w14:textId="3E2B6D76" w:rsidR="00DA7971" w:rsidRPr="00DA7971" w:rsidRDefault="006B35AC" w:rsidP="00DF2CAC">
      <w:pPr>
        <w:pStyle w:val="Textbody"/>
        <w:spacing w:line="360" w:lineRule="auto"/>
        <w:ind w:left="1571"/>
        <w:jc w:val="both"/>
        <w:rPr>
          <w:rFonts w:ascii="Times New Roman" w:hAnsi="Times New Roman" w:cs="Times New Roman"/>
          <w:sz w:val="22"/>
          <w:szCs w:val="22"/>
        </w:rPr>
      </w:pPr>
      <w:r w:rsidRPr="00DA7971">
        <w:rPr>
          <w:rFonts w:ascii="Times New Roman" w:hAnsi="Times New Roman" w:cs="Times New Roman"/>
          <w:sz w:val="22"/>
          <w:szCs w:val="22"/>
        </w:rPr>
        <w:t>(iii)</w:t>
      </w:r>
      <w:r w:rsidRPr="00DA7971">
        <w:rPr>
          <w:rFonts w:ascii="Times New Roman" w:hAnsi="Times New Roman" w:cs="Times New Roman"/>
          <w:sz w:val="22"/>
          <w:szCs w:val="22"/>
        </w:rPr>
        <w:tab/>
      </w:r>
      <w:r w:rsidR="00DA7971" w:rsidRPr="00DA7971">
        <w:rPr>
          <w:rFonts w:ascii="Times New Roman" w:hAnsi="Times New Roman" w:cs="Times New Roman"/>
          <w:sz w:val="22"/>
          <w:szCs w:val="22"/>
        </w:rPr>
        <w:t xml:space="preserve">w sytuacji, gdy rozwiązania te będą miały znaczący wpływ na obniżenie kosztów </w:t>
      </w:r>
      <w:r w:rsidR="00DA7971" w:rsidRPr="00DA7971">
        <w:rPr>
          <w:rFonts w:ascii="Times New Roman" w:hAnsi="Times New Roman" w:cs="Times New Roman"/>
          <w:noProof/>
          <w:sz w:val="22"/>
          <w:szCs w:val="22"/>
          <w:lang w:eastAsia="pl-PL"/>
        </w:rPr>
        <w:drawing>
          <wp:inline distT="0" distB="0" distL="0" distR="0" wp14:anchorId="2542C812" wp14:editId="0E021224">
            <wp:extent cx="13722" cy="27443"/>
            <wp:effectExtent l="0" t="0" r="0" b="0"/>
            <wp:docPr id="264027" name="Picture 264027"/>
            <wp:cNvGraphicFramePr/>
            <a:graphic xmlns:a="http://schemas.openxmlformats.org/drawingml/2006/main">
              <a:graphicData uri="http://schemas.openxmlformats.org/drawingml/2006/picture">
                <pic:pic xmlns:pic="http://schemas.openxmlformats.org/drawingml/2006/picture">
                  <pic:nvPicPr>
                    <pic:cNvPr id="264027" name="Picture 264027"/>
                    <pic:cNvPicPr/>
                  </pic:nvPicPr>
                  <pic:blipFill>
                    <a:blip r:embed="rId8"/>
                    <a:stretch>
                      <a:fillRect/>
                    </a:stretch>
                  </pic:blipFill>
                  <pic:spPr>
                    <a:xfrm>
                      <a:off x="0" y="0"/>
                      <a:ext cx="13722" cy="27443"/>
                    </a:xfrm>
                    <a:prstGeom prst="rect">
                      <a:avLst/>
                    </a:prstGeom>
                  </pic:spPr>
                </pic:pic>
              </a:graphicData>
            </a:graphic>
          </wp:inline>
        </w:drawing>
      </w:r>
      <w:r w:rsidR="00DA7971" w:rsidRPr="00DA7971">
        <w:rPr>
          <w:rFonts w:ascii="Times New Roman" w:hAnsi="Times New Roman" w:cs="Times New Roman"/>
          <w:sz w:val="22"/>
          <w:szCs w:val="22"/>
        </w:rPr>
        <w:t>eksploatacji lub poprawy bezpieczeństwa, a które to rozwiązania, np. ze względu na postęp techniczno-technologiczny, nie były przewidziane w PFU,</w:t>
      </w:r>
    </w:p>
    <w:p w14:paraId="23131D83" w14:textId="26C368B1" w:rsidR="00DA7971" w:rsidRPr="00DA7971" w:rsidRDefault="00DA7971" w:rsidP="00DF2CAC">
      <w:pPr>
        <w:pStyle w:val="Textbody"/>
        <w:spacing w:line="360" w:lineRule="auto"/>
        <w:ind w:left="1571"/>
        <w:jc w:val="both"/>
        <w:rPr>
          <w:rFonts w:ascii="Times New Roman" w:hAnsi="Times New Roman" w:cs="Times New Roman"/>
          <w:sz w:val="22"/>
          <w:szCs w:val="22"/>
        </w:rPr>
      </w:pPr>
      <w:r w:rsidRPr="00DA7971">
        <w:rPr>
          <w:rFonts w:ascii="Times New Roman" w:hAnsi="Times New Roman" w:cs="Times New Roman"/>
          <w:sz w:val="22"/>
          <w:szCs w:val="22"/>
        </w:rPr>
        <w:t>(iv)</w:t>
      </w:r>
      <w:r w:rsidRPr="00DA7971">
        <w:rPr>
          <w:rFonts w:ascii="Times New Roman" w:hAnsi="Times New Roman" w:cs="Times New Roman"/>
          <w:sz w:val="22"/>
          <w:szCs w:val="22"/>
        </w:rPr>
        <w:tab/>
        <w:t>z uwagi na czasową lub całkowitą niedostępność materiałów lub technologii (np. zaprzestania produkcji),</w:t>
      </w:r>
    </w:p>
    <w:p w14:paraId="71F3AD77" w14:textId="05898095" w:rsidR="006B35AC" w:rsidRPr="00DA7971" w:rsidRDefault="00DA7971" w:rsidP="00DF2CAC">
      <w:pPr>
        <w:pStyle w:val="Textbody"/>
        <w:spacing w:line="360" w:lineRule="auto"/>
        <w:ind w:left="1571"/>
        <w:jc w:val="both"/>
        <w:rPr>
          <w:rFonts w:ascii="Times New Roman" w:hAnsi="Times New Roman" w:cs="Times New Roman"/>
          <w:sz w:val="22"/>
          <w:szCs w:val="22"/>
        </w:rPr>
      </w:pPr>
      <w:r w:rsidRPr="00DA7971">
        <w:rPr>
          <w:rFonts w:ascii="Times New Roman" w:hAnsi="Times New Roman" w:cs="Times New Roman"/>
          <w:sz w:val="22"/>
          <w:szCs w:val="22"/>
        </w:rPr>
        <w:t>(v)</w:t>
      </w:r>
      <w:r w:rsidRPr="00DA7971">
        <w:rPr>
          <w:rFonts w:ascii="Times New Roman" w:hAnsi="Times New Roman" w:cs="Times New Roman"/>
          <w:sz w:val="22"/>
          <w:szCs w:val="22"/>
        </w:rPr>
        <w:tab/>
      </w:r>
      <w:r w:rsidR="006B35AC" w:rsidRPr="00DA7971">
        <w:rPr>
          <w:rFonts w:ascii="Times New Roman" w:hAnsi="Times New Roman" w:cs="Times New Roman"/>
          <w:sz w:val="22"/>
          <w:szCs w:val="22"/>
        </w:rPr>
        <w:t>jak również w przypadku wystąpienia okoliczności, o których mowa w pkt (2) i (3) poniżej</w:t>
      </w:r>
    </w:p>
    <w:p w14:paraId="59BA4DD9" w14:textId="204DB829" w:rsidR="005F0117" w:rsidRPr="00DA7971" w:rsidRDefault="00DF2CAC" w:rsidP="001A4F28">
      <w:pPr>
        <w:pStyle w:val="Textbody"/>
        <w:spacing w:line="360" w:lineRule="auto"/>
        <w:ind w:left="1571"/>
        <w:jc w:val="both"/>
        <w:rPr>
          <w:rFonts w:ascii="Times New Roman" w:hAnsi="Times New Roman" w:cs="Times New Roman"/>
          <w:sz w:val="22"/>
          <w:szCs w:val="22"/>
        </w:rPr>
      </w:pPr>
      <w:r w:rsidRPr="00DA7971">
        <w:rPr>
          <w:rFonts w:ascii="Times New Roman" w:hAnsi="Times New Roman" w:cs="Times New Roman"/>
          <w:sz w:val="22"/>
          <w:szCs w:val="22"/>
        </w:rPr>
        <w:t xml:space="preserve">- z zastrzeżeniem, że inne rozwiązania techniczne będą spełniały wymagania funkcjonalne określone w </w:t>
      </w:r>
      <w:r w:rsidR="001A4F28" w:rsidRPr="00DA7971">
        <w:rPr>
          <w:rFonts w:ascii="Times New Roman" w:hAnsi="Times New Roman" w:cs="Times New Roman"/>
          <w:sz w:val="22"/>
          <w:szCs w:val="22"/>
        </w:rPr>
        <w:t>PFU</w:t>
      </w:r>
      <w:r w:rsidRPr="00DA7971">
        <w:rPr>
          <w:rFonts w:ascii="Times New Roman" w:hAnsi="Times New Roman" w:cs="Times New Roman"/>
          <w:sz w:val="22"/>
          <w:szCs w:val="22"/>
        </w:rPr>
        <w:t xml:space="preserve"> w stopniu nie mniejszym niż rozwiązania dotychczasowe.</w:t>
      </w:r>
    </w:p>
    <w:p w14:paraId="58AF07C0" w14:textId="77777777" w:rsidR="00DA7971" w:rsidRPr="00DA7971" w:rsidRDefault="00DA7971" w:rsidP="004C680D">
      <w:pPr>
        <w:pStyle w:val="Textbody"/>
        <w:spacing w:line="360" w:lineRule="auto"/>
        <w:ind w:left="993" w:hanging="284"/>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A7971">
        <w:rPr>
          <w:rFonts w:ascii="Times New Roman" w:hAnsi="Times New Roman" w:cs="Times New Roman"/>
          <w:sz w:val="22"/>
          <w:szCs w:val="22"/>
        </w:rPr>
        <w:t>okoliczności związanych z wystąpieniem wirusa SARS-CoV22 lub choroby wywołanej tym wirusem (COVID-19), dotyczących w szczególności:</w:t>
      </w:r>
    </w:p>
    <w:p w14:paraId="4DC923B2" w14:textId="736203B4" w:rsidR="00DA7971" w:rsidRPr="00DA7971" w:rsidRDefault="00DA7971" w:rsidP="004C680D">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Pr="00DA7971">
        <w:rPr>
          <w:rFonts w:ascii="Times New Roman" w:hAnsi="Times New Roman" w:cs="Times New Roman"/>
          <w:sz w:val="22"/>
          <w:szCs w:val="22"/>
        </w:rPr>
        <w:t>nieobecności pracowników lub osób świadczących pracę za wynagrodzeniem na innej podstawie niż stosunek pracy, które uczestniczą lub mogłyby uczestniczyć w realizacji przedmiotu umowy;</w:t>
      </w:r>
    </w:p>
    <w:p w14:paraId="05936A7F" w14:textId="62C6995E" w:rsidR="00DA7971" w:rsidRPr="00DA7971" w:rsidRDefault="004C2BDD" w:rsidP="004C680D">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t xml:space="preserve"> </w:t>
      </w:r>
      <w:r w:rsidR="003C26E1">
        <w:rPr>
          <w:rFonts w:ascii="Times New Roman" w:hAnsi="Times New Roman" w:cs="Times New Roman"/>
          <w:sz w:val="22"/>
          <w:szCs w:val="22"/>
        </w:rPr>
        <w:t>(ii)</w:t>
      </w:r>
      <w:r w:rsidR="003C26E1">
        <w:rPr>
          <w:rFonts w:ascii="Times New Roman" w:hAnsi="Times New Roman" w:cs="Times New Roman"/>
          <w:sz w:val="22"/>
          <w:szCs w:val="22"/>
        </w:rPr>
        <w:tab/>
      </w:r>
      <w:r w:rsidR="00DA7971" w:rsidRPr="00DA7971">
        <w:rPr>
          <w:rFonts w:ascii="Times New Roman" w:hAnsi="Times New Roman" w:cs="Times New Roman"/>
          <w:sz w:val="22"/>
          <w:szCs w:val="22"/>
        </w:rPr>
        <w:t xml:space="preserve">decyzji wydanych przez Głównego Inspektora Sanitarnego lub działającego z jego upoważnienia państwowego wojewódzkiego inspektora sanitarnego, w związku z </w:t>
      </w:r>
      <w:r w:rsidR="00DA7971" w:rsidRPr="00DA7971">
        <w:rPr>
          <w:rFonts w:ascii="Times New Roman" w:hAnsi="Times New Roman" w:cs="Times New Roman"/>
          <w:noProof/>
          <w:sz w:val="22"/>
          <w:szCs w:val="22"/>
          <w:lang w:eastAsia="pl-PL"/>
        </w:rPr>
        <w:drawing>
          <wp:inline distT="0" distB="0" distL="0" distR="0" wp14:anchorId="482733EB" wp14:editId="22FFACD1">
            <wp:extent cx="4574" cy="4574"/>
            <wp:effectExtent l="0" t="0" r="0" b="0"/>
            <wp:docPr id="122730" name="Picture 122730"/>
            <wp:cNvGraphicFramePr/>
            <a:graphic xmlns:a="http://schemas.openxmlformats.org/drawingml/2006/main">
              <a:graphicData uri="http://schemas.openxmlformats.org/drawingml/2006/picture">
                <pic:pic xmlns:pic="http://schemas.openxmlformats.org/drawingml/2006/picture">
                  <pic:nvPicPr>
                    <pic:cNvPr id="122730" name="Picture 122730"/>
                    <pic:cNvPicPr/>
                  </pic:nvPicPr>
                  <pic:blipFill>
                    <a:blip r:embed="rId9"/>
                    <a:stretch>
                      <a:fillRect/>
                    </a:stretch>
                  </pic:blipFill>
                  <pic:spPr>
                    <a:xfrm>
                      <a:off x="0" y="0"/>
                      <a:ext cx="4574" cy="4574"/>
                    </a:xfrm>
                    <a:prstGeom prst="rect">
                      <a:avLst/>
                    </a:prstGeom>
                  </pic:spPr>
                </pic:pic>
              </a:graphicData>
            </a:graphic>
          </wp:inline>
        </w:drawing>
      </w:r>
      <w:r w:rsidR="00DA7971" w:rsidRPr="00DA7971">
        <w:rPr>
          <w:rFonts w:ascii="Times New Roman" w:hAnsi="Times New Roman" w:cs="Times New Roman"/>
          <w:sz w:val="22"/>
          <w:szCs w:val="22"/>
        </w:rPr>
        <w:t>przeciwdziałaniem COVID-19, nakładających na Wykonawcę obowiązek podjęcia określonych czynności zapobiegawczych lub kontrolnych;</w:t>
      </w:r>
    </w:p>
    <w:p w14:paraId="036935E6" w14:textId="2774FB1C" w:rsidR="00DA7971" w:rsidRPr="00DA7971" w:rsidRDefault="003C26E1" w:rsidP="004C680D">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DA7971" w:rsidRPr="00DA7971">
        <w:rPr>
          <w:rFonts w:ascii="Times New Roman" w:hAnsi="Times New Roman" w:cs="Times New Roman"/>
          <w:sz w:val="22"/>
          <w:szCs w:val="22"/>
        </w:rPr>
        <w:t>poleceń wydanych przez wojewodów lub decyzji wydanych przez Prezesa Rady Ministrów związany</w:t>
      </w:r>
      <w:r>
        <w:rPr>
          <w:rFonts w:ascii="Times New Roman" w:hAnsi="Times New Roman" w:cs="Times New Roman"/>
          <w:sz w:val="22"/>
          <w:szCs w:val="22"/>
        </w:rPr>
        <w:t>ch z przeciwdziałaniem COVID- 1</w:t>
      </w:r>
      <w:r w:rsidR="00DA7971" w:rsidRPr="00DA7971">
        <w:rPr>
          <w:rFonts w:ascii="Times New Roman" w:hAnsi="Times New Roman" w:cs="Times New Roman"/>
          <w:sz w:val="22"/>
          <w:szCs w:val="22"/>
        </w:rPr>
        <w:t>9;</w:t>
      </w:r>
    </w:p>
    <w:p w14:paraId="76456F06" w14:textId="4B655151" w:rsidR="00DA7971" w:rsidRPr="00DA7971" w:rsidRDefault="004C680D" w:rsidP="004C680D">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lastRenderedPageBreak/>
        <w:t>(iv)</w:t>
      </w:r>
      <w:r>
        <w:rPr>
          <w:rFonts w:ascii="Times New Roman" w:hAnsi="Times New Roman" w:cs="Times New Roman"/>
          <w:sz w:val="22"/>
          <w:szCs w:val="22"/>
        </w:rPr>
        <w:tab/>
      </w:r>
      <w:r w:rsidR="00DA7971" w:rsidRPr="00DA7971">
        <w:rPr>
          <w:rFonts w:ascii="Times New Roman" w:hAnsi="Times New Roman" w:cs="Times New Roman"/>
          <w:sz w:val="22"/>
          <w:szCs w:val="22"/>
        </w:rPr>
        <w:t xml:space="preserve">wstrzymania dostaw produktów, komponentów produktu lub materiałów, trudności w </w:t>
      </w:r>
      <w:r w:rsidR="00DA7971" w:rsidRPr="00DA7971">
        <w:rPr>
          <w:rFonts w:ascii="Times New Roman" w:hAnsi="Times New Roman" w:cs="Times New Roman"/>
          <w:noProof/>
          <w:sz w:val="22"/>
          <w:szCs w:val="22"/>
          <w:lang w:eastAsia="pl-PL"/>
        </w:rPr>
        <w:drawing>
          <wp:inline distT="0" distB="0" distL="0" distR="0" wp14:anchorId="45959DB9" wp14:editId="17D0AD35">
            <wp:extent cx="4574" cy="4574"/>
            <wp:effectExtent l="0" t="0" r="0" b="0"/>
            <wp:docPr id="122731" name="Picture 122731"/>
            <wp:cNvGraphicFramePr/>
            <a:graphic xmlns:a="http://schemas.openxmlformats.org/drawingml/2006/main">
              <a:graphicData uri="http://schemas.openxmlformats.org/drawingml/2006/picture">
                <pic:pic xmlns:pic="http://schemas.openxmlformats.org/drawingml/2006/picture">
                  <pic:nvPicPr>
                    <pic:cNvPr id="122731" name="Picture 122731"/>
                    <pic:cNvPicPr/>
                  </pic:nvPicPr>
                  <pic:blipFill>
                    <a:blip r:embed="rId10"/>
                    <a:stretch>
                      <a:fillRect/>
                    </a:stretch>
                  </pic:blipFill>
                  <pic:spPr>
                    <a:xfrm>
                      <a:off x="0" y="0"/>
                      <a:ext cx="4574" cy="4574"/>
                    </a:xfrm>
                    <a:prstGeom prst="rect">
                      <a:avLst/>
                    </a:prstGeom>
                  </pic:spPr>
                </pic:pic>
              </a:graphicData>
            </a:graphic>
          </wp:inline>
        </w:drawing>
      </w:r>
      <w:r w:rsidR="00DA7971" w:rsidRPr="00DA7971">
        <w:rPr>
          <w:rFonts w:ascii="Times New Roman" w:hAnsi="Times New Roman" w:cs="Times New Roman"/>
          <w:sz w:val="22"/>
          <w:szCs w:val="22"/>
        </w:rPr>
        <w:t>dostępie do sprzętu lub trudności w realizacji usług transportowych;</w:t>
      </w:r>
      <w:r w:rsidR="00DA7971" w:rsidRPr="00DA7971">
        <w:rPr>
          <w:rFonts w:ascii="Times New Roman" w:hAnsi="Times New Roman" w:cs="Times New Roman"/>
          <w:noProof/>
          <w:sz w:val="22"/>
          <w:szCs w:val="22"/>
          <w:lang w:eastAsia="pl-PL"/>
        </w:rPr>
        <w:drawing>
          <wp:inline distT="0" distB="0" distL="0" distR="0" wp14:anchorId="3B918C6B" wp14:editId="59C4A742">
            <wp:extent cx="4574" cy="4574"/>
            <wp:effectExtent l="0" t="0" r="0" b="0"/>
            <wp:docPr id="122732" name="Picture 122732"/>
            <wp:cNvGraphicFramePr/>
            <a:graphic xmlns:a="http://schemas.openxmlformats.org/drawingml/2006/main">
              <a:graphicData uri="http://schemas.openxmlformats.org/drawingml/2006/picture">
                <pic:pic xmlns:pic="http://schemas.openxmlformats.org/drawingml/2006/picture">
                  <pic:nvPicPr>
                    <pic:cNvPr id="122732" name="Picture 122732"/>
                    <pic:cNvPicPr/>
                  </pic:nvPicPr>
                  <pic:blipFill>
                    <a:blip r:embed="rId11"/>
                    <a:stretch>
                      <a:fillRect/>
                    </a:stretch>
                  </pic:blipFill>
                  <pic:spPr>
                    <a:xfrm>
                      <a:off x="0" y="0"/>
                      <a:ext cx="4574" cy="4574"/>
                    </a:xfrm>
                    <a:prstGeom prst="rect">
                      <a:avLst/>
                    </a:prstGeom>
                  </pic:spPr>
                </pic:pic>
              </a:graphicData>
            </a:graphic>
          </wp:inline>
        </w:drawing>
      </w:r>
    </w:p>
    <w:p w14:paraId="071692FF" w14:textId="0CEBA3BE" w:rsidR="00DA7971" w:rsidRDefault="004C680D" w:rsidP="004C680D">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DA7971" w:rsidRPr="00DA7971">
        <w:rPr>
          <w:rFonts w:ascii="Times New Roman" w:hAnsi="Times New Roman" w:cs="Times New Roman"/>
          <w:sz w:val="22"/>
          <w:szCs w:val="22"/>
        </w:rPr>
        <w:t xml:space="preserve">innych okoliczności, które uniemożliwiają bądź w istotnym stopniu ograniczą możliwość </w:t>
      </w:r>
      <w:r w:rsidR="00DA7971" w:rsidRPr="00DA7971">
        <w:rPr>
          <w:rFonts w:ascii="Times New Roman" w:hAnsi="Times New Roman" w:cs="Times New Roman"/>
          <w:noProof/>
          <w:sz w:val="22"/>
          <w:szCs w:val="22"/>
          <w:lang w:eastAsia="pl-PL"/>
        </w:rPr>
        <w:drawing>
          <wp:inline distT="0" distB="0" distL="0" distR="0" wp14:anchorId="68516644" wp14:editId="15CD2FFF">
            <wp:extent cx="4574" cy="4574"/>
            <wp:effectExtent l="0" t="0" r="0" b="0"/>
            <wp:docPr id="122733" name="Picture 122733"/>
            <wp:cNvGraphicFramePr/>
            <a:graphic xmlns:a="http://schemas.openxmlformats.org/drawingml/2006/main">
              <a:graphicData uri="http://schemas.openxmlformats.org/drawingml/2006/picture">
                <pic:pic xmlns:pic="http://schemas.openxmlformats.org/drawingml/2006/picture">
                  <pic:nvPicPr>
                    <pic:cNvPr id="122733" name="Picture 122733"/>
                    <pic:cNvPicPr/>
                  </pic:nvPicPr>
                  <pic:blipFill>
                    <a:blip r:embed="rId12"/>
                    <a:stretch>
                      <a:fillRect/>
                    </a:stretch>
                  </pic:blipFill>
                  <pic:spPr>
                    <a:xfrm>
                      <a:off x="0" y="0"/>
                      <a:ext cx="4574" cy="4574"/>
                    </a:xfrm>
                    <a:prstGeom prst="rect">
                      <a:avLst/>
                    </a:prstGeom>
                  </pic:spPr>
                </pic:pic>
              </a:graphicData>
            </a:graphic>
          </wp:inline>
        </w:drawing>
      </w:r>
      <w:r w:rsidR="00DA7971" w:rsidRPr="00DA7971">
        <w:rPr>
          <w:rFonts w:ascii="Times New Roman" w:hAnsi="Times New Roman" w:cs="Times New Roman"/>
          <w:sz w:val="22"/>
          <w:szCs w:val="22"/>
        </w:rPr>
        <w:t>wykonania umowy zgodnie z jej treścią.</w:t>
      </w:r>
    </w:p>
    <w:p w14:paraId="34F2CEF0" w14:textId="71146829" w:rsidR="00405F05" w:rsidRPr="00FC52D5" w:rsidRDefault="00405F05" w:rsidP="00405F05">
      <w:pPr>
        <w:pStyle w:val="Textbody"/>
        <w:spacing w:line="360" w:lineRule="auto"/>
        <w:ind w:left="709"/>
        <w:jc w:val="both"/>
        <w:rPr>
          <w:rFonts w:ascii="Times New Roman" w:hAnsi="Times New Roman" w:cs="Times New Roman"/>
          <w:sz w:val="22"/>
          <w:szCs w:val="22"/>
        </w:rPr>
      </w:pPr>
      <w:r w:rsidRPr="00405F05">
        <w:rPr>
          <w:rFonts w:ascii="Times New Roman" w:hAnsi="Times New Roman" w:cs="Times New Roman"/>
          <w:sz w:val="22"/>
          <w:szCs w:val="22"/>
        </w:rPr>
        <w:t xml:space="preserve">Zmiany wskazane w pkt </w:t>
      </w:r>
      <w:r w:rsidR="009D38C0">
        <w:rPr>
          <w:rFonts w:ascii="Times New Roman" w:hAnsi="Times New Roman" w:cs="Times New Roman"/>
          <w:sz w:val="22"/>
          <w:szCs w:val="22"/>
        </w:rPr>
        <w:t>1)</w:t>
      </w:r>
      <w:r w:rsidRPr="00405F05">
        <w:rPr>
          <w:rFonts w:ascii="Times New Roman" w:hAnsi="Times New Roman" w:cs="Times New Roman"/>
          <w:sz w:val="22"/>
          <w:szCs w:val="22"/>
        </w:rPr>
        <w:t xml:space="preserve"> będą wprowadzane wyłącznie w zakresie umożliwiającym oddanie przedmiotu umowy do użytkowania, a Zamawiający może ponieść ryzyko zwiększenia wynagrodzenia z tytułu takich zmian wyłącznie w kwocie równej zwiększonym z tego powodu </w:t>
      </w:r>
      <w:r w:rsidRPr="00405F05">
        <w:rPr>
          <w:rFonts w:ascii="Times New Roman" w:hAnsi="Times New Roman" w:cs="Times New Roman"/>
          <w:noProof/>
          <w:sz w:val="22"/>
          <w:szCs w:val="22"/>
          <w:lang w:eastAsia="pl-PL"/>
        </w:rPr>
        <w:drawing>
          <wp:inline distT="0" distB="0" distL="0" distR="0" wp14:anchorId="51CAB05A" wp14:editId="67DC572B">
            <wp:extent cx="13723" cy="41163"/>
            <wp:effectExtent l="0" t="0" r="0" b="0"/>
            <wp:docPr id="264033" name="Picture 264033"/>
            <wp:cNvGraphicFramePr/>
            <a:graphic xmlns:a="http://schemas.openxmlformats.org/drawingml/2006/main">
              <a:graphicData uri="http://schemas.openxmlformats.org/drawingml/2006/picture">
                <pic:pic xmlns:pic="http://schemas.openxmlformats.org/drawingml/2006/picture">
                  <pic:nvPicPr>
                    <pic:cNvPr id="264033" name="Picture 264033"/>
                    <pic:cNvPicPr/>
                  </pic:nvPicPr>
                  <pic:blipFill>
                    <a:blip r:embed="rId13"/>
                    <a:stretch>
                      <a:fillRect/>
                    </a:stretch>
                  </pic:blipFill>
                  <pic:spPr>
                    <a:xfrm>
                      <a:off x="0" y="0"/>
                      <a:ext cx="13723" cy="41163"/>
                    </a:xfrm>
                    <a:prstGeom prst="rect">
                      <a:avLst/>
                    </a:prstGeom>
                  </pic:spPr>
                </pic:pic>
              </a:graphicData>
            </a:graphic>
          </wp:inline>
        </w:drawing>
      </w:r>
      <w:r w:rsidR="009D38C0">
        <w:rPr>
          <w:rFonts w:ascii="Times New Roman" w:hAnsi="Times New Roman" w:cs="Times New Roman"/>
          <w:sz w:val="22"/>
          <w:szCs w:val="22"/>
        </w:rPr>
        <w:t xml:space="preserve">kosztom. Każda ze wskazanych w </w:t>
      </w:r>
      <w:r w:rsidRPr="00405F05">
        <w:rPr>
          <w:rFonts w:ascii="Times New Roman" w:hAnsi="Times New Roman" w:cs="Times New Roman"/>
          <w:sz w:val="22"/>
          <w:szCs w:val="22"/>
        </w:rPr>
        <w:t xml:space="preserve">pkt </w:t>
      </w:r>
      <w:r w:rsidR="009D38C0">
        <w:rPr>
          <w:rFonts w:ascii="Times New Roman" w:hAnsi="Times New Roman" w:cs="Times New Roman"/>
          <w:sz w:val="22"/>
          <w:szCs w:val="22"/>
        </w:rPr>
        <w:t>1)</w:t>
      </w:r>
      <w:r w:rsidRPr="00405F05">
        <w:rPr>
          <w:rFonts w:ascii="Times New Roman" w:hAnsi="Times New Roman" w:cs="Times New Roman"/>
          <w:sz w:val="22"/>
          <w:szCs w:val="22"/>
        </w:rPr>
        <w:t xml:space="preserve"> zmian może być powiązana ze zmianą </w:t>
      </w:r>
      <w:r w:rsidRPr="00405F05">
        <w:rPr>
          <w:rFonts w:ascii="Times New Roman" w:hAnsi="Times New Roman" w:cs="Times New Roman"/>
          <w:noProof/>
          <w:sz w:val="22"/>
          <w:szCs w:val="22"/>
          <w:lang w:eastAsia="pl-PL"/>
        </w:rPr>
        <w:drawing>
          <wp:inline distT="0" distB="0" distL="0" distR="0" wp14:anchorId="0B08EABC" wp14:editId="7021E72A">
            <wp:extent cx="9148" cy="13722"/>
            <wp:effectExtent l="0" t="0" r="0" b="0"/>
            <wp:docPr id="264035" name="Picture 264035"/>
            <wp:cNvGraphicFramePr/>
            <a:graphic xmlns:a="http://schemas.openxmlformats.org/drawingml/2006/main">
              <a:graphicData uri="http://schemas.openxmlformats.org/drawingml/2006/picture">
                <pic:pic xmlns:pic="http://schemas.openxmlformats.org/drawingml/2006/picture">
                  <pic:nvPicPr>
                    <pic:cNvPr id="264035" name="Picture 264035"/>
                    <pic:cNvPicPr/>
                  </pic:nvPicPr>
                  <pic:blipFill>
                    <a:blip r:embed="rId14"/>
                    <a:stretch>
                      <a:fillRect/>
                    </a:stretch>
                  </pic:blipFill>
                  <pic:spPr>
                    <a:xfrm>
                      <a:off x="0" y="0"/>
                      <a:ext cx="9148" cy="13722"/>
                    </a:xfrm>
                    <a:prstGeom prst="rect">
                      <a:avLst/>
                    </a:prstGeom>
                  </pic:spPr>
                </pic:pic>
              </a:graphicData>
            </a:graphic>
          </wp:inline>
        </w:drawing>
      </w:r>
      <w:r w:rsidRPr="00405F05">
        <w:rPr>
          <w:rFonts w:ascii="Times New Roman" w:hAnsi="Times New Roman" w:cs="Times New Roman"/>
          <w:sz w:val="22"/>
          <w:szCs w:val="22"/>
        </w:rPr>
        <w:t xml:space="preserve">wynagrodzenia na zasadach określonych w </w:t>
      </w:r>
      <w:r w:rsidR="009D38C0">
        <w:rPr>
          <w:rFonts w:ascii="Times New Roman" w:hAnsi="Times New Roman" w:cs="Times New Roman"/>
          <w:sz w:val="22"/>
          <w:szCs w:val="22"/>
        </w:rPr>
        <w:t>pkt. 4) niniejszego ustępu</w:t>
      </w:r>
      <w:r w:rsidRPr="00405F05">
        <w:rPr>
          <w:rFonts w:ascii="Times New Roman" w:hAnsi="Times New Roman" w:cs="Times New Roman"/>
          <w:sz w:val="22"/>
          <w:szCs w:val="22"/>
        </w:rPr>
        <w:t>.</w:t>
      </w:r>
    </w:p>
    <w:p w14:paraId="5B49525A" w14:textId="77777777" w:rsidR="005F0117" w:rsidRPr="00FC52D5" w:rsidRDefault="005F0117" w:rsidP="000D445A">
      <w:pPr>
        <w:pStyle w:val="WW-Tretekstu"/>
        <w:widowControl w:val="0"/>
        <w:numPr>
          <w:ilvl w:val="1"/>
          <w:numId w:val="77"/>
        </w:numPr>
        <w:tabs>
          <w:tab w:val="left" w:pos="1844"/>
        </w:tabs>
        <w:spacing w:after="140" w:line="360" w:lineRule="auto"/>
        <w:ind w:left="709" w:hanging="283"/>
        <w:rPr>
          <w:sz w:val="22"/>
          <w:szCs w:val="22"/>
        </w:rPr>
      </w:pPr>
      <w:r w:rsidRPr="00FC52D5">
        <w:rPr>
          <w:sz w:val="22"/>
          <w:szCs w:val="22"/>
        </w:rPr>
        <w:t xml:space="preserve">w zakresie dotyczącym </w:t>
      </w:r>
      <w:r w:rsidRPr="001A4F28">
        <w:rPr>
          <w:b/>
          <w:sz w:val="22"/>
          <w:szCs w:val="22"/>
        </w:rPr>
        <w:t>zmiany terminu wykonania przedmiotu umowy</w:t>
      </w:r>
      <w:r w:rsidRPr="00FC52D5">
        <w:rPr>
          <w:sz w:val="22"/>
          <w:szCs w:val="22"/>
        </w:rPr>
        <w:t xml:space="preserve"> w przypadku:</w:t>
      </w:r>
    </w:p>
    <w:p w14:paraId="57F100AF" w14:textId="05121243" w:rsidR="005F0117" w:rsidRPr="00FC52D5" w:rsidRDefault="005F0117" w:rsidP="001A4F28">
      <w:pPr>
        <w:pStyle w:val="Akapitzlist"/>
        <w:numPr>
          <w:ilvl w:val="0"/>
          <w:numId w:val="14"/>
        </w:numPr>
        <w:spacing w:line="360" w:lineRule="auto"/>
        <w:ind w:left="993" w:hanging="283"/>
        <w:jc w:val="both"/>
        <w:rPr>
          <w:sz w:val="22"/>
          <w:szCs w:val="22"/>
        </w:rPr>
      </w:pPr>
      <w:r w:rsidRPr="00FC52D5">
        <w:rPr>
          <w:sz w:val="22"/>
          <w:szCs w:val="22"/>
        </w:rPr>
        <w:t xml:space="preserve"> </w:t>
      </w:r>
      <w:r w:rsidR="001A4F28" w:rsidRPr="001A4F28">
        <w:rPr>
          <w:sz w:val="22"/>
          <w:szCs w:val="22"/>
        </w:rPr>
        <w:t xml:space="preserve">o czas opóźnienia Zamawiającego w wykonywaniu jego obowiązków wynikających z </w:t>
      </w:r>
      <w:r w:rsidR="001A4F28">
        <w:rPr>
          <w:sz w:val="22"/>
          <w:szCs w:val="22"/>
        </w:rPr>
        <w:t>u</w:t>
      </w:r>
      <w:r w:rsidR="001A4F28" w:rsidRPr="001A4F28">
        <w:rPr>
          <w:sz w:val="22"/>
          <w:szCs w:val="22"/>
        </w:rPr>
        <w:t xml:space="preserve">mowy, w tym w szczególności w zakresie obowiązku wydania </w:t>
      </w:r>
      <w:r w:rsidR="004C680D">
        <w:rPr>
          <w:sz w:val="22"/>
          <w:szCs w:val="22"/>
        </w:rPr>
        <w:t>placu budowy</w:t>
      </w:r>
      <w:r w:rsidR="001A4F28" w:rsidRPr="001A4F28">
        <w:rPr>
          <w:sz w:val="22"/>
          <w:szCs w:val="22"/>
        </w:rPr>
        <w:t xml:space="preserve"> oraz obowiązku dokonania odbioru, gdyby odbiór taki w pierwotnie założonym terminie był utrudniony lub niemożliwy, jeżeli takie opóźnienie jest lub będzie miało wpływ na wykonanie </w:t>
      </w:r>
      <w:r w:rsidR="001A4F28">
        <w:rPr>
          <w:sz w:val="22"/>
          <w:szCs w:val="22"/>
        </w:rPr>
        <w:t>p</w:t>
      </w:r>
      <w:r w:rsidR="001A4F28" w:rsidRPr="001A4F28">
        <w:rPr>
          <w:sz w:val="22"/>
          <w:szCs w:val="22"/>
        </w:rPr>
        <w:t xml:space="preserve">rzedmiotu </w:t>
      </w:r>
      <w:r w:rsidR="001A4F28">
        <w:rPr>
          <w:sz w:val="22"/>
          <w:szCs w:val="22"/>
        </w:rPr>
        <w:t>u</w:t>
      </w:r>
      <w:r w:rsidR="001A4F28" w:rsidRPr="001A4F28">
        <w:rPr>
          <w:sz w:val="22"/>
          <w:szCs w:val="22"/>
        </w:rPr>
        <w:t>mowy lub jakiejkolwiek jego części;</w:t>
      </w:r>
    </w:p>
    <w:p w14:paraId="53B41390" w14:textId="71636044" w:rsidR="005F0117" w:rsidRPr="00FC52D5" w:rsidRDefault="005F0117" w:rsidP="007A758A">
      <w:pPr>
        <w:pStyle w:val="Akapitzlist"/>
        <w:numPr>
          <w:ilvl w:val="0"/>
          <w:numId w:val="14"/>
        </w:numPr>
        <w:tabs>
          <w:tab w:val="left" w:pos="981"/>
          <w:tab w:val="left" w:pos="1843"/>
        </w:tabs>
        <w:spacing w:line="360" w:lineRule="auto"/>
        <w:ind w:left="993" w:hanging="283"/>
        <w:jc w:val="both"/>
        <w:rPr>
          <w:sz w:val="22"/>
          <w:szCs w:val="22"/>
        </w:rPr>
      </w:pPr>
      <w:r w:rsidRPr="00FC52D5">
        <w:rPr>
          <w:sz w:val="22"/>
          <w:szCs w:val="22"/>
        </w:rPr>
        <w:t xml:space="preserve"> </w:t>
      </w:r>
      <w:r w:rsidR="001A4F28">
        <w:rPr>
          <w:sz w:val="22"/>
          <w:szCs w:val="22"/>
        </w:rPr>
        <w:t xml:space="preserve">z powodu siły wyższej </w:t>
      </w:r>
      <w:r w:rsidRPr="00FC52D5">
        <w:rPr>
          <w:sz w:val="22"/>
          <w:szCs w:val="22"/>
        </w:rPr>
        <w:t xml:space="preserve">np.: </w:t>
      </w:r>
      <w:r w:rsidRPr="00FC52D5">
        <w:rPr>
          <w:rFonts w:eastAsia="Verdana"/>
          <w:sz w:val="22"/>
          <w:szCs w:val="22"/>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FC52D5">
        <w:rPr>
          <w:sz w:val="22"/>
          <w:szCs w:val="22"/>
        </w:rPr>
        <w:t xml:space="preserve"> nawalny deszcz,  powódź, huragan, śnieżyca, uderzenia pioruna, gradobicie, epidemie, pożary, wojna, zamieszki krajowe, strajki, szkody wyrządzone przez dzikie zwierzęta, odnalezienie niewypałów, niewybuchów lub wykopalisk archeol</w:t>
      </w:r>
      <w:r w:rsidR="001A4F28">
        <w:rPr>
          <w:sz w:val="22"/>
          <w:szCs w:val="22"/>
        </w:rPr>
        <w:t>ogicznych, katastrofy lotniczej</w:t>
      </w:r>
      <w:r w:rsidRPr="00FC52D5">
        <w:rPr>
          <w:sz w:val="22"/>
          <w:szCs w:val="22"/>
        </w:rPr>
        <w:t xml:space="preserve"> </w:t>
      </w:r>
      <w:r w:rsidR="001A4F28" w:rsidRPr="001A4F28">
        <w:rPr>
          <w:sz w:val="22"/>
          <w:szCs w:val="22"/>
        </w:rPr>
        <w:t>oraz o czas niezbędny do usunięcia jej skutków i następstw</w:t>
      </w:r>
      <w:r w:rsidR="001A4F28">
        <w:rPr>
          <w:sz w:val="22"/>
          <w:szCs w:val="22"/>
        </w:rPr>
        <w:t>;</w:t>
      </w:r>
    </w:p>
    <w:p w14:paraId="3E5F5AEC" w14:textId="77777777" w:rsidR="005F0117" w:rsidRPr="00FC52D5" w:rsidRDefault="005F0117" w:rsidP="007A758A">
      <w:pPr>
        <w:pStyle w:val="Akapitzlist"/>
        <w:numPr>
          <w:ilvl w:val="0"/>
          <w:numId w:val="14"/>
        </w:numPr>
        <w:spacing w:line="360" w:lineRule="auto"/>
        <w:ind w:left="993" w:hanging="283"/>
        <w:jc w:val="both"/>
        <w:rPr>
          <w:sz w:val="22"/>
          <w:szCs w:val="22"/>
        </w:rPr>
      </w:pPr>
      <w:r w:rsidRPr="00FC52D5">
        <w:rPr>
          <w:sz w:val="22"/>
          <w:szCs w:val="22"/>
        </w:rPr>
        <w:t xml:space="preserve">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t>
      </w:r>
      <w:r w:rsidRPr="00FC52D5">
        <w:rPr>
          <w:rFonts w:eastAsia="Verdana"/>
          <w:sz w:val="22"/>
          <w:szCs w:val="22"/>
        </w:rPr>
        <w:t>wystąpienie przestojów w realizacji robót budowlanych i</w:t>
      </w:r>
      <w:r w:rsidRPr="00FC52D5">
        <w:rPr>
          <w:sz w:val="22"/>
          <w:szCs w:val="22"/>
        </w:rPr>
        <w:t xml:space="preserve"> termin wykonania umowy,</w:t>
      </w:r>
    </w:p>
    <w:p w14:paraId="6B2FE0E1" w14:textId="77777777" w:rsidR="005F0117" w:rsidRPr="00FC52D5" w:rsidRDefault="005F0117" w:rsidP="007A758A">
      <w:pPr>
        <w:pStyle w:val="Akapitzlist"/>
        <w:numPr>
          <w:ilvl w:val="0"/>
          <w:numId w:val="14"/>
        </w:numPr>
        <w:spacing w:line="360" w:lineRule="auto"/>
        <w:ind w:left="993" w:hanging="283"/>
        <w:jc w:val="both"/>
        <w:rPr>
          <w:sz w:val="22"/>
          <w:szCs w:val="22"/>
        </w:rPr>
      </w:pPr>
      <w:r w:rsidRPr="00FC52D5">
        <w:rPr>
          <w:sz w:val="22"/>
          <w:szCs w:val="22"/>
        </w:rPr>
        <w:t>wstrzymanie budowy przez właściwy organ z przyczyn nie zawinionych przez Wykonawcę np. odkrycie niewypałów i niewybuchów, zagrożenie wybuchem;</w:t>
      </w:r>
    </w:p>
    <w:p w14:paraId="26D30D14" w14:textId="77777777" w:rsidR="005F0117" w:rsidRDefault="005F0117" w:rsidP="007A758A">
      <w:pPr>
        <w:pStyle w:val="Akapitzlist"/>
        <w:numPr>
          <w:ilvl w:val="0"/>
          <w:numId w:val="14"/>
        </w:numPr>
        <w:spacing w:line="360" w:lineRule="auto"/>
        <w:ind w:left="993" w:hanging="283"/>
        <w:jc w:val="both"/>
        <w:rPr>
          <w:sz w:val="22"/>
          <w:szCs w:val="22"/>
        </w:rPr>
      </w:pPr>
      <w:r w:rsidRPr="00FC52D5">
        <w:rPr>
          <w:sz w:val="22"/>
          <w:szCs w:val="22"/>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1400A32C" w14:textId="24196D10" w:rsidR="00BD4364" w:rsidRPr="00FC52D5" w:rsidRDefault="00BD4364" w:rsidP="007A758A">
      <w:pPr>
        <w:pStyle w:val="Akapitzlist"/>
        <w:numPr>
          <w:ilvl w:val="0"/>
          <w:numId w:val="14"/>
        </w:numPr>
        <w:spacing w:line="360" w:lineRule="auto"/>
        <w:ind w:left="993" w:hanging="283"/>
        <w:jc w:val="both"/>
        <w:rPr>
          <w:sz w:val="22"/>
          <w:szCs w:val="22"/>
        </w:rPr>
      </w:pPr>
      <w:r w:rsidRPr="00BD4364">
        <w:rPr>
          <w:sz w:val="22"/>
          <w:szCs w:val="22"/>
        </w:rPr>
        <w:lastRenderedPageBreak/>
        <w:t>o czas opóźnienia w wykonaniu przez</w:t>
      </w:r>
      <w:r>
        <w:rPr>
          <w:sz w:val="22"/>
          <w:szCs w:val="22"/>
        </w:rPr>
        <w:t xml:space="preserve"> inne niż organy administracji</w:t>
      </w:r>
      <w:r w:rsidRPr="00BD4364">
        <w:rPr>
          <w:sz w:val="22"/>
          <w:szCs w:val="22"/>
        </w:rPr>
        <w:t xml:space="preserve"> podmioty zewnętrzne czynności koniecznych do wykonania </w:t>
      </w:r>
      <w:r w:rsidR="004C680D">
        <w:rPr>
          <w:sz w:val="22"/>
          <w:szCs w:val="22"/>
        </w:rPr>
        <w:t>p</w:t>
      </w:r>
      <w:r w:rsidRPr="00BD4364">
        <w:rPr>
          <w:sz w:val="22"/>
          <w:szCs w:val="22"/>
        </w:rPr>
        <w:t xml:space="preserve">rzedmiotu </w:t>
      </w:r>
      <w:r w:rsidR="004C680D">
        <w:rPr>
          <w:sz w:val="22"/>
          <w:szCs w:val="22"/>
        </w:rPr>
        <w:t>u</w:t>
      </w:r>
      <w:r w:rsidRPr="00BD4364">
        <w:rPr>
          <w:sz w:val="22"/>
          <w:szCs w:val="22"/>
        </w:rPr>
        <w:t>mowy z zastrzeżeniem, że przyczyną opóźnienia nie są działania lub zaniechania Wykonawcy</w:t>
      </w:r>
    </w:p>
    <w:p w14:paraId="09A97D21" w14:textId="77777777" w:rsidR="00840C66" w:rsidRPr="00FC52D5" w:rsidRDefault="005F0117" w:rsidP="007A758A">
      <w:pPr>
        <w:pStyle w:val="Akapitzlist"/>
        <w:numPr>
          <w:ilvl w:val="0"/>
          <w:numId w:val="14"/>
        </w:numPr>
        <w:spacing w:line="360" w:lineRule="auto"/>
        <w:ind w:left="993" w:hanging="283"/>
        <w:jc w:val="both"/>
        <w:rPr>
          <w:sz w:val="22"/>
          <w:szCs w:val="22"/>
        </w:rPr>
      </w:pPr>
      <w:r w:rsidRPr="00FC52D5">
        <w:rPr>
          <w:sz w:val="22"/>
          <w:szCs w:val="22"/>
        </w:rPr>
        <w:t xml:space="preserve">zlecenia wykonania zamiennych lub dodatkowych robót budowlanych, o ile wykonanie tych robót </w:t>
      </w:r>
      <w:r w:rsidRPr="00FC52D5">
        <w:rPr>
          <w:rFonts w:eastAsia="Verdana"/>
          <w:sz w:val="22"/>
          <w:szCs w:val="22"/>
        </w:rPr>
        <w:t xml:space="preserve">powoduje konieczność przedłużenia terminu wykonania </w:t>
      </w:r>
      <w:r w:rsidRPr="00FC52D5">
        <w:rPr>
          <w:sz w:val="22"/>
          <w:szCs w:val="22"/>
        </w:rPr>
        <w:t>robót objętych niniejszą umową.</w:t>
      </w:r>
    </w:p>
    <w:p w14:paraId="5F227B26" w14:textId="77777777" w:rsidR="00BD4364" w:rsidRDefault="005F0117" w:rsidP="007A758A">
      <w:pPr>
        <w:pStyle w:val="Akapitzlist"/>
        <w:numPr>
          <w:ilvl w:val="0"/>
          <w:numId w:val="14"/>
        </w:numPr>
        <w:spacing w:line="360" w:lineRule="auto"/>
        <w:ind w:left="993" w:hanging="283"/>
        <w:jc w:val="both"/>
        <w:rPr>
          <w:sz w:val="22"/>
          <w:szCs w:val="22"/>
        </w:rPr>
      </w:pPr>
      <w:r w:rsidRPr="00FC52D5">
        <w:rPr>
          <w:sz w:val="22"/>
          <w:szCs w:val="22"/>
        </w:rPr>
        <w:t>gdy wystąpi konieczność wykonania robót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Zmiany w tym zakresie nie spowodują zwię</w:t>
      </w:r>
      <w:r w:rsidR="00BD4364">
        <w:rPr>
          <w:sz w:val="22"/>
          <w:szCs w:val="22"/>
        </w:rPr>
        <w:t>kszenia wynagrodzenia Wykonawcy,</w:t>
      </w:r>
    </w:p>
    <w:p w14:paraId="1F3FE847" w14:textId="77777777" w:rsidR="00BD4364" w:rsidRPr="00FC52D5" w:rsidRDefault="00BD4364" w:rsidP="00BD4364">
      <w:pPr>
        <w:pStyle w:val="Akapitzlist"/>
        <w:numPr>
          <w:ilvl w:val="0"/>
          <w:numId w:val="14"/>
        </w:numPr>
        <w:spacing w:line="360" w:lineRule="auto"/>
        <w:ind w:left="993" w:hanging="283"/>
        <w:jc w:val="both"/>
        <w:rPr>
          <w:sz w:val="22"/>
          <w:szCs w:val="22"/>
        </w:rPr>
      </w:pPr>
      <w:r w:rsidRPr="00FC52D5">
        <w:rPr>
          <w:sz w:val="22"/>
          <w:szCs w:val="22"/>
        </w:rPr>
        <w:t>gdy wystąpią niekorzystne warunki atmosferyczne uniemożliwiające prawidłowe wykonanie robót, w szczególności z powodu technologii realizacji prac określonych umową, normami lub innymi przepisami, wymagającymi odpowiednich warunków</w:t>
      </w:r>
      <w:r>
        <w:rPr>
          <w:sz w:val="22"/>
          <w:szCs w:val="22"/>
        </w:rPr>
        <w:t>,</w:t>
      </w:r>
      <w:r w:rsidRPr="00FC52D5">
        <w:rPr>
          <w:sz w:val="22"/>
          <w:szCs w:val="22"/>
        </w:rPr>
        <w:t xml:space="preserve"> jeżeli konieczność wykonania prac w tym okresie nie jest następstwem okoliczności, za które Wykonawca ponosi odpowiedzialność. Za niekorzystne warunki należy rozumieć: intensywne opady deszczu trwające dłużej niż 3 dni, opady śniegu o pokrywie co najmniej 10 cm lub gradu, panujące ujemne temperatury poniżej minus 15 stopni Celsjusza utrzymujące się co najmniej przez 7 dni /potwierdzone wpisem w dzienniku przez </w:t>
      </w:r>
      <w:r>
        <w:rPr>
          <w:sz w:val="22"/>
          <w:szCs w:val="22"/>
        </w:rPr>
        <w:t>Nadzór</w:t>
      </w:r>
      <w:r w:rsidRPr="00FC52D5">
        <w:rPr>
          <w:sz w:val="22"/>
          <w:szCs w:val="22"/>
        </w:rPr>
        <w:t xml:space="preserve">/, powodujące rozmiękczenie </w:t>
      </w:r>
      <w:r>
        <w:rPr>
          <w:sz w:val="22"/>
          <w:szCs w:val="22"/>
        </w:rPr>
        <w:t>bądź</w:t>
      </w:r>
      <w:r w:rsidRPr="00FC52D5">
        <w:rPr>
          <w:sz w:val="22"/>
          <w:szCs w:val="22"/>
        </w:rPr>
        <w:t xml:space="preserve"> zmarznięcie gruntu, a w konsekwencji konieczność przerwania robót. </w:t>
      </w:r>
    </w:p>
    <w:p w14:paraId="5681E46C" w14:textId="45A6F8FA" w:rsidR="00840C66" w:rsidRPr="00FC52D5" w:rsidRDefault="005F0117" w:rsidP="007A758A">
      <w:pPr>
        <w:pStyle w:val="Akapitzlist"/>
        <w:numPr>
          <w:ilvl w:val="0"/>
          <w:numId w:val="14"/>
        </w:numPr>
        <w:spacing w:line="360" w:lineRule="auto"/>
        <w:ind w:left="993" w:hanging="283"/>
        <w:jc w:val="both"/>
        <w:rPr>
          <w:sz w:val="22"/>
          <w:szCs w:val="22"/>
        </w:rPr>
      </w:pPr>
      <w:r w:rsidRPr="00FC52D5">
        <w:rPr>
          <w:sz w:val="22"/>
          <w:szCs w:val="22"/>
        </w:rPr>
        <w:t xml:space="preserve">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w:t>
      </w:r>
      <w:r w:rsidR="004C680D">
        <w:rPr>
          <w:sz w:val="22"/>
          <w:szCs w:val="22"/>
        </w:rPr>
        <w:t>o okres faktycznego opóźnienia</w:t>
      </w:r>
      <w:r w:rsidRPr="00FC52D5">
        <w:rPr>
          <w:sz w:val="22"/>
          <w:szCs w:val="22"/>
        </w:rPr>
        <w:t xml:space="preserve">. </w:t>
      </w:r>
    </w:p>
    <w:p w14:paraId="5024DE32" w14:textId="77777777" w:rsidR="00840C66" w:rsidRPr="00FC52D5" w:rsidRDefault="005F0117" w:rsidP="007A758A">
      <w:pPr>
        <w:pStyle w:val="Akapitzlist"/>
        <w:numPr>
          <w:ilvl w:val="0"/>
          <w:numId w:val="14"/>
        </w:numPr>
        <w:spacing w:line="360" w:lineRule="auto"/>
        <w:ind w:left="993" w:hanging="283"/>
        <w:jc w:val="both"/>
        <w:rPr>
          <w:sz w:val="22"/>
          <w:szCs w:val="22"/>
        </w:rPr>
      </w:pPr>
      <w:r w:rsidRPr="00FC52D5">
        <w:rPr>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Zmiany w tym zakresie nie spowodują zwiększenia wynagrodzenia Wykonawcy. </w:t>
      </w:r>
    </w:p>
    <w:p w14:paraId="316D11A3" w14:textId="614516F6" w:rsidR="00840C66" w:rsidRPr="00FC52D5" w:rsidRDefault="005F0117" w:rsidP="007A758A">
      <w:pPr>
        <w:pStyle w:val="Akapitzlist"/>
        <w:numPr>
          <w:ilvl w:val="0"/>
          <w:numId w:val="14"/>
        </w:numPr>
        <w:spacing w:line="360" w:lineRule="auto"/>
        <w:ind w:left="993" w:hanging="283"/>
        <w:jc w:val="both"/>
        <w:rPr>
          <w:sz w:val="22"/>
          <w:szCs w:val="22"/>
        </w:rPr>
      </w:pPr>
      <w:r w:rsidRPr="00FC52D5">
        <w:rPr>
          <w:sz w:val="22"/>
          <w:szCs w:val="22"/>
        </w:rPr>
        <w:t xml:space="preserve">jeżeli wystąpi brak możliwości wykonywania robót z powodu niedopuszczania do ich wykonywania przez uprawniony organ lub nakazania ich wstrzymania przez uprawniony organ, z przyczyn niezależnych od Wykonawcy. W takim przypadku wydłużenie terminu nastąpi </w:t>
      </w:r>
      <w:r w:rsidR="004C680D">
        <w:rPr>
          <w:sz w:val="22"/>
          <w:szCs w:val="22"/>
        </w:rPr>
        <w:t>o okres faktycznego opóźnienia</w:t>
      </w:r>
      <w:r w:rsidRPr="00FC52D5">
        <w:rPr>
          <w:sz w:val="22"/>
          <w:szCs w:val="22"/>
        </w:rPr>
        <w:t xml:space="preserve">. </w:t>
      </w:r>
    </w:p>
    <w:p w14:paraId="404A5C27" w14:textId="77777777" w:rsidR="00840C66" w:rsidRPr="00FC52D5" w:rsidRDefault="005F0117" w:rsidP="007A758A">
      <w:pPr>
        <w:pStyle w:val="Akapitzlist"/>
        <w:numPr>
          <w:ilvl w:val="0"/>
          <w:numId w:val="14"/>
        </w:numPr>
        <w:spacing w:line="360" w:lineRule="auto"/>
        <w:ind w:left="993" w:hanging="283"/>
        <w:jc w:val="both"/>
        <w:rPr>
          <w:rStyle w:val="LPzwykly"/>
          <w:sz w:val="22"/>
          <w:szCs w:val="22"/>
        </w:rPr>
      </w:pPr>
      <w:r w:rsidRPr="00FC52D5">
        <w:rPr>
          <w:rStyle w:val="LPzwykly"/>
          <w:sz w:val="22"/>
          <w:szCs w:val="22"/>
        </w:rPr>
        <w:lastRenderedPageBreak/>
        <w:t xml:space="preserve">zmiany powszechnie obowiązujących przepisów prawa, których uchwalenie lub zmiana nastąpiły po dniu zawarcia niniejszej umowy, a z których treści wynika konieczność lub zasadność wprowadzenia zmian mających wpływ na realizację umowy, </w:t>
      </w:r>
    </w:p>
    <w:p w14:paraId="7FBE1802" w14:textId="77777777" w:rsidR="005F0117" w:rsidRPr="00FC52D5" w:rsidRDefault="005F0117" w:rsidP="007A758A">
      <w:pPr>
        <w:pStyle w:val="Akapitzlist"/>
        <w:numPr>
          <w:ilvl w:val="0"/>
          <w:numId w:val="14"/>
        </w:numPr>
        <w:spacing w:line="360" w:lineRule="auto"/>
        <w:ind w:left="993" w:hanging="283"/>
        <w:jc w:val="both"/>
        <w:rPr>
          <w:rStyle w:val="LPzwykly"/>
          <w:sz w:val="22"/>
          <w:szCs w:val="22"/>
        </w:rPr>
      </w:pPr>
      <w:r w:rsidRPr="00FC52D5">
        <w:rPr>
          <w:rStyle w:val="LPzwykly"/>
          <w:sz w:val="22"/>
          <w:szCs w:val="22"/>
        </w:rPr>
        <w:t>zaistnieniu innych okoliczności uzasadniających zmianę niniejszej umowy, których wystąpienia nie można było przewidzieć, tj.:</w:t>
      </w:r>
    </w:p>
    <w:p w14:paraId="3AAC0EBF" w14:textId="472DDCD7" w:rsidR="005F0117" w:rsidRPr="00FC52D5" w:rsidRDefault="005F0117" w:rsidP="000D445A">
      <w:pPr>
        <w:pStyle w:val="aaaa"/>
        <w:numPr>
          <w:ilvl w:val="2"/>
          <w:numId w:val="79"/>
        </w:numPr>
        <w:spacing w:line="360" w:lineRule="auto"/>
        <w:ind w:left="993" w:hanging="283"/>
        <w:rPr>
          <w:rStyle w:val="LPzwykly"/>
          <w:rFonts w:ascii="Times New Roman" w:hAnsi="Times New Roman" w:cs="Times New Roman"/>
          <w:sz w:val="22"/>
          <w:szCs w:val="22"/>
        </w:rPr>
      </w:pPr>
      <w:r w:rsidRPr="00FC52D5">
        <w:rPr>
          <w:rStyle w:val="LPzwykly"/>
          <w:rFonts w:ascii="Times New Roman" w:hAnsi="Times New Roman" w:cs="Times New Roman"/>
          <w:sz w:val="22"/>
          <w:szCs w:val="22"/>
        </w:rPr>
        <w:t>pominąć lub zmienić element przedmiotu Umowy, jeżeli w trakcie wykonania robót okaże się, że element jest zbędny do należytego funkcjonowania obiektu, a jego niewykonanie znacznie obniży koszty inwestycji lub późniejszej eksploatacji obiektu</w:t>
      </w:r>
      <w:r w:rsidR="00AE39A9" w:rsidRPr="00FC52D5">
        <w:rPr>
          <w:rStyle w:val="LPzwykly"/>
          <w:rFonts w:ascii="Times New Roman" w:hAnsi="Times New Roman" w:cs="Times New Roman"/>
          <w:sz w:val="22"/>
          <w:szCs w:val="22"/>
        </w:rPr>
        <w:t xml:space="preserve">. </w:t>
      </w:r>
    </w:p>
    <w:p w14:paraId="75BE7F57" w14:textId="77777777" w:rsidR="005F0117" w:rsidRPr="00FC52D5" w:rsidRDefault="005F0117" w:rsidP="000D445A">
      <w:pPr>
        <w:pStyle w:val="aaaa"/>
        <w:numPr>
          <w:ilvl w:val="2"/>
          <w:numId w:val="79"/>
        </w:numPr>
        <w:spacing w:line="360" w:lineRule="auto"/>
        <w:ind w:left="993" w:hanging="283"/>
        <w:rPr>
          <w:rFonts w:ascii="Times New Roman" w:hAnsi="Times New Roman" w:cs="Times New Roman"/>
          <w:sz w:val="22"/>
          <w:szCs w:val="22"/>
        </w:rPr>
      </w:pPr>
      <w:r w:rsidRPr="00FC52D5">
        <w:rPr>
          <w:rFonts w:ascii="Times New Roman" w:hAnsi="Times New Roman" w:cs="Times New Roman"/>
          <w:sz w:val="22"/>
          <w:szCs w:val="22"/>
        </w:rPr>
        <w:t>pominąć lub zmienić element przedmiotu Umowy, jeżeli w trakcie wykonania robót okaże się, że istnieją aktualniejsze rozwiązania techniczne lub technologiczne,</w:t>
      </w:r>
    </w:p>
    <w:p w14:paraId="28281129" w14:textId="77777777" w:rsidR="005F0117" w:rsidRPr="00FC52D5" w:rsidRDefault="005F0117" w:rsidP="000D445A">
      <w:pPr>
        <w:pStyle w:val="aaaa"/>
        <w:numPr>
          <w:ilvl w:val="2"/>
          <w:numId w:val="79"/>
        </w:numPr>
        <w:spacing w:line="360" w:lineRule="auto"/>
        <w:ind w:left="993" w:hanging="283"/>
        <w:rPr>
          <w:rFonts w:ascii="Times New Roman" w:hAnsi="Times New Roman" w:cs="Times New Roman"/>
          <w:sz w:val="22"/>
          <w:szCs w:val="22"/>
        </w:rPr>
      </w:pPr>
      <w:r w:rsidRPr="00FC52D5">
        <w:rPr>
          <w:rFonts w:ascii="Times New Roman" w:hAnsi="Times New Roman" w:cs="Times New Roman"/>
          <w:sz w:val="22"/>
          <w:szCs w:val="22"/>
        </w:rPr>
        <w:t xml:space="preserve">pominąć lub zmienić element przedmiotu Umowy, jeżeli w trakcie wykonania robót okaże się, że Zamawiający nie otrzymał dofinansowania na realizację inwestycji, bądź zmieniła się sytuacja finansowa Zamawiającego, której nie można było przewidzieć, </w:t>
      </w:r>
    </w:p>
    <w:p w14:paraId="242722BF" w14:textId="77777777" w:rsidR="005F0117" w:rsidRPr="00FC52D5" w:rsidRDefault="005F0117" w:rsidP="000D445A">
      <w:pPr>
        <w:pStyle w:val="aaaa"/>
        <w:numPr>
          <w:ilvl w:val="2"/>
          <w:numId w:val="79"/>
        </w:numPr>
        <w:spacing w:line="360" w:lineRule="auto"/>
        <w:ind w:left="993" w:hanging="283"/>
        <w:rPr>
          <w:sz w:val="22"/>
          <w:szCs w:val="22"/>
        </w:rPr>
      </w:pPr>
      <w:r w:rsidRPr="00FC52D5">
        <w:rPr>
          <w:rFonts w:ascii="Times New Roman" w:hAnsi="Times New Roman" w:cs="Times New Roman"/>
          <w:sz w:val="22"/>
          <w:szCs w:val="22"/>
        </w:rPr>
        <w:t>pominąć element przedmiotu Umowy, jeżeli w trakcie wykonania robót okaże się, że istnieje możliwość wykonania tej części przedmiotu umowy w terminie późniejszym, a brak wykonania na tym etapie nie spowoduje braku możliwości prowadzenia robót, jak również korzystanie z obiektu będzie nadal możliwe.</w:t>
      </w:r>
    </w:p>
    <w:p w14:paraId="6327F421" w14:textId="5E2875CC" w:rsidR="00BD4364" w:rsidRPr="00BD4364" w:rsidRDefault="00BD4364" w:rsidP="00BD4364">
      <w:pPr>
        <w:pStyle w:val="aaaa"/>
        <w:spacing w:line="360" w:lineRule="auto"/>
        <w:ind w:left="851"/>
        <w:rPr>
          <w:rFonts w:ascii="Times New Roman" w:hAnsi="Times New Roman" w:cs="Times New Roman"/>
          <w:sz w:val="22"/>
          <w:szCs w:val="22"/>
        </w:rPr>
      </w:pPr>
      <w:r w:rsidRPr="00BD4364">
        <w:rPr>
          <w:rFonts w:ascii="Times New Roman" w:hAnsi="Times New Roman" w:cs="Times New Roman"/>
          <w:sz w:val="22"/>
          <w:szCs w:val="22"/>
        </w:rPr>
        <w:t xml:space="preserve">o) o czas, kiedy realizacja </w:t>
      </w:r>
      <w:r>
        <w:rPr>
          <w:rFonts w:ascii="Times New Roman" w:hAnsi="Times New Roman" w:cs="Times New Roman"/>
          <w:sz w:val="22"/>
          <w:szCs w:val="22"/>
        </w:rPr>
        <w:t>przedmiotu u</w:t>
      </w:r>
      <w:r w:rsidRPr="00BD4364">
        <w:rPr>
          <w:rFonts w:ascii="Times New Roman" w:hAnsi="Times New Roman" w:cs="Times New Roman"/>
          <w:sz w:val="22"/>
          <w:szCs w:val="22"/>
        </w:rPr>
        <w:t>mowy była niemożliwa oraz następstw tego zdarzenia w przypadku napotkania przez Wykonawcę lub Zamawiającego okoliczności niemożliwych do przewidzenia i niezależnych od nich,</w:t>
      </w:r>
    </w:p>
    <w:p w14:paraId="0ECD91B3" w14:textId="7BB7FFD6" w:rsidR="00BD4364" w:rsidRPr="00BD4364" w:rsidRDefault="00BD4364" w:rsidP="00BD4364">
      <w:pPr>
        <w:pStyle w:val="aaaa"/>
        <w:spacing w:line="360" w:lineRule="auto"/>
        <w:ind w:left="851"/>
        <w:rPr>
          <w:rFonts w:ascii="Times New Roman" w:hAnsi="Times New Roman" w:cs="Times New Roman"/>
          <w:sz w:val="22"/>
          <w:szCs w:val="22"/>
        </w:rPr>
      </w:pPr>
      <w:r w:rsidRPr="00BD4364">
        <w:rPr>
          <w:rFonts w:ascii="Times New Roman" w:hAnsi="Times New Roman" w:cs="Times New Roman"/>
          <w:sz w:val="22"/>
          <w:szCs w:val="22"/>
        </w:rPr>
        <w:t>(</w:t>
      </w:r>
      <w:r>
        <w:rPr>
          <w:rFonts w:ascii="Times New Roman" w:hAnsi="Times New Roman" w:cs="Times New Roman"/>
          <w:sz w:val="22"/>
          <w:szCs w:val="22"/>
        </w:rPr>
        <w:t>p</w:t>
      </w:r>
      <w:r w:rsidRPr="00BD4364">
        <w:rPr>
          <w:rFonts w:ascii="Times New Roman" w:hAnsi="Times New Roman" w:cs="Times New Roman"/>
          <w:sz w:val="22"/>
          <w:szCs w:val="22"/>
        </w:rPr>
        <w:t>)</w:t>
      </w:r>
      <w:r w:rsidRPr="00BD4364">
        <w:rPr>
          <w:rFonts w:ascii="Times New Roman" w:hAnsi="Times New Roman" w:cs="Times New Roman"/>
          <w:sz w:val="22"/>
          <w:szCs w:val="22"/>
        </w:rPr>
        <w:tab/>
        <w:t xml:space="preserve">o czas niezbędny do wykonania czynności wynikających z zaleceń właściwych organów jeżeli wykonywanie </w:t>
      </w:r>
      <w:r>
        <w:rPr>
          <w:rFonts w:ascii="Times New Roman" w:hAnsi="Times New Roman" w:cs="Times New Roman"/>
          <w:sz w:val="22"/>
          <w:szCs w:val="22"/>
        </w:rPr>
        <w:t>p</w:t>
      </w:r>
      <w:r w:rsidRPr="00BD4364">
        <w:rPr>
          <w:rFonts w:ascii="Times New Roman" w:hAnsi="Times New Roman" w:cs="Times New Roman"/>
          <w:sz w:val="22"/>
          <w:szCs w:val="22"/>
        </w:rPr>
        <w:t xml:space="preserve">rzedmiotu </w:t>
      </w:r>
      <w:r>
        <w:rPr>
          <w:rFonts w:ascii="Times New Roman" w:hAnsi="Times New Roman" w:cs="Times New Roman"/>
          <w:sz w:val="22"/>
          <w:szCs w:val="22"/>
        </w:rPr>
        <w:t>u</w:t>
      </w:r>
      <w:r w:rsidRPr="00BD4364">
        <w:rPr>
          <w:rFonts w:ascii="Times New Roman" w:hAnsi="Times New Roman" w:cs="Times New Roman"/>
          <w:sz w:val="22"/>
          <w:szCs w:val="22"/>
        </w:rPr>
        <w:t xml:space="preserve">mowy zostało wstrzymane przez właściwe organy z przyczyn niezależnych od Wykonawcy, co uniemożliwia terminowe zakończenie realizacji </w:t>
      </w:r>
      <w:r>
        <w:rPr>
          <w:rFonts w:ascii="Times New Roman" w:hAnsi="Times New Roman" w:cs="Times New Roman"/>
          <w:sz w:val="22"/>
          <w:szCs w:val="22"/>
        </w:rPr>
        <w:t>p</w:t>
      </w:r>
      <w:r w:rsidRPr="00BD4364">
        <w:rPr>
          <w:rFonts w:ascii="Times New Roman" w:hAnsi="Times New Roman" w:cs="Times New Roman"/>
          <w:sz w:val="22"/>
          <w:szCs w:val="22"/>
        </w:rPr>
        <w:t xml:space="preserve">rzedmiotu </w:t>
      </w:r>
      <w:r>
        <w:rPr>
          <w:rFonts w:ascii="Times New Roman" w:hAnsi="Times New Roman" w:cs="Times New Roman"/>
          <w:sz w:val="22"/>
          <w:szCs w:val="22"/>
        </w:rPr>
        <w:t>u</w:t>
      </w:r>
      <w:r w:rsidRPr="00BD4364">
        <w:rPr>
          <w:rFonts w:ascii="Times New Roman" w:hAnsi="Times New Roman" w:cs="Times New Roman"/>
          <w:sz w:val="22"/>
          <w:szCs w:val="22"/>
        </w:rPr>
        <w:t>mowy,</w:t>
      </w:r>
    </w:p>
    <w:p w14:paraId="7F5B2F3B" w14:textId="1E1AE805" w:rsidR="00BD4364" w:rsidRDefault="00BD4364" w:rsidP="00646AB1">
      <w:pPr>
        <w:pStyle w:val="aaaa"/>
        <w:spacing w:line="360" w:lineRule="auto"/>
        <w:ind w:left="1418" w:hanging="567"/>
        <w:rPr>
          <w:rFonts w:ascii="Times New Roman" w:hAnsi="Times New Roman" w:cs="Times New Roman"/>
          <w:sz w:val="22"/>
          <w:szCs w:val="22"/>
        </w:rPr>
      </w:pPr>
      <w:r>
        <w:rPr>
          <w:rFonts w:ascii="Times New Roman" w:hAnsi="Times New Roman" w:cs="Times New Roman"/>
          <w:sz w:val="22"/>
          <w:szCs w:val="22"/>
        </w:rPr>
        <w:t>(r</w:t>
      </w:r>
      <w:r w:rsidRPr="00BD4364">
        <w:rPr>
          <w:rFonts w:ascii="Times New Roman" w:hAnsi="Times New Roman" w:cs="Times New Roman"/>
          <w:sz w:val="22"/>
          <w:szCs w:val="22"/>
        </w:rPr>
        <w:t>)</w:t>
      </w:r>
      <w:r w:rsidRPr="00BD4364">
        <w:rPr>
          <w:rFonts w:ascii="Times New Roman" w:hAnsi="Times New Roman" w:cs="Times New Roman"/>
          <w:sz w:val="22"/>
          <w:szCs w:val="22"/>
        </w:rPr>
        <w:tab/>
        <w:t xml:space="preserve">o czas wynikający z konieczności ewentualnej zmiany zakresu </w:t>
      </w:r>
      <w:r>
        <w:rPr>
          <w:rFonts w:ascii="Times New Roman" w:hAnsi="Times New Roman" w:cs="Times New Roman"/>
          <w:sz w:val="22"/>
          <w:szCs w:val="22"/>
        </w:rPr>
        <w:t>p</w:t>
      </w:r>
      <w:r w:rsidRPr="00BD4364">
        <w:rPr>
          <w:rFonts w:ascii="Times New Roman" w:hAnsi="Times New Roman" w:cs="Times New Roman"/>
          <w:sz w:val="22"/>
          <w:szCs w:val="22"/>
        </w:rPr>
        <w:t xml:space="preserve">rzedmiotu </w:t>
      </w:r>
      <w:r>
        <w:rPr>
          <w:rFonts w:ascii="Times New Roman" w:hAnsi="Times New Roman" w:cs="Times New Roman"/>
          <w:sz w:val="22"/>
          <w:szCs w:val="22"/>
        </w:rPr>
        <w:t>u</w:t>
      </w:r>
      <w:r w:rsidRPr="00BD4364">
        <w:rPr>
          <w:rFonts w:ascii="Times New Roman" w:hAnsi="Times New Roman" w:cs="Times New Roman"/>
          <w:sz w:val="22"/>
          <w:szCs w:val="22"/>
        </w:rPr>
        <w:t xml:space="preserve">mowy wprowadzonej na podstawie przepisów </w:t>
      </w:r>
      <w:r>
        <w:rPr>
          <w:rFonts w:ascii="Times New Roman" w:hAnsi="Times New Roman" w:cs="Times New Roman"/>
          <w:sz w:val="22"/>
          <w:szCs w:val="22"/>
        </w:rPr>
        <w:t xml:space="preserve">ustawy </w:t>
      </w:r>
      <w:r w:rsidRPr="00BD4364">
        <w:rPr>
          <w:rFonts w:ascii="Times New Roman" w:hAnsi="Times New Roman" w:cs="Times New Roman"/>
          <w:sz w:val="22"/>
          <w:szCs w:val="22"/>
        </w:rPr>
        <w:t xml:space="preserve">PZP umożliwiających dokonanie takiej zmiany, </w:t>
      </w:r>
    </w:p>
    <w:p w14:paraId="5E1B3988" w14:textId="77777777" w:rsidR="00405F05" w:rsidRDefault="004C680D" w:rsidP="00646AB1">
      <w:pPr>
        <w:pStyle w:val="Textbody"/>
        <w:spacing w:line="360" w:lineRule="auto"/>
        <w:ind w:left="1418" w:hanging="567"/>
        <w:jc w:val="both"/>
        <w:rPr>
          <w:sz w:val="22"/>
          <w:szCs w:val="22"/>
        </w:rPr>
      </w:pPr>
      <w:r>
        <w:rPr>
          <w:rFonts w:ascii="Times New Roman" w:hAnsi="Times New Roman" w:cs="Times New Roman"/>
          <w:sz w:val="22"/>
          <w:szCs w:val="22"/>
        </w:rPr>
        <w:t>(s)</w:t>
      </w:r>
      <w:r w:rsidR="00646AB1" w:rsidRPr="00646AB1">
        <w:rPr>
          <w:rFonts w:ascii="Times New Roman" w:hAnsi="Times New Roman" w:cs="Times New Roman"/>
          <w:sz w:val="22"/>
          <w:szCs w:val="22"/>
        </w:rPr>
        <w:tab/>
        <w:t>w sytuacji, gdy na termin realizacji przedmiotu umowy wpłyną lub będą mogły mieć wpływ  okoliczności związane z wystąpieniem wirusa SARS-CoV-2 lub choroby wywołanej tym  wirusem (COVID-19), dotyczące w sz</w:t>
      </w:r>
      <w:r w:rsidR="00646AB1" w:rsidRPr="00405F05">
        <w:rPr>
          <w:rFonts w:ascii="Times New Roman" w:hAnsi="Times New Roman" w:cs="Times New Roman"/>
          <w:sz w:val="22"/>
          <w:szCs w:val="22"/>
        </w:rPr>
        <w:t>czególnoś</w:t>
      </w:r>
      <w:r w:rsidR="00646AB1" w:rsidRPr="00646AB1">
        <w:rPr>
          <w:rFonts w:ascii="Times New Roman" w:hAnsi="Times New Roman" w:cs="Times New Roman"/>
          <w:sz w:val="22"/>
          <w:szCs w:val="22"/>
        </w:rPr>
        <w:t>ci</w:t>
      </w:r>
      <w:r w:rsidR="00646AB1">
        <w:rPr>
          <w:rFonts w:ascii="Times New Roman" w:hAnsi="Times New Roman" w:cs="Times New Roman"/>
          <w:sz w:val="22"/>
          <w:szCs w:val="22"/>
        </w:rPr>
        <w:t>:</w:t>
      </w:r>
      <w:r w:rsidR="00646AB1" w:rsidRPr="00646AB1">
        <w:rPr>
          <w:sz w:val="22"/>
          <w:szCs w:val="22"/>
        </w:rPr>
        <w:t xml:space="preserve"> </w:t>
      </w:r>
    </w:p>
    <w:p w14:paraId="5559784F" w14:textId="249B35A7" w:rsidR="00646AB1" w:rsidRDefault="00405F05" w:rsidP="00405F05">
      <w:pPr>
        <w:pStyle w:val="Textbody"/>
        <w:spacing w:line="360" w:lineRule="auto"/>
        <w:ind w:left="2127" w:hanging="567"/>
        <w:jc w:val="both"/>
        <w:rPr>
          <w:rFonts w:ascii="Times New Roman" w:hAnsi="Times New Roman" w:cs="Times New Roman"/>
          <w:sz w:val="22"/>
          <w:szCs w:val="22"/>
        </w:rPr>
      </w:pPr>
      <w:r w:rsidRPr="00405F05">
        <w:rPr>
          <w:rFonts w:ascii="Times New Roman" w:hAnsi="Times New Roman" w:cs="Times New Roman"/>
          <w:sz w:val="22"/>
          <w:szCs w:val="22"/>
        </w:rPr>
        <w:t>(i)</w:t>
      </w:r>
      <w:r w:rsidRPr="00405F05">
        <w:rPr>
          <w:rFonts w:ascii="Times New Roman" w:hAnsi="Times New Roman" w:cs="Times New Roman"/>
          <w:sz w:val="22"/>
          <w:szCs w:val="22"/>
        </w:rPr>
        <w:tab/>
      </w:r>
      <w:r w:rsidR="00646AB1">
        <w:rPr>
          <w:rFonts w:ascii="Times New Roman" w:hAnsi="Times New Roman" w:cs="Times New Roman"/>
          <w:sz w:val="22"/>
          <w:szCs w:val="22"/>
        </w:rPr>
        <w:t>nieobecności pracowników lub osób świadczących pracę za wynagrodzeniem na innej podstawie niż stosunek pracy, które uczestniczą lub mogłyby uczestniczyć w realizacji przedmiotu umowy;</w:t>
      </w:r>
    </w:p>
    <w:p w14:paraId="38948AD6" w14:textId="0EFA63F4" w:rsidR="00646AB1" w:rsidRDefault="00646AB1" w:rsidP="00405F05">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noProof/>
          <w:sz w:val="22"/>
          <w:szCs w:val="22"/>
          <w:lang w:eastAsia="pl-PL"/>
        </w:rPr>
        <w:drawing>
          <wp:inline distT="0" distB="0" distL="0" distR="0" wp14:anchorId="7CD609FF" wp14:editId="6BC1017E">
            <wp:extent cx="15240" cy="30480"/>
            <wp:effectExtent l="0" t="0" r="381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0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noFill/>
                    <a:ln>
                      <a:noFill/>
                    </a:ln>
                  </pic:spPr>
                </pic:pic>
              </a:graphicData>
            </a:graphic>
          </wp:inline>
        </w:drawing>
      </w:r>
      <w:r>
        <w:rPr>
          <w:rFonts w:ascii="Times New Roman" w:hAnsi="Times New Roman" w:cs="Times New Roman"/>
          <w:sz w:val="22"/>
          <w:szCs w:val="22"/>
        </w:rPr>
        <w:t>(ii)</w:t>
      </w:r>
      <w:r>
        <w:rPr>
          <w:rFonts w:ascii="Times New Roman" w:hAnsi="Times New Roman" w:cs="Times New Roman"/>
          <w:sz w:val="22"/>
          <w:szCs w:val="22"/>
        </w:rPr>
        <w:tab/>
        <w:t xml:space="preserve">decyzji wydanych przez Głównego Inspektora Sanitarnego lub działającego z jego upoważnienia państwowego wojewódzkiego inspektora sanitarnego, w związku z </w:t>
      </w:r>
      <w:r>
        <w:rPr>
          <w:rFonts w:ascii="Times New Roman" w:hAnsi="Times New Roman" w:cs="Times New Roman"/>
          <w:noProof/>
          <w:sz w:val="22"/>
          <w:szCs w:val="22"/>
          <w:lang w:eastAsia="pl-PL"/>
        </w:rPr>
        <w:drawing>
          <wp:inline distT="0" distB="0" distL="0" distR="0" wp14:anchorId="3A4A7938" wp14:editId="75CB8143">
            <wp:extent cx="7620" cy="76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cs="Times New Roman"/>
          <w:sz w:val="22"/>
          <w:szCs w:val="22"/>
        </w:rPr>
        <w:lastRenderedPageBreak/>
        <w:t>przeciwdziałaniem COVID-19, nakładających na Wykonawcę obowiązek podjęcia określonych czynności zapobiegawczych lub kontrolnych;</w:t>
      </w:r>
    </w:p>
    <w:p w14:paraId="359F0ABC" w14:textId="77777777" w:rsidR="00646AB1" w:rsidRDefault="00646AB1" w:rsidP="00646AB1">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t>poleceń wydanych przez wojewodów lub decyzji wydanych przez Prezesa Rady Ministrów związanych z przeciwdziałaniem COVID- 19;</w:t>
      </w:r>
    </w:p>
    <w:p w14:paraId="316BA3B7" w14:textId="009DFB4D" w:rsidR="00646AB1" w:rsidRDefault="00646AB1" w:rsidP="00646AB1">
      <w:pPr>
        <w:pStyle w:val="Textbody"/>
        <w:spacing w:line="360" w:lineRule="auto"/>
        <w:ind w:left="2127" w:hanging="567"/>
        <w:jc w:val="both"/>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t xml:space="preserve">wstrzymania dostaw produktów, komponentów produktu lub materiałów, trudności w </w:t>
      </w:r>
      <w:r>
        <w:rPr>
          <w:rFonts w:ascii="Times New Roman" w:hAnsi="Times New Roman" w:cs="Times New Roman"/>
          <w:noProof/>
          <w:sz w:val="22"/>
          <w:szCs w:val="22"/>
          <w:lang w:eastAsia="pl-PL"/>
        </w:rPr>
        <w:drawing>
          <wp:inline distT="0" distB="0" distL="0" distR="0" wp14:anchorId="56191D4D" wp14:editId="4C33F72B">
            <wp:extent cx="7620" cy="7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cs="Times New Roman"/>
          <w:sz w:val="22"/>
          <w:szCs w:val="22"/>
        </w:rPr>
        <w:t>dostępie do sprzętu lub trudności w realizacji usług transportowych;</w:t>
      </w:r>
      <w:r>
        <w:rPr>
          <w:rFonts w:ascii="Times New Roman" w:hAnsi="Times New Roman" w:cs="Times New Roman"/>
          <w:noProof/>
          <w:sz w:val="22"/>
          <w:szCs w:val="22"/>
          <w:lang w:eastAsia="pl-PL"/>
        </w:rPr>
        <w:drawing>
          <wp:inline distT="0" distB="0" distL="0" distR="0" wp14:anchorId="1C860983" wp14:editId="5C0597A5">
            <wp:extent cx="7620" cy="76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28EBFB3" w14:textId="67D201AE" w:rsidR="004C680D" w:rsidRPr="00BD4364" w:rsidRDefault="00646AB1" w:rsidP="00646AB1">
      <w:pPr>
        <w:pStyle w:val="aaaa"/>
        <w:spacing w:line="360" w:lineRule="auto"/>
        <w:ind w:left="2127" w:hanging="567"/>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t xml:space="preserve">innych okoliczności, które uniemożliwiają bądź w istotnym stopniu ograniczą możliwość </w:t>
      </w:r>
      <w:r>
        <w:rPr>
          <w:rFonts w:ascii="Times New Roman" w:hAnsi="Times New Roman" w:cs="Times New Roman"/>
          <w:noProof/>
          <w:sz w:val="22"/>
          <w:szCs w:val="22"/>
          <w:lang w:eastAsia="pl-PL"/>
        </w:rPr>
        <w:drawing>
          <wp:inline distT="0" distB="0" distL="0" distR="0" wp14:anchorId="5D27A7B3" wp14:editId="58599A8D">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cs="Times New Roman"/>
          <w:sz w:val="22"/>
          <w:szCs w:val="22"/>
        </w:rPr>
        <w:t>wykonania umowy zgodnie z jej treścią,</w:t>
      </w:r>
    </w:p>
    <w:p w14:paraId="0C6CAC7E" w14:textId="2A6220D3" w:rsidR="005F0117" w:rsidRDefault="00BD4364" w:rsidP="00BD4364">
      <w:pPr>
        <w:pStyle w:val="aaaa"/>
        <w:spacing w:line="360" w:lineRule="auto"/>
        <w:ind w:left="851"/>
        <w:rPr>
          <w:rFonts w:ascii="Times New Roman" w:hAnsi="Times New Roman" w:cs="Times New Roman"/>
          <w:sz w:val="22"/>
          <w:szCs w:val="22"/>
        </w:rPr>
      </w:pPr>
      <w:r w:rsidRPr="00BD4364">
        <w:rPr>
          <w:rFonts w:ascii="Times New Roman" w:hAnsi="Times New Roman" w:cs="Times New Roman"/>
          <w:sz w:val="22"/>
          <w:szCs w:val="22"/>
        </w:rPr>
        <w:t xml:space="preserve">- przy czym każda zmiana może nastąpić tylko o czas niezbędny do wykonania </w:t>
      </w:r>
      <w:r>
        <w:rPr>
          <w:rFonts w:ascii="Times New Roman" w:hAnsi="Times New Roman" w:cs="Times New Roman"/>
          <w:sz w:val="22"/>
          <w:szCs w:val="22"/>
        </w:rPr>
        <w:t>p</w:t>
      </w:r>
      <w:r w:rsidRPr="00BD4364">
        <w:rPr>
          <w:rFonts w:ascii="Times New Roman" w:hAnsi="Times New Roman" w:cs="Times New Roman"/>
          <w:sz w:val="22"/>
          <w:szCs w:val="22"/>
        </w:rPr>
        <w:t xml:space="preserve">rzedmiotu </w:t>
      </w:r>
      <w:r>
        <w:rPr>
          <w:rFonts w:ascii="Times New Roman" w:hAnsi="Times New Roman" w:cs="Times New Roman"/>
          <w:sz w:val="22"/>
          <w:szCs w:val="22"/>
        </w:rPr>
        <w:t>u</w:t>
      </w:r>
      <w:r w:rsidRPr="00BD4364">
        <w:rPr>
          <w:rFonts w:ascii="Times New Roman" w:hAnsi="Times New Roman" w:cs="Times New Roman"/>
          <w:sz w:val="22"/>
          <w:szCs w:val="22"/>
        </w:rPr>
        <w:t>mowy lub jego części, nie dłużej jednak niż o okres trwania okoliczności będących podstawą zmiany oraz ic</w:t>
      </w:r>
      <w:r>
        <w:rPr>
          <w:rFonts w:ascii="Times New Roman" w:hAnsi="Times New Roman" w:cs="Times New Roman"/>
          <w:sz w:val="22"/>
          <w:szCs w:val="22"/>
        </w:rPr>
        <w:t>h następstw</w:t>
      </w:r>
      <w:r w:rsidR="005F0117" w:rsidRPr="00BD4364">
        <w:rPr>
          <w:rFonts w:ascii="Times New Roman" w:hAnsi="Times New Roman" w:cs="Times New Roman"/>
          <w:sz w:val="22"/>
          <w:szCs w:val="22"/>
        </w:rPr>
        <w:t>.</w:t>
      </w:r>
    </w:p>
    <w:p w14:paraId="7A3DBBED" w14:textId="4AAF2B22" w:rsidR="00646AB1" w:rsidRDefault="00646AB1" w:rsidP="00646AB1">
      <w:pPr>
        <w:pStyle w:val="aaaa"/>
        <w:spacing w:line="360" w:lineRule="auto"/>
        <w:ind w:left="1276" w:hanging="425"/>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sidRPr="00646AB1">
        <w:rPr>
          <w:rFonts w:ascii="Times New Roman" w:hAnsi="Times New Roman" w:cs="Times New Roman"/>
          <w:sz w:val="22"/>
          <w:szCs w:val="22"/>
        </w:rPr>
        <w:t>w sytuacji, gdy umowa nie zostanie zawarta do dnia 30 czerwca 2021 r.</w:t>
      </w:r>
      <w:r>
        <w:rPr>
          <w:rFonts w:ascii="Times New Roman" w:hAnsi="Times New Roman" w:cs="Times New Roman"/>
          <w:sz w:val="22"/>
          <w:szCs w:val="22"/>
        </w:rPr>
        <w:t xml:space="preserve">, a Zamawiający uzyska zmianę terminu wykorzystania środków przeznaczonych na realizację umowy pochodzących z </w:t>
      </w:r>
      <w:r w:rsidRPr="00646AB1">
        <w:rPr>
          <w:rFonts w:ascii="Times New Roman" w:hAnsi="Times New Roman" w:cs="Times New Roman"/>
          <w:sz w:val="22"/>
          <w:szCs w:val="22"/>
        </w:rPr>
        <w:t>Funduszu Dróg Samorządowych</w:t>
      </w:r>
      <w:r>
        <w:rPr>
          <w:rFonts w:ascii="Times New Roman" w:hAnsi="Times New Roman" w:cs="Times New Roman"/>
          <w:sz w:val="22"/>
          <w:szCs w:val="22"/>
        </w:rPr>
        <w:t>.</w:t>
      </w:r>
      <w:r w:rsidRPr="00646AB1">
        <w:rPr>
          <w:rFonts w:ascii="Times New Roman" w:hAnsi="Times New Roman" w:cs="Times New Roman"/>
          <w:sz w:val="22"/>
          <w:szCs w:val="22"/>
        </w:rPr>
        <w:t xml:space="preserve"> W takiej sytuacji termin zako</w:t>
      </w:r>
      <w:r w:rsidRPr="00646AB1">
        <w:rPr>
          <w:rFonts w:ascii="Times New Roman" w:hAnsi="Times New Roman" w:cs="Times New Roman" w:hint="eastAsia"/>
          <w:sz w:val="22"/>
          <w:szCs w:val="22"/>
        </w:rPr>
        <w:t>ń</w:t>
      </w:r>
      <w:r w:rsidRPr="00646AB1">
        <w:rPr>
          <w:rFonts w:ascii="Times New Roman" w:hAnsi="Times New Roman" w:cs="Times New Roman"/>
          <w:sz w:val="22"/>
          <w:szCs w:val="22"/>
        </w:rPr>
        <w:t xml:space="preserve">czenia realizacji przedmiotu umowy może ulec przedłużeniu o ilość dni </w:t>
      </w:r>
      <w:r>
        <w:rPr>
          <w:rFonts w:ascii="Times New Roman" w:hAnsi="Times New Roman" w:cs="Times New Roman"/>
          <w:sz w:val="22"/>
          <w:szCs w:val="22"/>
        </w:rPr>
        <w:t xml:space="preserve">od dnia 30 czerwca 2021 r. do </w:t>
      </w:r>
      <w:r w:rsidRPr="00646AB1">
        <w:rPr>
          <w:rFonts w:ascii="Times New Roman" w:hAnsi="Times New Roman" w:cs="Times New Roman"/>
          <w:sz w:val="22"/>
          <w:szCs w:val="22"/>
        </w:rPr>
        <w:t>dat</w:t>
      </w:r>
      <w:r>
        <w:rPr>
          <w:rFonts w:ascii="Times New Roman" w:hAnsi="Times New Roman" w:cs="Times New Roman"/>
          <w:sz w:val="22"/>
          <w:szCs w:val="22"/>
        </w:rPr>
        <w:t>y zawarcia umowy</w:t>
      </w:r>
      <w:r w:rsidRPr="00646AB1">
        <w:rPr>
          <w:rFonts w:ascii="Times New Roman" w:hAnsi="Times New Roman" w:cs="Times New Roman"/>
          <w:sz w:val="22"/>
          <w:szCs w:val="22"/>
        </w:rPr>
        <w:t>.</w:t>
      </w:r>
    </w:p>
    <w:p w14:paraId="1191FBB9" w14:textId="11DE9B74" w:rsidR="00BD4364" w:rsidRDefault="00BD4364" w:rsidP="00BD4364">
      <w:pPr>
        <w:pStyle w:val="aaaa"/>
        <w:spacing w:line="360" w:lineRule="auto"/>
        <w:ind w:left="851" w:hanging="425"/>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BD4364">
        <w:rPr>
          <w:rFonts w:ascii="Times New Roman" w:hAnsi="Times New Roman" w:cs="Times New Roman"/>
          <w:sz w:val="22"/>
          <w:szCs w:val="22"/>
        </w:rPr>
        <w:t xml:space="preserve">w zakresie zmiany kolejności wykonywania lub zmiany terminów wykonania poszczególnych świadczeń wchodzących w skład </w:t>
      </w:r>
      <w:r>
        <w:rPr>
          <w:rFonts w:ascii="Times New Roman" w:hAnsi="Times New Roman" w:cs="Times New Roman"/>
          <w:sz w:val="22"/>
          <w:szCs w:val="22"/>
        </w:rPr>
        <w:t>p</w:t>
      </w:r>
      <w:r w:rsidRPr="00BD4364">
        <w:rPr>
          <w:rFonts w:ascii="Times New Roman" w:hAnsi="Times New Roman" w:cs="Times New Roman"/>
          <w:sz w:val="22"/>
          <w:szCs w:val="22"/>
        </w:rPr>
        <w:t xml:space="preserve">rzedmiotu </w:t>
      </w:r>
      <w:r>
        <w:rPr>
          <w:rFonts w:ascii="Times New Roman" w:hAnsi="Times New Roman" w:cs="Times New Roman"/>
          <w:sz w:val="22"/>
          <w:szCs w:val="22"/>
        </w:rPr>
        <w:t>u</w:t>
      </w:r>
      <w:r w:rsidRPr="00BD4364">
        <w:rPr>
          <w:rFonts w:ascii="Times New Roman" w:hAnsi="Times New Roman" w:cs="Times New Roman"/>
          <w:sz w:val="22"/>
          <w:szCs w:val="22"/>
        </w:rPr>
        <w:t>mowy w stosunku do terminów określonych w </w:t>
      </w:r>
      <w:r>
        <w:rPr>
          <w:rFonts w:ascii="Times New Roman" w:hAnsi="Times New Roman" w:cs="Times New Roman"/>
          <w:sz w:val="22"/>
          <w:szCs w:val="22"/>
        </w:rPr>
        <w:t>harmonogramie rzeczowo-finansowym</w:t>
      </w:r>
      <w:r w:rsidRPr="00BD4364">
        <w:rPr>
          <w:rFonts w:ascii="Times New Roman" w:hAnsi="Times New Roman" w:cs="Times New Roman"/>
          <w:sz w:val="22"/>
          <w:szCs w:val="22"/>
        </w:rPr>
        <w:t xml:space="preserve">, jednakże bez dokonywania zmiany terminu wykonania całości </w:t>
      </w:r>
      <w:r>
        <w:rPr>
          <w:rFonts w:ascii="Times New Roman" w:hAnsi="Times New Roman" w:cs="Times New Roman"/>
          <w:sz w:val="22"/>
          <w:szCs w:val="22"/>
        </w:rPr>
        <w:t>p</w:t>
      </w:r>
      <w:r w:rsidRPr="00BD4364">
        <w:rPr>
          <w:rFonts w:ascii="Times New Roman" w:hAnsi="Times New Roman" w:cs="Times New Roman"/>
          <w:sz w:val="22"/>
          <w:szCs w:val="22"/>
        </w:rPr>
        <w:t xml:space="preserve">rzedmiotu </w:t>
      </w:r>
      <w:r>
        <w:rPr>
          <w:rFonts w:ascii="Times New Roman" w:hAnsi="Times New Roman" w:cs="Times New Roman"/>
          <w:sz w:val="22"/>
          <w:szCs w:val="22"/>
        </w:rPr>
        <w:t>u</w:t>
      </w:r>
      <w:r w:rsidRPr="00BD4364">
        <w:rPr>
          <w:rFonts w:ascii="Times New Roman" w:hAnsi="Times New Roman" w:cs="Times New Roman"/>
          <w:sz w:val="22"/>
          <w:szCs w:val="22"/>
        </w:rPr>
        <w:t>mowy. Przedmiotowa zmiana będzie mogła być wprowadzona w szczególności w przypadku zaistnienia</w:t>
      </w:r>
      <w:r w:rsidR="006B35AC">
        <w:rPr>
          <w:rFonts w:ascii="Times New Roman" w:hAnsi="Times New Roman" w:cs="Times New Roman"/>
          <w:sz w:val="22"/>
          <w:szCs w:val="22"/>
        </w:rPr>
        <w:t xml:space="preserve"> okoliczności wskazanych w pkt </w:t>
      </w:r>
      <w:r>
        <w:rPr>
          <w:rFonts w:ascii="Times New Roman" w:hAnsi="Times New Roman" w:cs="Times New Roman"/>
          <w:sz w:val="22"/>
          <w:szCs w:val="22"/>
        </w:rPr>
        <w:t>2</w:t>
      </w:r>
      <w:r w:rsidRPr="00BD4364">
        <w:rPr>
          <w:rFonts w:ascii="Times New Roman" w:hAnsi="Times New Roman" w:cs="Times New Roman"/>
          <w:sz w:val="22"/>
          <w:szCs w:val="22"/>
        </w:rPr>
        <w:t>).</w:t>
      </w:r>
    </w:p>
    <w:p w14:paraId="6B9A957E" w14:textId="5580F60A" w:rsidR="006B35AC" w:rsidRPr="006B35AC" w:rsidRDefault="006B35AC" w:rsidP="006B35AC">
      <w:pPr>
        <w:pStyle w:val="aaaa"/>
        <w:spacing w:line="360" w:lineRule="auto"/>
        <w:ind w:left="851" w:hanging="425"/>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6B35AC">
        <w:rPr>
          <w:rFonts w:ascii="Times New Roman" w:hAnsi="Times New Roman" w:cs="Times New Roman"/>
          <w:sz w:val="22"/>
          <w:szCs w:val="22"/>
        </w:rPr>
        <w:t xml:space="preserve">W zakresie </w:t>
      </w:r>
      <w:r w:rsidRPr="006B35AC">
        <w:rPr>
          <w:rFonts w:ascii="Times New Roman" w:hAnsi="Times New Roman" w:cs="Times New Roman"/>
          <w:b/>
          <w:sz w:val="22"/>
          <w:szCs w:val="22"/>
        </w:rPr>
        <w:t>zm</w:t>
      </w:r>
      <w:r>
        <w:rPr>
          <w:rFonts w:ascii="Times New Roman" w:hAnsi="Times New Roman" w:cs="Times New Roman"/>
          <w:b/>
          <w:sz w:val="22"/>
          <w:szCs w:val="22"/>
        </w:rPr>
        <w:t>iany w</w:t>
      </w:r>
      <w:r w:rsidRPr="006B35AC">
        <w:rPr>
          <w:rFonts w:ascii="Times New Roman" w:hAnsi="Times New Roman" w:cs="Times New Roman"/>
          <w:b/>
          <w:sz w:val="22"/>
          <w:szCs w:val="22"/>
        </w:rPr>
        <w:t>ynagrodzenia</w:t>
      </w:r>
      <w:r w:rsidRPr="006B35AC">
        <w:rPr>
          <w:rFonts w:ascii="Times New Roman" w:hAnsi="Times New Roman" w:cs="Times New Roman"/>
          <w:sz w:val="22"/>
          <w:szCs w:val="22"/>
        </w:rPr>
        <w:t>, w przypadku, gd</w:t>
      </w:r>
      <w:r>
        <w:rPr>
          <w:rFonts w:ascii="Times New Roman" w:hAnsi="Times New Roman" w:cs="Times New Roman"/>
          <w:sz w:val="22"/>
          <w:szCs w:val="22"/>
        </w:rPr>
        <w:t>y zmiany, o których mowa w pkt 1</w:t>
      </w:r>
      <w:r w:rsidRPr="006B35AC">
        <w:rPr>
          <w:rFonts w:ascii="Times New Roman" w:hAnsi="Times New Roman" w:cs="Times New Roman"/>
          <w:sz w:val="22"/>
          <w:szCs w:val="22"/>
        </w:rPr>
        <w:t xml:space="preserve">) będą miały wpływ na koszty wykonania </w:t>
      </w:r>
      <w:r>
        <w:rPr>
          <w:rFonts w:ascii="Times New Roman" w:hAnsi="Times New Roman" w:cs="Times New Roman"/>
          <w:sz w:val="22"/>
          <w:szCs w:val="22"/>
        </w:rPr>
        <w:t>p</w:t>
      </w:r>
      <w:r w:rsidRPr="006B35AC">
        <w:rPr>
          <w:rFonts w:ascii="Times New Roman" w:hAnsi="Times New Roman" w:cs="Times New Roman"/>
          <w:sz w:val="22"/>
          <w:szCs w:val="22"/>
        </w:rPr>
        <w:t xml:space="preserve">rzedmiotu </w:t>
      </w:r>
      <w:r>
        <w:rPr>
          <w:rFonts w:ascii="Times New Roman" w:hAnsi="Times New Roman" w:cs="Times New Roman"/>
          <w:sz w:val="22"/>
          <w:szCs w:val="22"/>
        </w:rPr>
        <w:t>u</w:t>
      </w:r>
      <w:r w:rsidRPr="006B35AC">
        <w:rPr>
          <w:rFonts w:ascii="Times New Roman" w:hAnsi="Times New Roman" w:cs="Times New Roman"/>
          <w:sz w:val="22"/>
          <w:szCs w:val="22"/>
        </w:rPr>
        <w:t>mowy przez Wykonawcę</w:t>
      </w:r>
      <w:r w:rsidR="00405F05">
        <w:rPr>
          <w:rFonts w:ascii="Times New Roman" w:hAnsi="Times New Roman" w:cs="Times New Roman"/>
          <w:sz w:val="22"/>
          <w:szCs w:val="22"/>
        </w:rPr>
        <w:t xml:space="preserve">, </w:t>
      </w:r>
      <w:r w:rsidR="00405F05" w:rsidRPr="00405F05">
        <w:rPr>
          <w:rFonts w:ascii="Times New Roman" w:hAnsi="Times New Roman" w:cs="Times New Roman"/>
          <w:sz w:val="22"/>
          <w:szCs w:val="22"/>
        </w:rPr>
        <w:t>w tym w związku z ograniczeniem zakresu rob</w:t>
      </w:r>
      <w:r w:rsidR="00405F05" w:rsidRPr="00405F05">
        <w:rPr>
          <w:rFonts w:ascii="Times New Roman" w:hAnsi="Times New Roman" w:cs="Times New Roman" w:hint="eastAsia"/>
          <w:sz w:val="22"/>
          <w:szCs w:val="22"/>
        </w:rPr>
        <w:t>ó</w:t>
      </w:r>
      <w:r w:rsidR="00405F05" w:rsidRPr="00405F05">
        <w:rPr>
          <w:rFonts w:ascii="Times New Roman" w:hAnsi="Times New Roman" w:cs="Times New Roman"/>
          <w:sz w:val="22"/>
          <w:szCs w:val="22"/>
        </w:rPr>
        <w:t>t lub wprowadzeniem rob</w:t>
      </w:r>
      <w:r w:rsidR="00405F05" w:rsidRPr="00405F05">
        <w:rPr>
          <w:rFonts w:ascii="Times New Roman" w:hAnsi="Times New Roman" w:cs="Times New Roman" w:hint="eastAsia"/>
          <w:sz w:val="22"/>
          <w:szCs w:val="22"/>
        </w:rPr>
        <w:t>ó</w:t>
      </w:r>
      <w:r w:rsidR="00405F05" w:rsidRPr="00405F05">
        <w:rPr>
          <w:rFonts w:ascii="Times New Roman" w:hAnsi="Times New Roman" w:cs="Times New Roman"/>
          <w:sz w:val="22"/>
          <w:szCs w:val="22"/>
        </w:rPr>
        <w:t>t zamiennych</w:t>
      </w:r>
      <w:r w:rsidRPr="006B35AC">
        <w:rPr>
          <w:rFonts w:ascii="Times New Roman" w:hAnsi="Times New Roman" w:cs="Times New Roman"/>
          <w:sz w:val="22"/>
          <w:szCs w:val="22"/>
        </w:rPr>
        <w:t xml:space="preserve">. Ustalenie zmienionej kwoty Wynagrodzenia odbywać się będzie w oparciu o: </w:t>
      </w:r>
    </w:p>
    <w:p w14:paraId="246605AD" w14:textId="75A64961" w:rsidR="006B35AC" w:rsidRPr="006B35AC" w:rsidRDefault="006B35AC" w:rsidP="006B35AC">
      <w:pPr>
        <w:pStyle w:val="aaaa"/>
        <w:spacing w:line="360" w:lineRule="auto"/>
        <w:ind w:left="1276" w:hanging="425"/>
        <w:rPr>
          <w:rFonts w:ascii="Times New Roman" w:hAnsi="Times New Roman" w:cs="Times New Roman"/>
          <w:sz w:val="22"/>
          <w:szCs w:val="22"/>
        </w:rPr>
      </w:pPr>
      <w:r w:rsidRPr="006B35AC">
        <w:rPr>
          <w:rFonts w:ascii="Times New Roman" w:hAnsi="Times New Roman" w:cs="Times New Roman"/>
          <w:sz w:val="22"/>
          <w:szCs w:val="22"/>
        </w:rPr>
        <w:t>(a)</w:t>
      </w:r>
      <w:r w:rsidRPr="006B35AC">
        <w:rPr>
          <w:rFonts w:ascii="Times New Roman" w:hAnsi="Times New Roman" w:cs="Times New Roman"/>
          <w:sz w:val="22"/>
          <w:szCs w:val="22"/>
        </w:rPr>
        <w:tab/>
        <w:t xml:space="preserve">w odniesieniu obniżenia Wynagrodzenia w związku z zaniechaniem wykonywania świadczeń wchodzących w skład </w:t>
      </w:r>
      <w:r>
        <w:rPr>
          <w:rFonts w:ascii="Times New Roman" w:hAnsi="Times New Roman" w:cs="Times New Roman"/>
          <w:sz w:val="22"/>
          <w:szCs w:val="22"/>
        </w:rPr>
        <w:t>p</w:t>
      </w:r>
      <w:r w:rsidRPr="006B35AC">
        <w:rPr>
          <w:rFonts w:ascii="Times New Roman" w:hAnsi="Times New Roman" w:cs="Times New Roman"/>
          <w:sz w:val="22"/>
          <w:szCs w:val="22"/>
        </w:rPr>
        <w:t xml:space="preserve">rzedmiotu </w:t>
      </w:r>
      <w:r>
        <w:rPr>
          <w:rFonts w:ascii="Times New Roman" w:hAnsi="Times New Roman" w:cs="Times New Roman"/>
          <w:sz w:val="22"/>
          <w:szCs w:val="22"/>
        </w:rPr>
        <w:t>u</w:t>
      </w:r>
      <w:r w:rsidRPr="006B35AC">
        <w:rPr>
          <w:rFonts w:ascii="Times New Roman" w:hAnsi="Times New Roman" w:cs="Times New Roman"/>
          <w:sz w:val="22"/>
          <w:szCs w:val="22"/>
        </w:rPr>
        <w:t xml:space="preserve">mowy – w oparciu o ceny wskazane w </w:t>
      </w:r>
      <w:r w:rsidR="00405F05">
        <w:rPr>
          <w:rFonts w:ascii="Times New Roman" w:hAnsi="Times New Roman" w:cs="Times New Roman"/>
          <w:sz w:val="22"/>
          <w:szCs w:val="22"/>
        </w:rPr>
        <w:t>K</w:t>
      </w:r>
      <w:r w:rsidRPr="006B35AC">
        <w:rPr>
          <w:rFonts w:ascii="Times New Roman" w:hAnsi="Times New Roman" w:cs="Times New Roman"/>
          <w:sz w:val="22"/>
          <w:szCs w:val="22"/>
        </w:rPr>
        <w:t xml:space="preserve">osztorysie; </w:t>
      </w:r>
    </w:p>
    <w:p w14:paraId="78F47DE8" w14:textId="25339370" w:rsidR="006B35AC" w:rsidRPr="006B35AC" w:rsidRDefault="006B35AC" w:rsidP="006B35AC">
      <w:pPr>
        <w:pStyle w:val="aaaa"/>
        <w:spacing w:line="360" w:lineRule="auto"/>
        <w:ind w:left="1276" w:hanging="425"/>
        <w:rPr>
          <w:rFonts w:ascii="Times New Roman" w:hAnsi="Times New Roman" w:cs="Times New Roman"/>
          <w:sz w:val="22"/>
          <w:szCs w:val="22"/>
        </w:rPr>
      </w:pPr>
      <w:r w:rsidRPr="006B35AC">
        <w:rPr>
          <w:rFonts w:ascii="Times New Roman" w:hAnsi="Times New Roman" w:cs="Times New Roman"/>
          <w:sz w:val="22"/>
          <w:szCs w:val="22"/>
        </w:rPr>
        <w:t>(b)</w:t>
      </w:r>
      <w:r w:rsidRPr="006B35AC">
        <w:rPr>
          <w:rFonts w:ascii="Times New Roman" w:hAnsi="Times New Roman" w:cs="Times New Roman"/>
          <w:sz w:val="22"/>
          <w:szCs w:val="22"/>
        </w:rPr>
        <w:tab/>
        <w:t>w odniesieniu do zwiększenia Wynagrodzenia w następstwi</w:t>
      </w:r>
      <w:r>
        <w:rPr>
          <w:rFonts w:ascii="Times New Roman" w:hAnsi="Times New Roman" w:cs="Times New Roman"/>
          <w:sz w:val="22"/>
          <w:szCs w:val="22"/>
        </w:rPr>
        <w:t>e zmiany, o których mowa w pkt 1</w:t>
      </w:r>
      <w:r w:rsidRPr="006B35AC">
        <w:rPr>
          <w:rFonts w:ascii="Times New Roman" w:hAnsi="Times New Roman" w:cs="Times New Roman"/>
          <w:sz w:val="22"/>
          <w:szCs w:val="22"/>
        </w:rPr>
        <w:t xml:space="preserve">) – w oparciu o ceny wskazane w </w:t>
      </w:r>
      <w:r w:rsidR="00405F05">
        <w:rPr>
          <w:rFonts w:ascii="Times New Roman" w:hAnsi="Times New Roman" w:cs="Times New Roman"/>
          <w:sz w:val="22"/>
          <w:szCs w:val="22"/>
        </w:rPr>
        <w:t>K</w:t>
      </w:r>
      <w:r>
        <w:rPr>
          <w:rFonts w:ascii="Times New Roman" w:hAnsi="Times New Roman" w:cs="Times New Roman"/>
          <w:sz w:val="22"/>
          <w:szCs w:val="22"/>
        </w:rPr>
        <w:t>osztorysie</w:t>
      </w:r>
      <w:r w:rsidRPr="006B35AC">
        <w:rPr>
          <w:rFonts w:ascii="Times New Roman" w:hAnsi="Times New Roman" w:cs="Times New Roman"/>
          <w:sz w:val="22"/>
          <w:szCs w:val="22"/>
        </w:rPr>
        <w:t xml:space="preserve"> lub na podstawie </w:t>
      </w:r>
      <w:bookmarkStart w:id="2" w:name="_Hlk24444399"/>
      <w:r w:rsidRPr="006B35AC">
        <w:rPr>
          <w:rFonts w:ascii="Times New Roman" w:hAnsi="Times New Roman" w:cs="Times New Roman"/>
          <w:sz w:val="22"/>
          <w:szCs w:val="22"/>
        </w:rPr>
        <w:t>szczegółowej kalkulacji kosztorysowej Wykonawcy</w:t>
      </w:r>
      <w:bookmarkEnd w:id="2"/>
      <w:r w:rsidRPr="006B35AC">
        <w:rPr>
          <w:rFonts w:ascii="Times New Roman" w:hAnsi="Times New Roman" w:cs="Times New Roman"/>
          <w:sz w:val="22"/>
          <w:szCs w:val="22"/>
        </w:rPr>
        <w:t xml:space="preserve"> z zastrzeżeniem, iż zastosowanie do zmiany </w:t>
      </w:r>
      <w:r>
        <w:rPr>
          <w:rFonts w:ascii="Times New Roman" w:hAnsi="Times New Roman" w:cs="Times New Roman"/>
          <w:sz w:val="22"/>
          <w:szCs w:val="22"/>
        </w:rPr>
        <w:t>u</w:t>
      </w:r>
      <w:r w:rsidRPr="006B35AC">
        <w:rPr>
          <w:rFonts w:ascii="Times New Roman" w:hAnsi="Times New Roman" w:cs="Times New Roman"/>
          <w:sz w:val="22"/>
          <w:szCs w:val="22"/>
        </w:rPr>
        <w:t>mowy znajdzie wycena przedstawiając</w:t>
      </w:r>
      <w:r>
        <w:rPr>
          <w:rFonts w:ascii="Times New Roman" w:hAnsi="Times New Roman" w:cs="Times New Roman"/>
          <w:sz w:val="22"/>
          <w:szCs w:val="22"/>
        </w:rPr>
        <w:t>a</w:t>
      </w:r>
      <w:r w:rsidRPr="006B35AC">
        <w:rPr>
          <w:rFonts w:ascii="Times New Roman" w:hAnsi="Times New Roman" w:cs="Times New Roman"/>
          <w:sz w:val="22"/>
          <w:szCs w:val="22"/>
        </w:rPr>
        <w:t xml:space="preserve"> najniższą wartość nowej stawki lub ceny. Ustalenie zmienionej kwoty wynagrodzenia zostanie przedstawione w aktualizacji </w:t>
      </w:r>
      <w:r>
        <w:rPr>
          <w:rFonts w:ascii="Times New Roman" w:hAnsi="Times New Roman" w:cs="Times New Roman"/>
          <w:sz w:val="22"/>
          <w:szCs w:val="22"/>
        </w:rPr>
        <w:t>k</w:t>
      </w:r>
      <w:r w:rsidRPr="006B35AC">
        <w:rPr>
          <w:rFonts w:ascii="Times New Roman" w:hAnsi="Times New Roman" w:cs="Times New Roman"/>
          <w:sz w:val="22"/>
          <w:szCs w:val="22"/>
        </w:rPr>
        <w:t>osztorysu.</w:t>
      </w:r>
      <w:r w:rsidRPr="006B35AC">
        <w:rPr>
          <w:rFonts w:ascii="Times New Roman" w:hAnsi="Times New Roman" w:cs="Times New Roman"/>
          <w:sz w:val="22"/>
          <w:szCs w:val="22"/>
        </w:rPr>
        <w:tab/>
      </w:r>
      <w:r w:rsidRPr="006B35AC">
        <w:rPr>
          <w:rFonts w:ascii="Times New Roman" w:hAnsi="Times New Roman" w:cs="Times New Roman"/>
          <w:sz w:val="22"/>
          <w:szCs w:val="22"/>
        </w:rPr>
        <w:br/>
        <w:t>Szczegółowa kalkulacja kosztorysowa Wykonawcy, o której mowa powyżej zostanie wykonana w formie kosztorysu sporządzonego metodą szczegółową, przy zastosowaniu następujących nośników cenotwórczych:</w:t>
      </w:r>
    </w:p>
    <w:p w14:paraId="568F3919" w14:textId="7114A40B" w:rsidR="006B35AC" w:rsidRPr="006B35AC" w:rsidRDefault="006B35AC" w:rsidP="006B35AC">
      <w:pPr>
        <w:pStyle w:val="aaaa"/>
        <w:spacing w:line="360" w:lineRule="auto"/>
        <w:ind w:left="1701" w:hanging="425"/>
        <w:rPr>
          <w:rFonts w:ascii="Times New Roman" w:hAnsi="Times New Roman" w:cs="Times New Roman"/>
          <w:sz w:val="22"/>
          <w:szCs w:val="22"/>
        </w:rPr>
      </w:pPr>
      <w:r w:rsidRPr="006B35AC">
        <w:rPr>
          <w:rFonts w:ascii="Times New Roman" w:hAnsi="Times New Roman" w:cs="Times New Roman"/>
          <w:sz w:val="22"/>
          <w:szCs w:val="22"/>
        </w:rPr>
        <w:lastRenderedPageBreak/>
        <w:t xml:space="preserve">- </w:t>
      </w:r>
      <w:r w:rsidRPr="006B35AC">
        <w:rPr>
          <w:rFonts w:ascii="Times New Roman" w:hAnsi="Times New Roman" w:cs="Times New Roman"/>
          <w:sz w:val="22"/>
          <w:szCs w:val="22"/>
        </w:rPr>
        <w:tab/>
        <w:t xml:space="preserve">stawka roboczogodziny R - średnia dla województwa </w:t>
      </w:r>
      <w:r>
        <w:rPr>
          <w:rFonts w:ascii="Times New Roman" w:hAnsi="Times New Roman" w:cs="Times New Roman"/>
          <w:sz w:val="22"/>
          <w:szCs w:val="22"/>
        </w:rPr>
        <w:t>lubuskiego</w:t>
      </w:r>
      <w:r w:rsidRPr="006B35AC">
        <w:rPr>
          <w:rFonts w:ascii="Times New Roman" w:hAnsi="Times New Roman" w:cs="Times New Roman"/>
          <w:sz w:val="22"/>
          <w:szCs w:val="22"/>
        </w:rPr>
        <w:t xml:space="preserve"> wg publikacji </w:t>
      </w:r>
      <w:proofErr w:type="spellStart"/>
      <w:r w:rsidRPr="006B35AC">
        <w:rPr>
          <w:rFonts w:ascii="Times New Roman" w:hAnsi="Times New Roman" w:cs="Times New Roman"/>
          <w:sz w:val="22"/>
          <w:szCs w:val="22"/>
        </w:rPr>
        <w:t>Sekocenbud</w:t>
      </w:r>
      <w:proofErr w:type="spellEnd"/>
      <w:r w:rsidRPr="006B35AC">
        <w:rPr>
          <w:rFonts w:ascii="Times New Roman" w:hAnsi="Times New Roman" w:cs="Times New Roman"/>
          <w:sz w:val="22"/>
          <w:szCs w:val="22"/>
        </w:rPr>
        <w:t xml:space="preserve"> aktualnego na dzień sporządzania kosztorysu,</w:t>
      </w:r>
    </w:p>
    <w:p w14:paraId="4F8E4BD3" w14:textId="77777777" w:rsidR="006B35AC" w:rsidRPr="006B35AC" w:rsidRDefault="006B35AC" w:rsidP="006B35AC">
      <w:pPr>
        <w:pStyle w:val="aaaa"/>
        <w:spacing w:line="360" w:lineRule="auto"/>
        <w:ind w:left="1701" w:hanging="425"/>
        <w:rPr>
          <w:rFonts w:ascii="Times New Roman" w:hAnsi="Times New Roman" w:cs="Times New Roman"/>
          <w:sz w:val="22"/>
          <w:szCs w:val="22"/>
        </w:rPr>
      </w:pPr>
      <w:r w:rsidRPr="006B35AC">
        <w:rPr>
          <w:rFonts w:ascii="Times New Roman" w:hAnsi="Times New Roman" w:cs="Times New Roman"/>
          <w:sz w:val="22"/>
          <w:szCs w:val="22"/>
        </w:rPr>
        <w:t xml:space="preserve">- </w:t>
      </w:r>
      <w:r w:rsidRPr="006B35AC">
        <w:rPr>
          <w:rFonts w:ascii="Times New Roman" w:hAnsi="Times New Roman" w:cs="Times New Roman"/>
          <w:sz w:val="22"/>
          <w:szCs w:val="22"/>
        </w:rPr>
        <w:tab/>
        <w:t xml:space="preserve">koszty pośrednie </w:t>
      </w:r>
      <w:proofErr w:type="spellStart"/>
      <w:r w:rsidRPr="006B35AC">
        <w:rPr>
          <w:rFonts w:ascii="Times New Roman" w:hAnsi="Times New Roman" w:cs="Times New Roman"/>
          <w:sz w:val="22"/>
          <w:szCs w:val="22"/>
        </w:rPr>
        <w:t>Kp</w:t>
      </w:r>
      <w:proofErr w:type="spellEnd"/>
      <w:r w:rsidRPr="006B35AC">
        <w:rPr>
          <w:rFonts w:ascii="Times New Roman" w:hAnsi="Times New Roman" w:cs="Times New Roman"/>
          <w:sz w:val="22"/>
          <w:szCs w:val="22"/>
        </w:rPr>
        <w:t xml:space="preserve"> (R+S) – średnie wg publikacji </w:t>
      </w:r>
      <w:proofErr w:type="spellStart"/>
      <w:r w:rsidRPr="006B35AC">
        <w:rPr>
          <w:rFonts w:ascii="Times New Roman" w:hAnsi="Times New Roman" w:cs="Times New Roman"/>
          <w:sz w:val="22"/>
          <w:szCs w:val="22"/>
        </w:rPr>
        <w:t>Sekocenbud</w:t>
      </w:r>
      <w:proofErr w:type="spellEnd"/>
      <w:r w:rsidRPr="006B35AC">
        <w:rPr>
          <w:rFonts w:ascii="Times New Roman" w:hAnsi="Times New Roman" w:cs="Times New Roman"/>
          <w:sz w:val="22"/>
          <w:szCs w:val="22"/>
        </w:rPr>
        <w:t xml:space="preserve"> aktualnego na dzień sporządzania kosztorysu,</w:t>
      </w:r>
    </w:p>
    <w:p w14:paraId="20FFAC08" w14:textId="77777777" w:rsidR="006B35AC" w:rsidRPr="006B35AC" w:rsidRDefault="006B35AC" w:rsidP="006B35AC">
      <w:pPr>
        <w:pStyle w:val="aaaa"/>
        <w:spacing w:line="360" w:lineRule="auto"/>
        <w:ind w:left="1701" w:hanging="425"/>
        <w:rPr>
          <w:rFonts w:ascii="Times New Roman" w:hAnsi="Times New Roman" w:cs="Times New Roman"/>
          <w:sz w:val="22"/>
          <w:szCs w:val="22"/>
        </w:rPr>
      </w:pPr>
      <w:r w:rsidRPr="006B35AC">
        <w:rPr>
          <w:rFonts w:ascii="Times New Roman" w:hAnsi="Times New Roman" w:cs="Times New Roman"/>
          <w:sz w:val="22"/>
          <w:szCs w:val="22"/>
        </w:rPr>
        <w:t xml:space="preserve">- </w:t>
      </w:r>
      <w:r w:rsidRPr="006B35AC">
        <w:rPr>
          <w:rFonts w:ascii="Times New Roman" w:hAnsi="Times New Roman" w:cs="Times New Roman"/>
          <w:sz w:val="22"/>
          <w:szCs w:val="22"/>
        </w:rPr>
        <w:tab/>
        <w:t>zysk kalkulacyjny Z (</w:t>
      </w:r>
      <w:proofErr w:type="spellStart"/>
      <w:r w:rsidRPr="006B35AC">
        <w:rPr>
          <w:rFonts w:ascii="Times New Roman" w:hAnsi="Times New Roman" w:cs="Times New Roman"/>
          <w:sz w:val="22"/>
          <w:szCs w:val="22"/>
        </w:rPr>
        <w:t>R+S+Kp</w:t>
      </w:r>
      <w:proofErr w:type="spellEnd"/>
      <w:r w:rsidRPr="006B35AC">
        <w:rPr>
          <w:rFonts w:ascii="Times New Roman" w:hAnsi="Times New Roman" w:cs="Times New Roman"/>
          <w:sz w:val="22"/>
          <w:szCs w:val="22"/>
        </w:rPr>
        <w:t xml:space="preserve">) – średni wg publikacji </w:t>
      </w:r>
      <w:proofErr w:type="spellStart"/>
      <w:r w:rsidRPr="006B35AC">
        <w:rPr>
          <w:rFonts w:ascii="Times New Roman" w:hAnsi="Times New Roman" w:cs="Times New Roman"/>
          <w:sz w:val="22"/>
          <w:szCs w:val="22"/>
        </w:rPr>
        <w:t>Sekocenbud</w:t>
      </w:r>
      <w:proofErr w:type="spellEnd"/>
      <w:r w:rsidRPr="006B35AC">
        <w:rPr>
          <w:rFonts w:ascii="Times New Roman" w:hAnsi="Times New Roman" w:cs="Times New Roman"/>
          <w:sz w:val="22"/>
          <w:szCs w:val="22"/>
        </w:rPr>
        <w:t xml:space="preserve"> aktualnego na dzień sporządzania kosztorysu,</w:t>
      </w:r>
    </w:p>
    <w:p w14:paraId="0B77623C" w14:textId="7B6B09B1" w:rsidR="006B35AC" w:rsidRPr="006B35AC" w:rsidRDefault="006B35AC" w:rsidP="006B35AC">
      <w:pPr>
        <w:pStyle w:val="aaaa"/>
        <w:spacing w:line="360" w:lineRule="auto"/>
        <w:ind w:left="1701" w:hanging="425"/>
        <w:rPr>
          <w:rFonts w:ascii="Times New Roman" w:hAnsi="Times New Roman" w:cs="Times New Roman"/>
          <w:sz w:val="22"/>
          <w:szCs w:val="22"/>
        </w:rPr>
      </w:pPr>
      <w:r>
        <w:rPr>
          <w:rFonts w:ascii="Times New Roman" w:hAnsi="Times New Roman" w:cs="Times New Roman"/>
          <w:sz w:val="22"/>
          <w:szCs w:val="22"/>
        </w:rPr>
        <w:t>-</w:t>
      </w:r>
      <w:r w:rsidRPr="006B35AC">
        <w:rPr>
          <w:rFonts w:ascii="Times New Roman" w:hAnsi="Times New Roman" w:cs="Times New Roman"/>
          <w:sz w:val="22"/>
          <w:szCs w:val="22"/>
        </w:rPr>
        <w:t xml:space="preserve"> </w:t>
      </w:r>
      <w:r w:rsidRPr="006B35AC">
        <w:rPr>
          <w:rFonts w:ascii="Times New Roman" w:hAnsi="Times New Roman" w:cs="Times New Roman"/>
          <w:sz w:val="22"/>
          <w:szCs w:val="22"/>
        </w:rPr>
        <w:tab/>
        <w:t xml:space="preserve">ceny jednostkowe sprzętu i materiałów (łącznie z kosztami zakupu) będą przyjmowane według średnich cen rynkowych zawartych w publikacji </w:t>
      </w:r>
      <w:proofErr w:type="spellStart"/>
      <w:r w:rsidRPr="006B35AC">
        <w:rPr>
          <w:rFonts w:ascii="Times New Roman" w:hAnsi="Times New Roman" w:cs="Times New Roman"/>
          <w:sz w:val="22"/>
          <w:szCs w:val="22"/>
        </w:rPr>
        <w:t>Sekocenbud</w:t>
      </w:r>
      <w:proofErr w:type="spellEnd"/>
      <w:r w:rsidRPr="006B35AC">
        <w:rPr>
          <w:rFonts w:ascii="Times New Roman" w:hAnsi="Times New Roman" w:cs="Times New Roman"/>
          <w:sz w:val="22"/>
          <w:szCs w:val="22"/>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6521A2FB" w14:textId="7E005B87" w:rsidR="006B35AC" w:rsidRDefault="006B35AC" w:rsidP="006B35AC">
      <w:pPr>
        <w:pStyle w:val="aaaa"/>
        <w:spacing w:line="360" w:lineRule="auto"/>
        <w:ind w:left="1701" w:hanging="425"/>
        <w:rPr>
          <w:rFonts w:ascii="Times New Roman" w:hAnsi="Times New Roman" w:cs="Times New Roman"/>
          <w:sz w:val="22"/>
          <w:szCs w:val="22"/>
        </w:rPr>
      </w:pPr>
      <w:r w:rsidRPr="006B35AC">
        <w:rPr>
          <w:rFonts w:ascii="Times New Roman" w:hAnsi="Times New Roman" w:cs="Times New Roman"/>
          <w:sz w:val="22"/>
          <w:szCs w:val="22"/>
        </w:rPr>
        <w:t xml:space="preserve">- </w:t>
      </w:r>
      <w:r w:rsidRPr="006B35AC">
        <w:rPr>
          <w:rFonts w:ascii="Times New Roman" w:hAnsi="Times New Roman" w:cs="Times New Roman"/>
          <w:sz w:val="22"/>
          <w:szCs w:val="22"/>
        </w:rPr>
        <w:tab/>
        <w:t>nakłady rzeczowe – w oparciu o Katalogi Nakładów Rzeczowych KNR.</w:t>
      </w:r>
    </w:p>
    <w:p w14:paraId="7F9929D0" w14:textId="4676CBD6" w:rsidR="00405F05" w:rsidRPr="00405F05" w:rsidRDefault="00405F05" w:rsidP="00405F05">
      <w:pPr>
        <w:pStyle w:val="aaaa"/>
        <w:spacing w:line="360" w:lineRule="auto"/>
        <w:ind w:left="851" w:hanging="425"/>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W zakresie zmiany</w:t>
      </w:r>
      <w:r w:rsidRPr="00405F05">
        <w:rPr>
          <w:rFonts w:ascii="Times New Roman" w:hAnsi="Times New Roman" w:cs="Times New Roman"/>
          <w:sz w:val="22"/>
          <w:szCs w:val="22"/>
        </w:rPr>
        <w:t xml:space="preserve"> zasad i termin</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w dokonywania odbior</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 xml:space="preserve">w oraz płatności wynagrodzenia może nastąpić w przypadku: </w:t>
      </w:r>
    </w:p>
    <w:p w14:paraId="31E6199C" w14:textId="62B4D785" w:rsidR="00405F05" w:rsidRPr="00405F05" w:rsidRDefault="00405F05" w:rsidP="00405F05">
      <w:pPr>
        <w:pStyle w:val="aaaa"/>
        <w:spacing w:line="360" w:lineRule="auto"/>
        <w:ind w:left="1276" w:hanging="425"/>
        <w:rPr>
          <w:rFonts w:ascii="Times New Roman" w:hAnsi="Times New Roman" w:cs="Times New Roman"/>
          <w:sz w:val="22"/>
          <w:szCs w:val="22"/>
        </w:rPr>
      </w:pPr>
      <w:r>
        <w:rPr>
          <w:rFonts w:ascii="Times New Roman" w:hAnsi="Times New Roman" w:cs="Times New Roman"/>
          <w:sz w:val="22"/>
          <w:szCs w:val="22"/>
        </w:rPr>
        <w:t>a</w:t>
      </w:r>
      <w:r w:rsidRPr="00405F05">
        <w:rPr>
          <w:rFonts w:ascii="Times New Roman" w:hAnsi="Times New Roman" w:cs="Times New Roman"/>
          <w:sz w:val="22"/>
          <w:szCs w:val="22"/>
        </w:rPr>
        <w:t>)</w:t>
      </w:r>
      <w:r w:rsidRPr="00405F05">
        <w:rPr>
          <w:rFonts w:ascii="Times New Roman" w:hAnsi="Times New Roman" w:cs="Times New Roman"/>
          <w:sz w:val="22"/>
          <w:szCs w:val="22"/>
        </w:rPr>
        <w:tab/>
        <w:t>gdy prace zostaną wstrzymane na okres dłuższy niż 20 dni, z przyczyn niezależnych od żadnej ze Stron lub z przyczyn zależnych od Zamawiającego. W takiej sytuacji Zamawiający dopuszcza w szczeg</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lności wypłatę Wykonawcy do 100% wynagrodzenia  należnego Wykonawcy za elementy rob</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t wykonane i odebrane, na podstawie protokoł</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w częściowych odbioru rob</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t, do dnia wstrzymania rob</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t,</w:t>
      </w:r>
    </w:p>
    <w:p w14:paraId="6F5F92DB" w14:textId="7C4E9004" w:rsidR="00405F05" w:rsidRPr="00BD4364" w:rsidRDefault="00405F05" w:rsidP="00405F05">
      <w:pPr>
        <w:pStyle w:val="aaaa"/>
        <w:spacing w:line="360" w:lineRule="auto"/>
        <w:ind w:left="1276" w:hanging="425"/>
        <w:rPr>
          <w:rFonts w:ascii="Times New Roman" w:hAnsi="Times New Roman" w:cs="Times New Roman"/>
          <w:sz w:val="22"/>
          <w:szCs w:val="22"/>
        </w:rPr>
      </w:pPr>
      <w:r>
        <w:rPr>
          <w:rFonts w:ascii="Times New Roman" w:hAnsi="Times New Roman" w:cs="Times New Roman"/>
          <w:sz w:val="22"/>
          <w:szCs w:val="22"/>
        </w:rPr>
        <w:t>b</w:t>
      </w:r>
      <w:r w:rsidRPr="00405F05">
        <w:rPr>
          <w:rFonts w:ascii="Times New Roman" w:hAnsi="Times New Roman" w:cs="Times New Roman"/>
          <w:sz w:val="22"/>
          <w:szCs w:val="22"/>
        </w:rPr>
        <w:t>)</w:t>
      </w:r>
      <w:r w:rsidRPr="00405F05">
        <w:rPr>
          <w:rFonts w:ascii="Times New Roman" w:hAnsi="Times New Roman" w:cs="Times New Roman"/>
          <w:sz w:val="22"/>
          <w:szCs w:val="22"/>
        </w:rPr>
        <w:tab/>
        <w:t>gdy okoliczności związane z wystąpieniem wirusa SARS-CoV-2 lub choroby wywołanej tym wirusem (COVID-19) spowodują wyznaczenie przez podmioty realizujące na rzecz Wykonawcy usługi, dostawy lub roboty budowlane niezbędne do wykonania niniejszej  umowy, kr</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tszych niż przewidziane pierwotnie, termin</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w zapłaty. W takiej sytuacji Zamawiający dopuszcza zmianę termin</w:t>
      </w:r>
      <w:r w:rsidRPr="00405F05">
        <w:rPr>
          <w:rFonts w:ascii="Times New Roman" w:hAnsi="Times New Roman" w:cs="Times New Roman" w:hint="eastAsia"/>
          <w:sz w:val="22"/>
          <w:szCs w:val="22"/>
        </w:rPr>
        <w:t>ó</w:t>
      </w:r>
      <w:r w:rsidRPr="00405F05">
        <w:rPr>
          <w:rFonts w:ascii="Times New Roman" w:hAnsi="Times New Roman" w:cs="Times New Roman"/>
          <w:sz w:val="22"/>
          <w:szCs w:val="22"/>
        </w:rPr>
        <w:t>w oraz zwiększenie częstotliwości dokonywania odbior</w:t>
      </w:r>
      <w:r w:rsidRPr="00405F05">
        <w:rPr>
          <w:rFonts w:ascii="Times New Roman" w:hAnsi="Times New Roman" w:cs="Times New Roman" w:hint="eastAsia"/>
          <w:sz w:val="22"/>
          <w:szCs w:val="22"/>
        </w:rPr>
        <w:t>ó</w:t>
      </w:r>
      <w:r w:rsidR="009D38C0">
        <w:rPr>
          <w:rFonts w:ascii="Times New Roman" w:hAnsi="Times New Roman" w:cs="Times New Roman"/>
          <w:sz w:val="22"/>
          <w:szCs w:val="22"/>
        </w:rPr>
        <w:t xml:space="preserve">w </w:t>
      </w:r>
      <w:r w:rsidRPr="00405F05">
        <w:rPr>
          <w:rFonts w:ascii="Times New Roman" w:hAnsi="Times New Roman" w:cs="Times New Roman"/>
          <w:sz w:val="22"/>
          <w:szCs w:val="22"/>
        </w:rPr>
        <w:t>częściowych przedmiotu umowy stanowiących postawę do wystawiania faktur przejściowych.</w:t>
      </w:r>
    </w:p>
    <w:p w14:paraId="36ECD0DA" w14:textId="2BA05708" w:rsidR="009D38C0" w:rsidRPr="009D38C0" w:rsidRDefault="009D38C0" w:rsidP="009D38C0">
      <w:pPr>
        <w:pStyle w:val="Textbody"/>
        <w:numPr>
          <w:ilvl w:val="0"/>
          <w:numId w:val="10"/>
        </w:numPr>
        <w:spacing w:line="360" w:lineRule="auto"/>
        <w:jc w:val="both"/>
        <w:rPr>
          <w:rFonts w:ascii="Times New Roman" w:hAnsi="Times New Roman" w:cs="Times New Roman"/>
          <w:sz w:val="22"/>
          <w:szCs w:val="22"/>
        </w:rPr>
      </w:pPr>
      <w:r w:rsidRPr="009D38C0">
        <w:rPr>
          <w:rFonts w:ascii="Times New Roman" w:hAnsi="Times New Roman" w:cs="Times New Roman"/>
          <w:sz w:val="22"/>
          <w:szCs w:val="22"/>
        </w:rPr>
        <w:t xml:space="preserve">Podstawą wprowadzenia zmian wskazanych w ust. </w:t>
      </w:r>
      <w:r>
        <w:rPr>
          <w:rFonts w:ascii="Times New Roman" w:hAnsi="Times New Roman" w:cs="Times New Roman"/>
          <w:sz w:val="22"/>
          <w:szCs w:val="22"/>
        </w:rPr>
        <w:t>1</w:t>
      </w:r>
      <w:r w:rsidRPr="009D38C0">
        <w:rPr>
          <w:rFonts w:ascii="Times New Roman" w:hAnsi="Times New Roman" w:cs="Times New Roman"/>
          <w:sz w:val="22"/>
          <w:szCs w:val="22"/>
        </w:rPr>
        <w:t xml:space="preserve"> będzie protokół konieczności </w:t>
      </w:r>
      <w:r w:rsidRPr="009D38C0">
        <w:rPr>
          <w:rFonts w:ascii="Times New Roman" w:hAnsi="Times New Roman" w:cs="Times New Roman"/>
          <w:noProof/>
          <w:sz w:val="22"/>
          <w:szCs w:val="22"/>
          <w:lang w:eastAsia="pl-PL"/>
        </w:rPr>
        <w:drawing>
          <wp:inline distT="0" distB="0" distL="0" distR="0" wp14:anchorId="346CB547" wp14:editId="49732CF3">
            <wp:extent cx="4574" cy="4573"/>
            <wp:effectExtent l="0" t="0" r="0" b="0"/>
            <wp:docPr id="122746" name="Picture 122746"/>
            <wp:cNvGraphicFramePr/>
            <a:graphic xmlns:a="http://schemas.openxmlformats.org/drawingml/2006/main">
              <a:graphicData uri="http://schemas.openxmlformats.org/drawingml/2006/picture">
                <pic:pic xmlns:pic="http://schemas.openxmlformats.org/drawingml/2006/picture">
                  <pic:nvPicPr>
                    <pic:cNvPr id="122746" name="Picture 122746"/>
                    <pic:cNvPicPr/>
                  </pic:nvPicPr>
                  <pic:blipFill>
                    <a:blip r:embed="rId16"/>
                    <a:stretch>
                      <a:fillRect/>
                    </a:stretch>
                  </pic:blipFill>
                  <pic:spPr>
                    <a:xfrm>
                      <a:off x="0" y="0"/>
                      <a:ext cx="4574" cy="4573"/>
                    </a:xfrm>
                    <a:prstGeom prst="rect">
                      <a:avLst/>
                    </a:prstGeom>
                  </pic:spPr>
                </pic:pic>
              </a:graphicData>
            </a:graphic>
          </wp:inline>
        </w:drawing>
      </w:r>
      <w:r w:rsidRPr="009D38C0">
        <w:rPr>
          <w:rFonts w:ascii="Times New Roman" w:hAnsi="Times New Roman" w:cs="Times New Roman"/>
          <w:sz w:val="22"/>
          <w:szCs w:val="22"/>
        </w:rPr>
        <w:t xml:space="preserve">zatwierdzony przez Zamawiającego i Wykonawcę </w:t>
      </w:r>
      <w:r>
        <w:rPr>
          <w:rFonts w:ascii="Times New Roman" w:hAnsi="Times New Roman" w:cs="Times New Roman"/>
          <w:sz w:val="22"/>
          <w:szCs w:val="22"/>
        </w:rPr>
        <w:t>oraz</w:t>
      </w:r>
      <w:r w:rsidRPr="009D38C0">
        <w:rPr>
          <w:rFonts w:ascii="Times New Roman" w:hAnsi="Times New Roman" w:cs="Times New Roman"/>
          <w:sz w:val="22"/>
          <w:szCs w:val="22"/>
        </w:rPr>
        <w:t xml:space="preserve"> zawar</w:t>
      </w:r>
      <w:r>
        <w:rPr>
          <w:rFonts w:ascii="Times New Roman" w:hAnsi="Times New Roman" w:cs="Times New Roman"/>
          <w:sz w:val="22"/>
          <w:szCs w:val="22"/>
        </w:rPr>
        <w:t>cie</w:t>
      </w:r>
      <w:r w:rsidRPr="009D38C0">
        <w:rPr>
          <w:rFonts w:ascii="Times New Roman" w:hAnsi="Times New Roman" w:cs="Times New Roman"/>
          <w:sz w:val="22"/>
          <w:szCs w:val="22"/>
        </w:rPr>
        <w:t xml:space="preserve"> aneks</w:t>
      </w:r>
      <w:r>
        <w:rPr>
          <w:rFonts w:ascii="Times New Roman" w:hAnsi="Times New Roman" w:cs="Times New Roman"/>
          <w:sz w:val="22"/>
          <w:szCs w:val="22"/>
        </w:rPr>
        <w:t>u do umowy.</w:t>
      </w:r>
      <w:r w:rsidRPr="009D38C0">
        <w:rPr>
          <w:rFonts w:ascii="Times New Roman" w:hAnsi="Times New Roman" w:cs="Times New Roman"/>
          <w:sz w:val="22"/>
          <w:szCs w:val="22"/>
        </w:rPr>
        <w:t xml:space="preserve"> Wprowadzenie zmian, o których mowa w ust. </w:t>
      </w:r>
      <w:r>
        <w:rPr>
          <w:rFonts w:ascii="Times New Roman" w:hAnsi="Times New Roman" w:cs="Times New Roman"/>
          <w:sz w:val="22"/>
          <w:szCs w:val="22"/>
        </w:rPr>
        <w:t>1</w:t>
      </w:r>
      <w:r w:rsidRPr="009D38C0">
        <w:rPr>
          <w:rFonts w:ascii="Times New Roman" w:hAnsi="Times New Roman" w:cs="Times New Roman"/>
          <w:sz w:val="22"/>
          <w:szCs w:val="22"/>
        </w:rPr>
        <w:t xml:space="preserve"> pkt </w:t>
      </w:r>
      <w:r>
        <w:rPr>
          <w:rFonts w:ascii="Times New Roman" w:hAnsi="Times New Roman" w:cs="Times New Roman"/>
          <w:sz w:val="22"/>
          <w:szCs w:val="22"/>
        </w:rPr>
        <w:t>1) lit. c)</w:t>
      </w:r>
      <w:r w:rsidRPr="009D38C0">
        <w:rPr>
          <w:rFonts w:ascii="Times New Roman" w:hAnsi="Times New Roman" w:cs="Times New Roman"/>
          <w:sz w:val="22"/>
          <w:szCs w:val="22"/>
        </w:rPr>
        <w:t xml:space="preserve">, ust. </w:t>
      </w:r>
      <w:r>
        <w:rPr>
          <w:rFonts w:ascii="Times New Roman" w:hAnsi="Times New Roman" w:cs="Times New Roman"/>
          <w:sz w:val="22"/>
          <w:szCs w:val="22"/>
        </w:rPr>
        <w:t>1</w:t>
      </w:r>
      <w:r w:rsidRPr="009D38C0">
        <w:rPr>
          <w:rFonts w:ascii="Times New Roman" w:hAnsi="Times New Roman" w:cs="Times New Roman"/>
          <w:sz w:val="22"/>
          <w:szCs w:val="22"/>
        </w:rPr>
        <w:t xml:space="preserve"> pkt 2</w:t>
      </w:r>
      <w:r>
        <w:rPr>
          <w:rFonts w:ascii="Times New Roman" w:hAnsi="Times New Roman" w:cs="Times New Roman"/>
          <w:sz w:val="22"/>
          <w:szCs w:val="22"/>
        </w:rPr>
        <w:t>) lit. s) oraz ust. 1</w:t>
      </w:r>
      <w:r w:rsidRPr="009D38C0">
        <w:rPr>
          <w:rFonts w:ascii="Times New Roman" w:hAnsi="Times New Roman" w:cs="Times New Roman"/>
          <w:sz w:val="22"/>
          <w:szCs w:val="22"/>
        </w:rPr>
        <w:t xml:space="preserve"> pkt </w:t>
      </w:r>
      <w:r w:rsidR="008005A0">
        <w:rPr>
          <w:rFonts w:ascii="Times New Roman" w:hAnsi="Times New Roman" w:cs="Times New Roman"/>
          <w:sz w:val="22"/>
          <w:szCs w:val="22"/>
        </w:rPr>
        <w:t>5) lit. b)</w:t>
      </w:r>
      <w:r w:rsidRPr="009D38C0">
        <w:rPr>
          <w:rFonts w:ascii="Times New Roman" w:hAnsi="Times New Roman" w:cs="Times New Roman"/>
          <w:sz w:val="22"/>
          <w:szCs w:val="22"/>
        </w:rPr>
        <w:t xml:space="preserve"> niniejszego paragrafu wymaga dodatkowo przedłożenia przez Wykonawcę informacji o wpływie okoliczności związanych z wystąpieniem wirusa SARS-CoV-2 lub choroby wywołanej tym wirusem (COVID-19) na </w:t>
      </w:r>
      <w:r w:rsidRPr="009D38C0">
        <w:rPr>
          <w:rFonts w:ascii="Times New Roman" w:hAnsi="Times New Roman" w:cs="Times New Roman"/>
          <w:noProof/>
          <w:sz w:val="22"/>
          <w:szCs w:val="22"/>
          <w:lang w:eastAsia="pl-PL"/>
        </w:rPr>
        <w:drawing>
          <wp:inline distT="0" distB="0" distL="0" distR="0" wp14:anchorId="62903D0B" wp14:editId="5282B5DF">
            <wp:extent cx="9148" cy="22868"/>
            <wp:effectExtent l="0" t="0" r="0" b="0"/>
            <wp:docPr id="264041" name="Picture 264041"/>
            <wp:cNvGraphicFramePr/>
            <a:graphic xmlns:a="http://schemas.openxmlformats.org/drawingml/2006/main">
              <a:graphicData uri="http://schemas.openxmlformats.org/drawingml/2006/picture">
                <pic:pic xmlns:pic="http://schemas.openxmlformats.org/drawingml/2006/picture">
                  <pic:nvPicPr>
                    <pic:cNvPr id="264041" name="Picture 264041"/>
                    <pic:cNvPicPr/>
                  </pic:nvPicPr>
                  <pic:blipFill>
                    <a:blip r:embed="rId17"/>
                    <a:stretch>
                      <a:fillRect/>
                    </a:stretch>
                  </pic:blipFill>
                  <pic:spPr>
                    <a:xfrm>
                      <a:off x="0" y="0"/>
                      <a:ext cx="9148" cy="22868"/>
                    </a:xfrm>
                    <a:prstGeom prst="rect">
                      <a:avLst/>
                    </a:prstGeom>
                  </pic:spPr>
                </pic:pic>
              </a:graphicData>
            </a:graphic>
          </wp:inline>
        </w:drawing>
      </w:r>
      <w:r w:rsidRPr="009D38C0">
        <w:rPr>
          <w:rFonts w:ascii="Times New Roman" w:hAnsi="Times New Roman" w:cs="Times New Roman"/>
          <w:sz w:val="22"/>
          <w:szCs w:val="22"/>
        </w:rPr>
        <w:t xml:space="preserve">wykonanie umowy oraz potwierdzenia okoliczności, na które powołuje się Wykonawca, poprzez </w:t>
      </w:r>
      <w:r w:rsidRPr="009D38C0">
        <w:rPr>
          <w:rFonts w:ascii="Times New Roman" w:hAnsi="Times New Roman" w:cs="Times New Roman"/>
          <w:noProof/>
          <w:sz w:val="22"/>
          <w:szCs w:val="22"/>
          <w:lang w:eastAsia="pl-PL"/>
        </w:rPr>
        <w:drawing>
          <wp:inline distT="0" distB="0" distL="0" distR="0" wp14:anchorId="7B8814E8" wp14:editId="2E9713E0">
            <wp:extent cx="4574" cy="4573"/>
            <wp:effectExtent l="0" t="0" r="0" b="0"/>
            <wp:docPr id="122749" name="Picture 122749"/>
            <wp:cNvGraphicFramePr/>
            <a:graphic xmlns:a="http://schemas.openxmlformats.org/drawingml/2006/main">
              <a:graphicData uri="http://schemas.openxmlformats.org/drawingml/2006/picture">
                <pic:pic xmlns:pic="http://schemas.openxmlformats.org/drawingml/2006/picture">
                  <pic:nvPicPr>
                    <pic:cNvPr id="122749" name="Picture 122749"/>
                    <pic:cNvPicPr/>
                  </pic:nvPicPr>
                  <pic:blipFill>
                    <a:blip r:embed="rId16"/>
                    <a:stretch>
                      <a:fillRect/>
                    </a:stretch>
                  </pic:blipFill>
                  <pic:spPr>
                    <a:xfrm>
                      <a:off x="0" y="0"/>
                      <a:ext cx="4574" cy="4573"/>
                    </a:xfrm>
                    <a:prstGeom prst="rect">
                      <a:avLst/>
                    </a:prstGeom>
                  </pic:spPr>
                </pic:pic>
              </a:graphicData>
            </a:graphic>
          </wp:inline>
        </w:drawing>
      </w:r>
      <w:r w:rsidRPr="009D38C0">
        <w:rPr>
          <w:rFonts w:ascii="Times New Roman" w:hAnsi="Times New Roman" w:cs="Times New Roman"/>
          <w:sz w:val="22"/>
          <w:szCs w:val="22"/>
        </w:rPr>
        <w:t>stosowne oświadczenia lub dokumenty.</w:t>
      </w:r>
    </w:p>
    <w:p w14:paraId="1F96255B" w14:textId="4A49AD9A" w:rsidR="005F0117" w:rsidRPr="00FC52D5" w:rsidRDefault="00562307" w:rsidP="007A758A">
      <w:pPr>
        <w:pStyle w:val="Textbody"/>
        <w:numPr>
          <w:ilvl w:val="0"/>
          <w:numId w:val="10"/>
        </w:numPr>
        <w:spacing w:line="360" w:lineRule="auto"/>
        <w:jc w:val="both"/>
        <w:rPr>
          <w:rFonts w:ascii="Times New Roman" w:hAnsi="Times New Roman" w:cs="Times New Roman"/>
          <w:sz w:val="22"/>
          <w:szCs w:val="22"/>
        </w:rPr>
      </w:pPr>
      <w:r w:rsidRPr="00562307">
        <w:rPr>
          <w:rFonts w:ascii="Times New Roman" w:hAnsi="Times New Roman" w:cs="Times New Roman"/>
          <w:sz w:val="22"/>
          <w:szCs w:val="22"/>
        </w:rPr>
        <w:t xml:space="preserve">Niezależnie od postanowień niniejszego paragrafu, Strony dopuszczają możliwość (i) zmian redakcyjnych Umowy oraz (ii) zmian danych Stron ujawnionych w rejestrach publicznych, nie stanowiących zmiany, o której mowa w art. 455 ust. 1 </w:t>
      </w:r>
      <w:r w:rsidR="003F7317">
        <w:rPr>
          <w:rFonts w:ascii="Times New Roman" w:hAnsi="Times New Roman" w:cs="Times New Roman"/>
          <w:sz w:val="22"/>
          <w:szCs w:val="22"/>
        </w:rPr>
        <w:t xml:space="preserve">ustawy </w:t>
      </w:r>
      <w:r w:rsidRPr="00562307">
        <w:rPr>
          <w:rFonts w:ascii="Times New Roman" w:hAnsi="Times New Roman" w:cs="Times New Roman"/>
          <w:sz w:val="22"/>
          <w:szCs w:val="22"/>
        </w:rPr>
        <w:t>PZP.</w:t>
      </w:r>
    </w:p>
    <w:p w14:paraId="5E23DAF0" w14:textId="658ACF57" w:rsidR="005F0117" w:rsidRPr="008005A0" w:rsidRDefault="00562307" w:rsidP="00D34FDF">
      <w:pPr>
        <w:pStyle w:val="Textbody"/>
        <w:numPr>
          <w:ilvl w:val="0"/>
          <w:numId w:val="10"/>
        </w:numPr>
        <w:spacing w:line="360" w:lineRule="auto"/>
        <w:jc w:val="both"/>
        <w:rPr>
          <w:rFonts w:ascii="Times New Roman" w:hAnsi="Times New Roman" w:cs="Times New Roman"/>
          <w:sz w:val="22"/>
          <w:szCs w:val="22"/>
        </w:rPr>
      </w:pPr>
      <w:r w:rsidRPr="008005A0">
        <w:rPr>
          <w:rFonts w:ascii="Times New Roman" w:hAnsi="Times New Roman" w:cs="Times New Roman"/>
          <w:sz w:val="22"/>
          <w:szCs w:val="22"/>
        </w:rPr>
        <w:lastRenderedPageBreak/>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r w:rsidR="008005A0" w:rsidRPr="008005A0">
        <w:rPr>
          <w:rFonts w:ascii="Times New Roman" w:hAnsi="Times New Roman" w:cs="Times New Roman"/>
          <w:sz w:val="22"/>
          <w:szCs w:val="22"/>
        </w:rPr>
        <w:t xml:space="preserve"> Jeżeli zmiany do umowy inicjuje Wykonawca to zobowiązany jest przedłożyć Zamawiającemu pisemny wniosek, zawierający w szczególności: </w:t>
      </w:r>
      <w:r w:rsidR="008005A0" w:rsidRPr="008005A0">
        <w:rPr>
          <w:rFonts w:ascii="Times New Roman" w:hAnsi="Times New Roman" w:cs="Times New Roman" w:hint="eastAsia"/>
          <w:sz w:val="22"/>
          <w:szCs w:val="22"/>
        </w:rPr>
        <w:t>opis propozycji zmiany;</w:t>
      </w:r>
      <w:r w:rsidR="008005A0" w:rsidRPr="008005A0">
        <w:rPr>
          <w:rFonts w:ascii="Times New Roman" w:hAnsi="Times New Roman" w:cs="Times New Roman"/>
          <w:sz w:val="22"/>
          <w:szCs w:val="22"/>
        </w:rPr>
        <w:t xml:space="preserve"> </w:t>
      </w:r>
      <w:r w:rsidR="008005A0" w:rsidRPr="008005A0">
        <w:rPr>
          <w:rFonts w:ascii="Times New Roman" w:hAnsi="Times New Roman" w:cs="Times New Roman" w:hint="eastAsia"/>
          <w:sz w:val="22"/>
          <w:szCs w:val="22"/>
        </w:rPr>
        <w:t>uzasadnienie zmiany oraz</w:t>
      </w:r>
      <w:r w:rsidR="008005A0">
        <w:rPr>
          <w:rFonts w:ascii="Times New Roman" w:hAnsi="Times New Roman" w:cs="Times New Roman"/>
          <w:sz w:val="22"/>
          <w:szCs w:val="22"/>
        </w:rPr>
        <w:t xml:space="preserve"> </w:t>
      </w:r>
      <w:r w:rsidR="008005A0" w:rsidRPr="008005A0">
        <w:rPr>
          <w:rFonts w:ascii="Times New Roman" w:hAnsi="Times New Roman" w:cs="Times New Roman"/>
          <w:sz w:val="22"/>
          <w:szCs w:val="22"/>
        </w:rPr>
        <w:t>opis wpływu zmiany na wyk</w:t>
      </w:r>
      <w:r w:rsidR="008005A0">
        <w:rPr>
          <w:rFonts w:ascii="Times New Roman" w:hAnsi="Times New Roman" w:cs="Times New Roman"/>
          <w:sz w:val="22"/>
          <w:szCs w:val="22"/>
        </w:rPr>
        <w:t>onanie</w:t>
      </w:r>
      <w:r w:rsidR="008005A0" w:rsidRPr="008005A0">
        <w:rPr>
          <w:rFonts w:ascii="Times New Roman" w:hAnsi="Times New Roman" w:cs="Times New Roman"/>
          <w:sz w:val="22"/>
          <w:szCs w:val="22"/>
        </w:rPr>
        <w:t xml:space="preserve">  umowy.</w:t>
      </w:r>
    </w:p>
    <w:p w14:paraId="232F9227" w14:textId="0AE1B9F7" w:rsidR="00511D78" w:rsidRDefault="00011735" w:rsidP="00011735">
      <w:pPr>
        <w:pStyle w:val="Akapitzlist"/>
        <w:numPr>
          <w:ilvl w:val="0"/>
          <w:numId w:val="10"/>
        </w:numPr>
        <w:spacing w:line="360" w:lineRule="auto"/>
        <w:jc w:val="both"/>
        <w:rPr>
          <w:sz w:val="22"/>
          <w:szCs w:val="22"/>
        </w:rPr>
      </w:pPr>
      <w:r>
        <w:rPr>
          <w:sz w:val="22"/>
          <w:szCs w:val="22"/>
        </w:rPr>
        <w:t xml:space="preserve">Zamawiający na podstawie art. 439 </w:t>
      </w:r>
      <w:r w:rsidR="00511D78">
        <w:rPr>
          <w:sz w:val="22"/>
          <w:szCs w:val="22"/>
        </w:rPr>
        <w:t>ustawy PZP, przewiduje możliwość zmiany wysokości wynagrodzenia należnego Wykonawcy</w:t>
      </w:r>
      <w:r w:rsidR="00163E48">
        <w:rPr>
          <w:sz w:val="22"/>
          <w:szCs w:val="22"/>
        </w:rPr>
        <w:t xml:space="preserve"> w części dotyczącej wykonania robót budowlanych</w:t>
      </w:r>
      <w:r w:rsidR="00511D78">
        <w:rPr>
          <w:sz w:val="22"/>
          <w:szCs w:val="22"/>
        </w:rPr>
        <w:t xml:space="preserve">, w przypadku zmiany cen materiałów i kosztów zawiązanych z realizacją zamówienia (innych niż te wskazane w ust. </w:t>
      </w:r>
      <w:r w:rsidR="008005A0">
        <w:rPr>
          <w:sz w:val="22"/>
          <w:szCs w:val="22"/>
        </w:rPr>
        <w:t>6</w:t>
      </w:r>
      <w:r w:rsidR="00511D78">
        <w:rPr>
          <w:sz w:val="22"/>
          <w:szCs w:val="22"/>
        </w:rPr>
        <w:t xml:space="preserve"> poniżej).</w:t>
      </w:r>
    </w:p>
    <w:p w14:paraId="532D9A17" w14:textId="77777777" w:rsidR="00511D78" w:rsidRDefault="00511D78" w:rsidP="00511D78">
      <w:pPr>
        <w:pStyle w:val="Akapitzlist"/>
        <w:spacing w:line="360" w:lineRule="auto"/>
        <w:ind w:left="397"/>
        <w:jc w:val="both"/>
        <w:rPr>
          <w:sz w:val="22"/>
          <w:szCs w:val="22"/>
        </w:rPr>
      </w:pPr>
      <w:r w:rsidRPr="005E75DB">
        <w:rPr>
          <w:sz w:val="22"/>
          <w:szCs w:val="22"/>
        </w:rPr>
        <w:t xml:space="preserve">Zmiany wysokości </w:t>
      </w:r>
      <w:r>
        <w:rPr>
          <w:sz w:val="22"/>
          <w:szCs w:val="22"/>
        </w:rPr>
        <w:t>w</w:t>
      </w:r>
      <w:r w:rsidRPr="005E75DB">
        <w:rPr>
          <w:sz w:val="22"/>
          <w:szCs w:val="22"/>
        </w:rPr>
        <w:t>ynagrodzenia będą dokonywane według zasad opisanych poniżej:</w:t>
      </w:r>
    </w:p>
    <w:p w14:paraId="2B6020AF" w14:textId="79FB7550" w:rsidR="00493279" w:rsidRDefault="00511D78" w:rsidP="00511D78">
      <w:pPr>
        <w:pStyle w:val="Akapitzlist"/>
        <w:spacing w:line="360" w:lineRule="auto"/>
        <w:ind w:left="851" w:hanging="454"/>
        <w:jc w:val="both"/>
        <w:rPr>
          <w:sz w:val="22"/>
          <w:szCs w:val="22"/>
        </w:rPr>
      </w:pPr>
      <w:r>
        <w:rPr>
          <w:sz w:val="22"/>
          <w:szCs w:val="22"/>
        </w:rPr>
        <w:t>1)</w:t>
      </w:r>
      <w:r>
        <w:rPr>
          <w:sz w:val="22"/>
          <w:szCs w:val="22"/>
        </w:rPr>
        <w:tab/>
        <w:t xml:space="preserve">Strony umowy mogą żądać zmiany </w:t>
      </w:r>
      <w:r w:rsidR="000C7DEC">
        <w:rPr>
          <w:sz w:val="22"/>
          <w:szCs w:val="22"/>
        </w:rPr>
        <w:t xml:space="preserve">(podwyższenia lub obniżenia) </w:t>
      </w:r>
      <w:r>
        <w:rPr>
          <w:sz w:val="22"/>
          <w:szCs w:val="22"/>
        </w:rPr>
        <w:t xml:space="preserve">wynagrodzenia w przypadku zmiany cen materiałów lub kosztów </w:t>
      </w:r>
      <w:r w:rsidR="00645034">
        <w:rPr>
          <w:sz w:val="22"/>
          <w:szCs w:val="22"/>
        </w:rPr>
        <w:t xml:space="preserve">wyrażającej się zmianą </w:t>
      </w:r>
      <w:r w:rsidR="005E4672" w:rsidRPr="005E4672">
        <w:rPr>
          <w:sz w:val="22"/>
          <w:szCs w:val="22"/>
        </w:rPr>
        <w:t>wskaźnik</w:t>
      </w:r>
      <w:r w:rsidR="005E4672">
        <w:rPr>
          <w:sz w:val="22"/>
          <w:szCs w:val="22"/>
        </w:rPr>
        <w:t>a</w:t>
      </w:r>
      <w:r w:rsidR="005E4672" w:rsidRPr="005E4672">
        <w:rPr>
          <w:sz w:val="22"/>
          <w:szCs w:val="22"/>
        </w:rPr>
        <w:t xml:space="preserve"> zmiany cen produkcji budowlano-montażowej</w:t>
      </w:r>
      <w:r w:rsidR="005E4672">
        <w:rPr>
          <w:sz w:val="22"/>
          <w:szCs w:val="22"/>
        </w:rPr>
        <w:t xml:space="preserve"> ogłaszanego przez</w:t>
      </w:r>
      <w:r w:rsidR="005E4672" w:rsidRPr="005E4672">
        <w:rPr>
          <w:sz w:val="22"/>
          <w:szCs w:val="22"/>
        </w:rPr>
        <w:t xml:space="preserve"> Prezesa Głównego Urzędu Statystycznego </w:t>
      </w:r>
      <w:r w:rsidR="000D2BE0">
        <w:rPr>
          <w:sz w:val="22"/>
          <w:szCs w:val="22"/>
        </w:rPr>
        <w:t xml:space="preserve">o ponad </w:t>
      </w:r>
      <w:r w:rsidR="00BC5FDE">
        <w:rPr>
          <w:sz w:val="22"/>
          <w:szCs w:val="22"/>
        </w:rPr>
        <w:t>1</w:t>
      </w:r>
      <w:r w:rsidR="002868D5">
        <w:rPr>
          <w:sz w:val="22"/>
          <w:szCs w:val="22"/>
        </w:rPr>
        <w:t>0</w:t>
      </w:r>
      <w:r w:rsidR="00BC5FDE">
        <w:rPr>
          <w:sz w:val="22"/>
          <w:szCs w:val="22"/>
        </w:rPr>
        <w:t>%</w:t>
      </w:r>
      <w:r w:rsidR="000D2BE0">
        <w:rPr>
          <w:sz w:val="22"/>
          <w:szCs w:val="22"/>
        </w:rPr>
        <w:t xml:space="preserve">. </w:t>
      </w:r>
      <w:r>
        <w:rPr>
          <w:sz w:val="22"/>
          <w:szCs w:val="22"/>
        </w:rPr>
        <w:t xml:space="preserve"> </w:t>
      </w:r>
    </w:p>
    <w:p w14:paraId="35539F2A" w14:textId="3ED06504" w:rsidR="000D2BE0" w:rsidRDefault="00493279" w:rsidP="00511D78">
      <w:pPr>
        <w:pStyle w:val="Akapitzlist"/>
        <w:spacing w:line="360" w:lineRule="auto"/>
        <w:ind w:left="851" w:hanging="454"/>
        <w:jc w:val="both"/>
        <w:rPr>
          <w:sz w:val="22"/>
          <w:szCs w:val="22"/>
        </w:rPr>
      </w:pPr>
      <w:r>
        <w:rPr>
          <w:sz w:val="22"/>
          <w:szCs w:val="22"/>
        </w:rPr>
        <w:t>2)</w:t>
      </w:r>
      <w:r>
        <w:rPr>
          <w:sz w:val="22"/>
          <w:szCs w:val="22"/>
        </w:rPr>
        <w:tab/>
        <w:t xml:space="preserve">Wartość zmiany </w:t>
      </w:r>
      <w:r w:rsidRPr="00493279">
        <w:rPr>
          <w:sz w:val="22"/>
          <w:szCs w:val="22"/>
        </w:rPr>
        <w:t xml:space="preserve">wskaźnika zmiany cen produkcji budowlano-montażowej ogłaszanego przez Prezesa Głównego Urzędu Statystycznego </w:t>
      </w:r>
      <w:r>
        <w:rPr>
          <w:sz w:val="22"/>
          <w:szCs w:val="22"/>
        </w:rPr>
        <w:t xml:space="preserve">porównywana będzie do wartości tego wskaźnika </w:t>
      </w:r>
      <w:r w:rsidR="002D679B">
        <w:rPr>
          <w:sz w:val="22"/>
          <w:szCs w:val="22"/>
        </w:rPr>
        <w:t xml:space="preserve">ogłoszonego w terminie </w:t>
      </w:r>
      <w:r>
        <w:rPr>
          <w:sz w:val="22"/>
          <w:szCs w:val="22"/>
        </w:rPr>
        <w:t>bezpośr</w:t>
      </w:r>
      <w:r w:rsidR="002D679B">
        <w:rPr>
          <w:sz w:val="22"/>
          <w:szCs w:val="22"/>
        </w:rPr>
        <w:t xml:space="preserve">ednio poprzedzającym </w:t>
      </w:r>
      <w:r w:rsidR="00511D78">
        <w:rPr>
          <w:sz w:val="22"/>
          <w:szCs w:val="22"/>
        </w:rPr>
        <w:t>dzień otwarcia ofert.</w:t>
      </w:r>
      <w:r w:rsidR="00BC5FDE">
        <w:rPr>
          <w:sz w:val="22"/>
          <w:szCs w:val="22"/>
        </w:rPr>
        <w:t xml:space="preserve"> </w:t>
      </w:r>
    </w:p>
    <w:p w14:paraId="1692CD43" w14:textId="07D4B27D" w:rsidR="00511D78" w:rsidRDefault="0055186F" w:rsidP="00511D78">
      <w:pPr>
        <w:pStyle w:val="Akapitzlist"/>
        <w:spacing w:line="360" w:lineRule="auto"/>
        <w:ind w:left="851" w:hanging="454"/>
        <w:jc w:val="both"/>
        <w:rPr>
          <w:sz w:val="22"/>
          <w:szCs w:val="22"/>
        </w:rPr>
      </w:pPr>
      <w:r>
        <w:rPr>
          <w:sz w:val="22"/>
          <w:szCs w:val="22"/>
        </w:rPr>
        <w:t>3</w:t>
      </w:r>
      <w:r w:rsidR="000D2BE0">
        <w:rPr>
          <w:sz w:val="22"/>
          <w:szCs w:val="22"/>
        </w:rPr>
        <w:t>)</w:t>
      </w:r>
      <w:r w:rsidR="000D2BE0">
        <w:rPr>
          <w:sz w:val="22"/>
          <w:szCs w:val="22"/>
        </w:rPr>
        <w:tab/>
      </w:r>
      <w:r w:rsidR="00AC7677">
        <w:rPr>
          <w:sz w:val="22"/>
          <w:szCs w:val="22"/>
        </w:rPr>
        <w:t xml:space="preserve">ewentualna </w:t>
      </w:r>
      <w:r w:rsidR="00BC5FDE">
        <w:rPr>
          <w:sz w:val="22"/>
          <w:szCs w:val="22"/>
        </w:rPr>
        <w:t>zmian</w:t>
      </w:r>
      <w:r w:rsidR="00AC7677">
        <w:rPr>
          <w:sz w:val="22"/>
          <w:szCs w:val="22"/>
        </w:rPr>
        <w:t>a</w:t>
      </w:r>
      <w:r w:rsidR="00BC5FDE">
        <w:rPr>
          <w:sz w:val="22"/>
          <w:szCs w:val="22"/>
        </w:rPr>
        <w:t xml:space="preserve"> wynagrodzenia </w:t>
      </w:r>
      <w:r w:rsidR="00AC7677">
        <w:rPr>
          <w:sz w:val="22"/>
          <w:szCs w:val="22"/>
        </w:rPr>
        <w:t xml:space="preserve">nastąpi począwszy od </w:t>
      </w:r>
      <w:r w:rsidR="00BC5FDE">
        <w:rPr>
          <w:sz w:val="22"/>
          <w:szCs w:val="22"/>
        </w:rPr>
        <w:t>kwartału, którego dotyczył</w:t>
      </w:r>
      <w:r w:rsidR="002B1E4C">
        <w:rPr>
          <w:sz w:val="22"/>
          <w:szCs w:val="22"/>
        </w:rPr>
        <w:t xml:space="preserve"> </w:t>
      </w:r>
      <w:r w:rsidR="00BC5FDE">
        <w:rPr>
          <w:sz w:val="22"/>
          <w:szCs w:val="22"/>
        </w:rPr>
        <w:t xml:space="preserve">będzie </w:t>
      </w:r>
      <w:r w:rsidR="002B1E4C">
        <w:rPr>
          <w:sz w:val="22"/>
          <w:szCs w:val="22"/>
        </w:rPr>
        <w:t>k</w:t>
      </w:r>
      <w:r w:rsidR="002B1E4C" w:rsidRPr="002B1E4C">
        <w:rPr>
          <w:sz w:val="22"/>
          <w:szCs w:val="22"/>
        </w:rPr>
        <w:t>omunikat</w:t>
      </w:r>
      <w:r w:rsidR="002B1E4C">
        <w:rPr>
          <w:sz w:val="22"/>
          <w:szCs w:val="22"/>
        </w:rPr>
        <w:t xml:space="preserve"> </w:t>
      </w:r>
      <w:r w:rsidR="002B1E4C" w:rsidRPr="002B1E4C">
        <w:rPr>
          <w:sz w:val="22"/>
          <w:szCs w:val="22"/>
        </w:rPr>
        <w:t>Prezesa Głównego Urzędu Statystycznego</w:t>
      </w:r>
      <w:r w:rsidR="002B1E4C">
        <w:rPr>
          <w:sz w:val="22"/>
          <w:szCs w:val="22"/>
        </w:rPr>
        <w:t xml:space="preserve"> </w:t>
      </w:r>
      <w:r w:rsidR="002B1E4C" w:rsidRPr="002B1E4C">
        <w:rPr>
          <w:sz w:val="22"/>
          <w:szCs w:val="22"/>
        </w:rPr>
        <w:t>w sprawie zmian cen produkcji budowlano-montażowej</w:t>
      </w:r>
      <w:r w:rsidR="002B1E4C">
        <w:rPr>
          <w:sz w:val="22"/>
          <w:szCs w:val="22"/>
        </w:rPr>
        <w:t xml:space="preserve">, podający </w:t>
      </w:r>
      <w:bookmarkStart w:id="3" w:name="_Hlk64526373"/>
      <w:r w:rsidR="002B1E4C">
        <w:rPr>
          <w:sz w:val="22"/>
          <w:szCs w:val="22"/>
        </w:rPr>
        <w:t>wskaźnik zmiany cen produkcji budowlano-montażowej</w:t>
      </w:r>
      <w:bookmarkEnd w:id="3"/>
      <w:r w:rsidR="002B1E4C">
        <w:rPr>
          <w:sz w:val="22"/>
          <w:szCs w:val="22"/>
        </w:rPr>
        <w:t xml:space="preserve">, </w:t>
      </w:r>
      <w:r w:rsidR="001A26DB">
        <w:rPr>
          <w:sz w:val="22"/>
          <w:szCs w:val="22"/>
        </w:rPr>
        <w:t xml:space="preserve">w </w:t>
      </w:r>
      <w:r w:rsidR="002B1E4C">
        <w:rPr>
          <w:sz w:val="22"/>
          <w:szCs w:val="22"/>
        </w:rPr>
        <w:t>który</w:t>
      </w:r>
      <w:r w:rsidR="001A26DB">
        <w:rPr>
          <w:sz w:val="22"/>
          <w:szCs w:val="22"/>
        </w:rPr>
        <w:t xml:space="preserve">m </w:t>
      </w:r>
      <w:r w:rsidR="002B1E4C">
        <w:rPr>
          <w:sz w:val="22"/>
          <w:szCs w:val="22"/>
        </w:rPr>
        <w:t>wskaźnik</w:t>
      </w:r>
      <w:r w:rsidR="001A26DB">
        <w:rPr>
          <w:sz w:val="22"/>
          <w:szCs w:val="22"/>
        </w:rPr>
        <w:t xml:space="preserve"> </w:t>
      </w:r>
      <w:r w:rsidR="002B1E4C">
        <w:rPr>
          <w:sz w:val="22"/>
          <w:szCs w:val="22"/>
        </w:rPr>
        <w:t>zmiany cen produkcji budowlano-montażowej osiągn</w:t>
      </w:r>
      <w:r w:rsidR="001A26DB">
        <w:rPr>
          <w:sz w:val="22"/>
          <w:szCs w:val="22"/>
        </w:rPr>
        <w:t>ie</w:t>
      </w:r>
      <w:r w:rsidR="002B1E4C">
        <w:rPr>
          <w:sz w:val="22"/>
          <w:szCs w:val="22"/>
        </w:rPr>
        <w:t xml:space="preserve"> poziom</w:t>
      </w:r>
      <w:r w:rsidR="002868D5">
        <w:rPr>
          <w:sz w:val="22"/>
          <w:szCs w:val="22"/>
        </w:rPr>
        <w:t xml:space="preserve"> </w:t>
      </w:r>
      <w:r w:rsidR="00E74030">
        <w:rPr>
          <w:sz w:val="22"/>
          <w:szCs w:val="22"/>
        </w:rPr>
        <w:t xml:space="preserve">większy niż </w:t>
      </w:r>
      <w:r w:rsidR="002868D5">
        <w:rPr>
          <w:sz w:val="22"/>
          <w:szCs w:val="22"/>
        </w:rPr>
        <w:t>10</w:t>
      </w:r>
      <w:r w:rsidR="002B1E4C">
        <w:rPr>
          <w:sz w:val="22"/>
          <w:szCs w:val="22"/>
        </w:rPr>
        <w:t>%</w:t>
      </w:r>
      <w:r>
        <w:rPr>
          <w:sz w:val="22"/>
          <w:szCs w:val="22"/>
        </w:rPr>
        <w:t>.</w:t>
      </w:r>
    </w:p>
    <w:p w14:paraId="78931EFF" w14:textId="05D01C7D" w:rsidR="00E23C70" w:rsidRDefault="0055186F" w:rsidP="00511D78">
      <w:pPr>
        <w:pStyle w:val="Akapitzlist"/>
        <w:spacing w:line="360" w:lineRule="auto"/>
        <w:ind w:left="851" w:hanging="454"/>
        <w:jc w:val="both"/>
        <w:rPr>
          <w:sz w:val="22"/>
          <w:szCs w:val="22"/>
        </w:rPr>
      </w:pPr>
      <w:r>
        <w:rPr>
          <w:sz w:val="22"/>
          <w:szCs w:val="22"/>
        </w:rPr>
        <w:t>4</w:t>
      </w:r>
      <w:r w:rsidR="00511D78">
        <w:rPr>
          <w:sz w:val="22"/>
          <w:szCs w:val="22"/>
        </w:rPr>
        <w:t>)</w:t>
      </w:r>
      <w:r w:rsidR="00511D78">
        <w:rPr>
          <w:sz w:val="22"/>
          <w:szCs w:val="22"/>
        </w:rPr>
        <w:tab/>
      </w:r>
      <w:r w:rsidR="00947680">
        <w:rPr>
          <w:sz w:val="22"/>
          <w:szCs w:val="22"/>
        </w:rPr>
        <w:t xml:space="preserve">ewentualna </w:t>
      </w:r>
      <w:r w:rsidR="002868D5">
        <w:rPr>
          <w:sz w:val="22"/>
          <w:szCs w:val="22"/>
        </w:rPr>
        <w:t>zmiana wynagrodzenia</w:t>
      </w:r>
      <w:r w:rsidR="008C615D">
        <w:rPr>
          <w:sz w:val="22"/>
          <w:szCs w:val="22"/>
        </w:rPr>
        <w:t xml:space="preserve"> dotyczyć będzie części wynagrodzenia przypadającej do zapłaty po </w:t>
      </w:r>
      <w:r w:rsidR="00E23C70">
        <w:rPr>
          <w:sz w:val="22"/>
          <w:szCs w:val="22"/>
        </w:rPr>
        <w:t>zaistnienie</w:t>
      </w:r>
      <w:r w:rsidR="008C615D">
        <w:rPr>
          <w:sz w:val="22"/>
          <w:szCs w:val="22"/>
        </w:rPr>
        <w:t xml:space="preserve"> zdarzenia opisanego w pkt 3</w:t>
      </w:r>
      <w:r w:rsidR="00E23C70">
        <w:rPr>
          <w:sz w:val="22"/>
          <w:szCs w:val="22"/>
        </w:rPr>
        <w:t xml:space="preserve">) powyżej. </w:t>
      </w:r>
    </w:p>
    <w:p w14:paraId="1FD0C455" w14:textId="362888DB" w:rsidR="00947680" w:rsidRDefault="00E23C70" w:rsidP="00511D78">
      <w:pPr>
        <w:pStyle w:val="Akapitzlist"/>
        <w:spacing w:line="360" w:lineRule="auto"/>
        <w:ind w:left="851" w:hanging="454"/>
        <w:jc w:val="both"/>
        <w:rPr>
          <w:sz w:val="22"/>
          <w:szCs w:val="22"/>
        </w:rPr>
      </w:pPr>
      <w:r>
        <w:rPr>
          <w:sz w:val="22"/>
          <w:szCs w:val="22"/>
        </w:rPr>
        <w:t>5)</w:t>
      </w:r>
      <w:r>
        <w:rPr>
          <w:sz w:val="22"/>
          <w:szCs w:val="22"/>
        </w:rPr>
        <w:tab/>
      </w:r>
      <w:r w:rsidR="00947680">
        <w:rPr>
          <w:sz w:val="22"/>
          <w:szCs w:val="22"/>
        </w:rPr>
        <w:t xml:space="preserve">ewentualna </w:t>
      </w:r>
      <w:r>
        <w:rPr>
          <w:sz w:val="22"/>
          <w:szCs w:val="22"/>
        </w:rPr>
        <w:t xml:space="preserve">zmiana </w:t>
      </w:r>
      <w:r w:rsidR="005738E7">
        <w:rPr>
          <w:sz w:val="22"/>
          <w:szCs w:val="22"/>
        </w:rPr>
        <w:t xml:space="preserve">kwoty wysokości </w:t>
      </w:r>
      <w:r>
        <w:rPr>
          <w:sz w:val="22"/>
          <w:szCs w:val="22"/>
        </w:rPr>
        <w:t>wynagrodzenia</w:t>
      </w:r>
      <w:r w:rsidR="005738E7">
        <w:rPr>
          <w:sz w:val="22"/>
          <w:szCs w:val="22"/>
        </w:rPr>
        <w:t>, o którym mowa w pkt 4) powyżej</w:t>
      </w:r>
      <w:r w:rsidR="006E103E">
        <w:rPr>
          <w:sz w:val="22"/>
          <w:szCs w:val="22"/>
        </w:rPr>
        <w:t xml:space="preserve">, pod warunkiem zaistnienia zdarzenia opisanego w pkt 3 powyżej, </w:t>
      </w:r>
      <w:r>
        <w:rPr>
          <w:sz w:val="22"/>
          <w:szCs w:val="22"/>
        </w:rPr>
        <w:t xml:space="preserve"> </w:t>
      </w:r>
      <w:r w:rsidR="002868D5">
        <w:rPr>
          <w:sz w:val="22"/>
          <w:szCs w:val="22"/>
        </w:rPr>
        <w:t xml:space="preserve">nastąpi </w:t>
      </w:r>
      <w:r>
        <w:rPr>
          <w:sz w:val="22"/>
          <w:szCs w:val="22"/>
        </w:rPr>
        <w:t xml:space="preserve">o </w:t>
      </w:r>
      <w:r w:rsidR="000E333C">
        <w:rPr>
          <w:sz w:val="22"/>
          <w:szCs w:val="22"/>
        </w:rPr>
        <w:t xml:space="preserve">procent </w:t>
      </w:r>
      <w:r>
        <w:rPr>
          <w:sz w:val="22"/>
          <w:szCs w:val="22"/>
        </w:rPr>
        <w:t>stanowiąc</w:t>
      </w:r>
      <w:r w:rsidR="000E333C">
        <w:rPr>
          <w:sz w:val="22"/>
          <w:szCs w:val="22"/>
        </w:rPr>
        <w:t>y</w:t>
      </w:r>
      <w:r>
        <w:rPr>
          <w:sz w:val="22"/>
          <w:szCs w:val="22"/>
        </w:rPr>
        <w:t xml:space="preserve"> połowę wartości </w:t>
      </w:r>
      <w:r w:rsidR="005738E7">
        <w:rPr>
          <w:sz w:val="22"/>
          <w:szCs w:val="22"/>
        </w:rPr>
        <w:t xml:space="preserve">wzrostu </w:t>
      </w:r>
      <w:r w:rsidR="005738E7" w:rsidRPr="005738E7">
        <w:rPr>
          <w:sz w:val="22"/>
          <w:szCs w:val="22"/>
        </w:rPr>
        <w:t>wskaźni</w:t>
      </w:r>
      <w:r w:rsidR="005738E7">
        <w:rPr>
          <w:sz w:val="22"/>
          <w:szCs w:val="22"/>
        </w:rPr>
        <w:t xml:space="preserve">ka </w:t>
      </w:r>
      <w:r w:rsidR="005738E7" w:rsidRPr="005738E7">
        <w:rPr>
          <w:sz w:val="22"/>
          <w:szCs w:val="22"/>
        </w:rPr>
        <w:t xml:space="preserve">zmiany cen produkcji budowlano-montażowej </w:t>
      </w:r>
      <w:r w:rsidR="002868D5">
        <w:rPr>
          <w:sz w:val="22"/>
          <w:szCs w:val="22"/>
        </w:rPr>
        <w:t>przez Prezesa Głównego Urzędu Statystycznego</w:t>
      </w:r>
      <w:r w:rsidR="005F798B">
        <w:rPr>
          <w:sz w:val="22"/>
          <w:szCs w:val="22"/>
        </w:rPr>
        <w:t xml:space="preserve"> </w:t>
      </w:r>
      <w:r w:rsidR="002868D5">
        <w:rPr>
          <w:sz w:val="22"/>
          <w:szCs w:val="22"/>
        </w:rPr>
        <w:t xml:space="preserve"> </w:t>
      </w:r>
    </w:p>
    <w:p w14:paraId="1A076DA3" w14:textId="3730EDD4" w:rsidR="001F189E" w:rsidRDefault="00947680" w:rsidP="00511D78">
      <w:pPr>
        <w:pStyle w:val="Akapitzlist"/>
        <w:spacing w:line="360" w:lineRule="auto"/>
        <w:ind w:left="851" w:hanging="454"/>
        <w:jc w:val="both"/>
        <w:rPr>
          <w:sz w:val="22"/>
          <w:szCs w:val="22"/>
        </w:rPr>
      </w:pPr>
      <w:r>
        <w:rPr>
          <w:sz w:val="22"/>
          <w:szCs w:val="22"/>
        </w:rPr>
        <w:t>6)</w:t>
      </w:r>
      <w:r>
        <w:rPr>
          <w:sz w:val="22"/>
          <w:szCs w:val="22"/>
        </w:rPr>
        <w:tab/>
      </w:r>
      <w:r w:rsidR="00CC26A9">
        <w:rPr>
          <w:sz w:val="22"/>
          <w:szCs w:val="22"/>
        </w:rPr>
        <w:t xml:space="preserve">zapłata wynagrodzenia w kwocie zmienionej zgodnie z pkt 5 </w:t>
      </w:r>
      <w:r w:rsidR="005F798B">
        <w:rPr>
          <w:sz w:val="22"/>
          <w:szCs w:val="22"/>
        </w:rPr>
        <w:t xml:space="preserve">dotyczyć będzie </w:t>
      </w:r>
      <w:r w:rsidR="002868D5">
        <w:rPr>
          <w:sz w:val="22"/>
          <w:szCs w:val="22"/>
        </w:rPr>
        <w:t>w odniesieniu do kwartałów roku kalendarzowego po terminie składania ofert, w odniesieniu do robót budowlanych wykonanych począwszy od początku kwartału, którego dotyczył k</w:t>
      </w:r>
      <w:r w:rsidR="002868D5" w:rsidRPr="002B1E4C">
        <w:rPr>
          <w:sz w:val="22"/>
          <w:szCs w:val="22"/>
        </w:rPr>
        <w:t>omunikat</w:t>
      </w:r>
      <w:r w:rsidR="002868D5">
        <w:rPr>
          <w:sz w:val="22"/>
          <w:szCs w:val="22"/>
        </w:rPr>
        <w:t xml:space="preserve"> </w:t>
      </w:r>
      <w:r w:rsidR="002868D5" w:rsidRPr="002B1E4C">
        <w:rPr>
          <w:sz w:val="22"/>
          <w:szCs w:val="22"/>
        </w:rPr>
        <w:t>Prezesa Głównego Urzędu Statystycznego</w:t>
      </w:r>
      <w:r w:rsidR="002868D5">
        <w:rPr>
          <w:sz w:val="22"/>
          <w:szCs w:val="22"/>
        </w:rPr>
        <w:t xml:space="preserve"> </w:t>
      </w:r>
      <w:r w:rsidR="002868D5" w:rsidRPr="002B1E4C">
        <w:rPr>
          <w:sz w:val="22"/>
          <w:szCs w:val="22"/>
        </w:rPr>
        <w:t>w sprawie zmian cen produkcji budowlano-montażowej</w:t>
      </w:r>
      <w:r w:rsidR="002868D5">
        <w:rPr>
          <w:sz w:val="22"/>
          <w:szCs w:val="22"/>
        </w:rPr>
        <w:t>, podający wskaźnik zmiany cen produkcji budowlano-montażowej</w:t>
      </w:r>
      <w:r w:rsidR="001F189E">
        <w:rPr>
          <w:sz w:val="22"/>
          <w:szCs w:val="22"/>
        </w:rPr>
        <w:t xml:space="preserve"> większy niż </w:t>
      </w:r>
      <w:r w:rsidR="002868D5">
        <w:rPr>
          <w:sz w:val="22"/>
          <w:szCs w:val="22"/>
        </w:rPr>
        <w:t xml:space="preserve">10%. </w:t>
      </w:r>
    </w:p>
    <w:p w14:paraId="38D9B1ED" w14:textId="6B20B155" w:rsidR="00C74A8C" w:rsidRDefault="008501A9" w:rsidP="00511D78">
      <w:pPr>
        <w:pStyle w:val="Akapitzlist"/>
        <w:spacing w:line="360" w:lineRule="auto"/>
        <w:ind w:left="851" w:hanging="454"/>
        <w:jc w:val="both"/>
        <w:rPr>
          <w:sz w:val="22"/>
          <w:szCs w:val="22"/>
        </w:rPr>
      </w:pPr>
      <w:r>
        <w:rPr>
          <w:sz w:val="22"/>
          <w:szCs w:val="22"/>
        </w:rPr>
        <w:lastRenderedPageBreak/>
        <w:t>7</w:t>
      </w:r>
      <w:r w:rsidR="002868D5">
        <w:rPr>
          <w:sz w:val="22"/>
          <w:szCs w:val="22"/>
        </w:rPr>
        <w:t>)</w:t>
      </w:r>
      <w:r w:rsidR="002868D5">
        <w:rPr>
          <w:sz w:val="22"/>
          <w:szCs w:val="22"/>
        </w:rPr>
        <w:tab/>
        <w:t>po przekroczeniu progu 10%, zmiana wynagrodzenia może następować</w:t>
      </w:r>
      <w:r w:rsidR="00C74A8C">
        <w:rPr>
          <w:sz w:val="22"/>
          <w:szCs w:val="22"/>
        </w:rPr>
        <w:t xml:space="preserve"> kwartalnie, o wskaźnik podany w komunikacie </w:t>
      </w:r>
      <w:r w:rsidR="00C74A8C" w:rsidRPr="00C74A8C">
        <w:rPr>
          <w:sz w:val="22"/>
          <w:szCs w:val="22"/>
        </w:rPr>
        <w:t>Prezesa Głównego Urzędu Statystycznego</w:t>
      </w:r>
      <w:r w:rsidR="00C74A8C">
        <w:rPr>
          <w:sz w:val="22"/>
          <w:szCs w:val="22"/>
        </w:rPr>
        <w:t xml:space="preserve">, chyba, że suma wskaźników spadnie poniżej 10%. </w:t>
      </w:r>
    </w:p>
    <w:p w14:paraId="0777377A" w14:textId="6040097B" w:rsidR="00011735" w:rsidRDefault="008501A9" w:rsidP="00511D78">
      <w:pPr>
        <w:pStyle w:val="Akapitzlist"/>
        <w:spacing w:line="360" w:lineRule="auto"/>
        <w:ind w:left="851" w:hanging="454"/>
        <w:jc w:val="both"/>
        <w:rPr>
          <w:sz w:val="22"/>
          <w:szCs w:val="22"/>
        </w:rPr>
      </w:pPr>
      <w:r>
        <w:rPr>
          <w:sz w:val="22"/>
          <w:szCs w:val="22"/>
        </w:rPr>
        <w:t>8</w:t>
      </w:r>
      <w:r w:rsidR="00C74A8C">
        <w:rPr>
          <w:sz w:val="22"/>
          <w:szCs w:val="22"/>
        </w:rPr>
        <w:t>)</w:t>
      </w:r>
      <w:r w:rsidR="00C74A8C">
        <w:rPr>
          <w:sz w:val="22"/>
          <w:szCs w:val="22"/>
        </w:rPr>
        <w:tab/>
        <w:t>Zamawiający dopuszcza maksymalną wartość zmiany wynagrodzenia w efekcie zastosowania powyższych postanowień na poziomie 10% wynagrodzenia netto wskazanego w § 10 ust. 1 umowy</w:t>
      </w:r>
    </w:p>
    <w:p w14:paraId="34864AFA" w14:textId="13B89A6A" w:rsidR="00C74A8C" w:rsidRPr="00C74A8C" w:rsidRDefault="008501A9" w:rsidP="00C74A8C">
      <w:pPr>
        <w:pStyle w:val="Akapitzlist"/>
        <w:spacing w:line="360" w:lineRule="auto"/>
        <w:ind w:left="851" w:hanging="454"/>
        <w:jc w:val="both"/>
        <w:rPr>
          <w:sz w:val="22"/>
          <w:szCs w:val="22"/>
        </w:rPr>
      </w:pPr>
      <w:r>
        <w:rPr>
          <w:sz w:val="22"/>
          <w:szCs w:val="22"/>
        </w:rPr>
        <w:t>9</w:t>
      </w:r>
      <w:r w:rsidR="00C74A8C">
        <w:rPr>
          <w:sz w:val="22"/>
          <w:szCs w:val="22"/>
        </w:rPr>
        <w:t>)</w:t>
      </w:r>
      <w:r w:rsidR="00C74A8C">
        <w:rPr>
          <w:sz w:val="22"/>
          <w:szCs w:val="22"/>
        </w:rPr>
        <w:tab/>
      </w:r>
      <w:r w:rsidR="00C74A8C" w:rsidRPr="00C74A8C">
        <w:rPr>
          <w:sz w:val="22"/>
          <w:szCs w:val="22"/>
        </w:rPr>
        <w:t xml:space="preserve">Wykonawca, którego wynagrodzenie zostało zmienione zgodnie z </w:t>
      </w:r>
      <w:r w:rsidR="00562307">
        <w:rPr>
          <w:sz w:val="22"/>
          <w:szCs w:val="22"/>
        </w:rPr>
        <w:t>pkt</w:t>
      </w:r>
      <w:r w:rsidR="00C74A8C" w:rsidRPr="00C74A8C">
        <w:rPr>
          <w:sz w:val="22"/>
          <w:szCs w:val="22"/>
        </w:rPr>
        <w:t xml:space="preserve"> 1-3,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EF72014" w14:textId="4AC1A0C9" w:rsidR="00C74A8C" w:rsidRPr="00C74A8C" w:rsidRDefault="00562307" w:rsidP="00562307">
      <w:pPr>
        <w:pStyle w:val="Akapitzlist"/>
        <w:spacing w:line="360" w:lineRule="auto"/>
        <w:ind w:left="1134" w:hanging="283"/>
        <w:jc w:val="both"/>
        <w:rPr>
          <w:sz w:val="22"/>
          <w:szCs w:val="22"/>
        </w:rPr>
      </w:pPr>
      <w:r>
        <w:rPr>
          <w:sz w:val="22"/>
          <w:szCs w:val="22"/>
        </w:rPr>
        <w:t>(i</w:t>
      </w:r>
      <w:r w:rsidR="00C74A8C" w:rsidRPr="00C74A8C">
        <w:rPr>
          <w:sz w:val="22"/>
          <w:szCs w:val="22"/>
        </w:rPr>
        <w:t>) przedmiotem umowy są roboty budowlane lub usługi;</w:t>
      </w:r>
    </w:p>
    <w:p w14:paraId="09966F25" w14:textId="1274880B" w:rsidR="00C74A8C" w:rsidRPr="00C74A8C" w:rsidRDefault="00562307" w:rsidP="00562307">
      <w:pPr>
        <w:pStyle w:val="Akapitzlist"/>
        <w:spacing w:line="360" w:lineRule="auto"/>
        <w:ind w:left="1134" w:hanging="283"/>
        <w:jc w:val="both"/>
        <w:rPr>
          <w:sz w:val="22"/>
          <w:szCs w:val="22"/>
        </w:rPr>
      </w:pPr>
      <w:r>
        <w:rPr>
          <w:sz w:val="22"/>
          <w:szCs w:val="22"/>
        </w:rPr>
        <w:t>(ii</w:t>
      </w:r>
      <w:r w:rsidR="00C74A8C" w:rsidRPr="00C74A8C">
        <w:rPr>
          <w:sz w:val="22"/>
          <w:szCs w:val="22"/>
        </w:rPr>
        <w:t>) okres obowiązywania umowy przekracza 12 miesięcy.</w:t>
      </w:r>
    </w:p>
    <w:p w14:paraId="1CC4927C" w14:textId="16BAAC0B" w:rsidR="005E75DB" w:rsidRPr="005E75DB" w:rsidRDefault="005E75DB" w:rsidP="00011735">
      <w:pPr>
        <w:pStyle w:val="Akapitzlist"/>
        <w:numPr>
          <w:ilvl w:val="0"/>
          <w:numId w:val="10"/>
        </w:numPr>
        <w:spacing w:line="360" w:lineRule="auto"/>
        <w:jc w:val="both"/>
        <w:rPr>
          <w:sz w:val="22"/>
          <w:szCs w:val="22"/>
        </w:rPr>
      </w:pPr>
      <w:r w:rsidRPr="005E75DB">
        <w:rPr>
          <w:sz w:val="22"/>
          <w:szCs w:val="22"/>
        </w:rPr>
        <w:t xml:space="preserve">Zamawiający na podstawie </w:t>
      </w:r>
      <w:r w:rsidR="00011735">
        <w:rPr>
          <w:sz w:val="22"/>
          <w:szCs w:val="22"/>
        </w:rPr>
        <w:t>art.</w:t>
      </w:r>
      <w:r w:rsidRPr="005E75DB">
        <w:rPr>
          <w:sz w:val="22"/>
          <w:szCs w:val="22"/>
        </w:rPr>
        <w:t xml:space="preserve"> 436 pkt 4 </w:t>
      </w:r>
      <w:r w:rsidR="001E2A0F">
        <w:rPr>
          <w:sz w:val="22"/>
          <w:szCs w:val="22"/>
        </w:rPr>
        <w:t xml:space="preserve">lit. b) </w:t>
      </w:r>
      <w:r>
        <w:rPr>
          <w:sz w:val="22"/>
          <w:szCs w:val="22"/>
        </w:rPr>
        <w:t xml:space="preserve">ustawy </w:t>
      </w:r>
      <w:r w:rsidRPr="005E75DB">
        <w:rPr>
          <w:sz w:val="22"/>
          <w:szCs w:val="22"/>
        </w:rPr>
        <w:t>PZP, przewiduje możliwość dokonania zmiany Wynagrodzenia w przypadku wystąpienia: (i) zmiany stawki podatku od towar</w:t>
      </w:r>
      <w:r w:rsidRPr="005E75DB">
        <w:rPr>
          <w:rFonts w:hint="eastAsia"/>
          <w:sz w:val="22"/>
          <w:szCs w:val="22"/>
        </w:rPr>
        <w:t>ó</w:t>
      </w:r>
      <w:r w:rsidRPr="005E75DB">
        <w:rPr>
          <w:sz w:val="22"/>
          <w:szCs w:val="22"/>
        </w:rPr>
        <w:t>w i usług,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w:t>
      </w:r>
      <w:r w:rsidR="001E2A0F">
        <w:rPr>
          <w:sz w:val="22"/>
          <w:szCs w:val="22"/>
        </w:rPr>
        <w:t xml:space="preserve"> </w:t>
      </w:r>
      <w:r w:rsidRPr="005E75DB">
        <w:rPr>
          <w:sz w:val="22"/>
          <w:szCs w:val="22"/>
        </w:rPr>
        <w:t>zmiany zasad gromadzenia i wysokości wpłat do pracowniczych plan</w:t>
      </w:r>
      <w:r w:rsidRPr="005E75DB">
        <w:rPr>
          <w:rFonts w:hint="eastAsia"/>
          <w:sz w:val="22"/>
          <w:szCs w:val="22"/>
        </w:rPr>
        <w:t>ó</w:t>
      </w:r>
      <w:r w:rsidRPr="005E75DB">
        <w:rPr>
          <w:sz w:val="22"/>
          <w:szCs w:val="22"/>
        </w:rPr>
        <w:t>w kapitałowych, o kt</w:t>
      </w:r>
      <w:r w:rsidRPr="005E75DB">
        <w:rPr>
          <w:rFonts w:hint="eastAsia"/>
          <w:sz w:val="22"/>
          <w:szCs w:val="22"/>
        </w:rPr>
        <w:t>ó</w:t>
      </w:r>
      <w:r w:rsidRPr="005E75DB">
        <w:rPr>
          <w:sz w:val="22"/>
          <w:szCs w:val="22"/>
        </w:rPr>
        <w:t xml:space="preserve">rych mowa w ustawie z dnia 4 października 2018 r. o pracowniczych planach kapitałowych (Dz. U. z 2018 r. poz. 2215 z </w:t>
      </w:r>
      <w:proofErr w:type="spellStart"/>
      <w:r w:rsidRPr="005E75DB">
        <w:rPr>
          <w:sz w:val="22"/>
          <w:szCs w:val="22"/>
        </w:rPr>
        <w:t>p</w:t>
      </w:r>
      <w:r w:rsidRPr="005E75DB">
        <w:rPr>
          <w:rFonts w:hint="eastAsia"/>
          <w:sz w:val="22"/>
          <w:szCs w:val="22"/>
        </w:rPr>
        <w:t>ó</w:t>
      </w:r>
      <w:r w:rsidRPr="005E75DB">
        <w:rPr>
          <w:sz w:val="22"/>
          <w:szCs w:val="22"/>
        </w:rPr>
        <w:t>źn</w:t>
      </w:r>
      <w:proofErr w:type="spellEnd"/>
      <w:r w:rsidRPr="005E75DB">
        <w:rPr>
          <w:sz w:val="22"/>
          <w:szCs w:val="22"/>
        </w:rPr>
        <w:t xml:space="preserve">. zm.) - jeżeli zmiany te będą miały wpływ na koszty wykonania Przedmiotu Umowy przez Wykonawcę. </w:t>
      </w:r>
      <w:r w:rsidRPr="005E75DB">
        <w:rPr>
          <w:sz w:val="22"/>
          <w:szCs w:val="22"/>
        </w:rPr>
        <w:tab/>
      </w:r>
    </w:p>
    <w:p w14:paraId="40C43408" w14:textId="6F5AC549" w:rsidR="005E75DB" w:rsidRPr="005E75DB" w:rsidRDefault="005E75DB" w:rsidP="00011735">
      <w:pPr>
        <w:pStyle w:val="Akapitzlist"/>
        <w:spacing w:line="360" w:lineRule="auto"/>
        <w:ind w:left="397"/>
        <w:jc w:val="both"/>
        <w:rPr>
          <w:sz w:val="22"/>
          <w:szCs w:val="22"/>
        </w:rPr>
      </w:pPr>
      <w:r w:rsidRPr="005E75DB">
        <w:rPr>
          <w:sz w:val="22"/>
          <w:szCs w:val="22"/>
        </w:rPr>
        <w:t xml:space="preserve">Zmiany wysokości </w:t>
      </w:r>
      <w:r w:rsidR="00511D78">
        <w:rPr>
          <w:sz w:val="22"/>
          <w:szCs w:val="22"/>
        </w:rPr>
        <w:t>w</w:t>
      </w:r>
      <w:r w:rsidRPr="005E75DB">
        <w:rPr>
          <w:sz w:val="22"/>
          <w:szCs w:val="22"/>
        </w:rPr>
        <w:t>ynagrodzenia będą dokonywane według zasad opisanych poniżej:</w:t>
      </w:r>
    </w:p>
    <w:p w14:paraId="420CDC24" w14:textId="3A2C3789" w:rsidR="005E75DB" w:rsidRPr="005E75DB" w:rsidRDefault="005E75DB" w:rsidP="00011735">
      <w:pPr>
        <w:pStyle w:val="Akapitzlist"/>
        <w:spacing w:line="360" w:lineRule="auto"/>
        <w:ind w:left="709" w:hanging="312"/>
        <w:jc w:val="both"/>
        <w:rPr>
          <w:sz w:val="22"/>
          <w:szCs w:val="22"/>
        </w:rPr>
      </w:pPr>
      <w:r w:rsidRPr="005E75DB">
        <w:rPr>
          <w:sz w:val="22"/>
          <w:szCs w:val="22"/>
        </w:rPr>
        <w:t>1)</w:t>
      </w:r>
      <w:r w:rsidRPr="005E75DB">
        <w:rPr>
          <w:sz w:val="22"/>
          <w:szCs w:val="22"/>
        </w:rPr>
        <w:tab/>
        <w:t>W przypadku wystąpienia okoliczności, o kt</w:t>
      </w:r>
      <w:r w:rsidRPr="005E75DB">
        <w:rPr>
          <w:rFonts w:hint="eastAsia"/>
          <w:sz w:val="22"/>
          <w:szCs w:val="22"/>
        </w:rPr>
        <w:t>ó</w:t>
      </w:r>
      <w:r w:rsidRPr="005E75DB">
        <w:rPr>
          <w:sz w:val="22"/>
          <w:szCs w:val="22"/>
        </w:rPr>
        <w:t xml:space="preserve">rej mowa w pkt (i) ceny brutto danego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określone w </w:t>
      </w:r>
      <w:r w:rsidR="0026495D">
        <w:rPr>
          <w:sz w:val="22"/>
          <w:szCs w:val="22"/>
        </w:rPr>
        <w:t>k</w:t>
      </w:r>
      <w:r w:rsidRPr="005E75DB">
        <w:rPr>
          <w:sz w:val="22"/>
          <w:szCs w:val="22"/>
        </w:rPr>
        <w:t>osztorysie ulegną zmianie o wartość r</w:t>
      </w:r>
      <w:r w:rsidRPr="005E75DB">
        <w:rPr>
          <w:rFonts w:hint="eastAsia"/>
          <w:sz w:val="22"/>
          <w:szCs w:val="22"/>
        </w:rPr>
        <w:t>ó</w:t>
      </w:r>
      <w:r w:rsidRPr="005E75DB">
        <w:rPr>
          <w:sz w:val="22"/>
          <w:szCs w:val="22"/>
        </w:rPr>
        <w:t>żnicy pomiędzy nową wartością podatku od towar</w:t>
      </w:r>
      <w:r w:rsidRPr="005E75DB">
        <w:rPr>
          <w:rFonts w:hint="eastAsia"/>
          <w:sz w:val="22"/>
          <w:szCs w:val="22"/>
        </w:rPr>
        <w:t>ó</w:t>
      </w:r>
      <w:r w:rsidRPr="005E75DB">
        <w:rPr>
          <w:sz w:val="22"/>
          <w:szCs w:val="22"/>
        </w:rPr>
        <w:t>w i usług (ustaloną w oparciu o nową stawkę podatku od towar</w:t>
      </w:r>
      <w:r w:rsidRPr="005E75DB">
        <w:rPr>
          <w:rFonts w:hint="eastAsia"/>
          <w:sz w:val="22"/>
          <w:szCs w:val="22"/>
        </w:rPr>
        <w:t>ó</w:t>
      </w:r>
      <w:r w:rsidRPr="005E75DB">
        <w:rPr>
          <w:sz w:val="22"/>
          <w:szCs w:val="22"/>
        </w:rPr>
        <w:t>w i usług), a dotychczasową wartością podatku od towar</w:t>
      </w:r>
      <w:r w:rsidRPr="005E75DB">
        <w:rPr>
          <w:rFonts w:hint="eastAsia"/>
          <w:sz w:val="22"/>
          <w:szCs w:val="22"/>
        </w:rPr>
        <w:t>ó</w:t>
      </w:r>
      <w:r w:rsidRPr="005E75DB">
        <w:rPr>
          <w:sz w:val="22"/>
          <w:szCs w:val="22"/>
        </w:rPr>
        <w:t>w i usług (ustaloną w oparciu o stawkę podatku od towar</w:t>
      </w:r>
      <w:r w:rsidRPr="005E75DB">
        <w:rPr>
          <w:rFonts w:hint="eastAsia"/>
          <w:sz w:val="22"/>
          <w:szCs w:val="22"/>
        </w:rPr>
        <w:t>ó</w:t>
      </w:r>
      <w:r w:rsidRPr="005E75DB">
        <w:rPr>
          <w:sz w:val="22"/>
          <w:szCs w:val="22"/>
        </w:rPr>
        <w:t>w i usług). W takiej sytuacji ceny brutto, o kt</w:t>
      </w:r>
      <w:r w:rsidRPr="005E75DB">
        <w:rPr>
          <w:rFonts w:hint="eastAsia"/>
          <w:sz w:val="22"/>
          <w:szCs w:val="22"/>
        </w:rPr>
        <w:t>ó</w:t>
      </w:r>
      <w:r w:rsidRPr="005E75DB">
        <w:rPr>
          <w:sz w:val="22"/>
          <w:szCs w:val="22"/>
        </w:rPr>
        <w:t>rych mowa w zdaniu poprzednim będą obejmowały stawkę i wartość podatku, wynikającą z przepis</w:t>
      </w:r>
      <w:r w:rsidRPr="005E75DB">
        <w:rPr>
          <w:rFonts w:hint="eastAsia"/>
          <w:sz w:val="22"/>
          <w:szCs w:val="22"/>
        </w:rPr>
        <w:t>ó</w:t>
      </w:r>
      <w:r w:rsidRPr="005E75DB">
        <w:rPr>
          <w:sz w:val="22"/>
          <w:szCs w:val="22"/>
        </w:rPr>
        <w:t xml:space="preserve">w obowiązujących w dniu wystawienia faktury. Ceny netto danego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określone w </w:t>
      </w:r>
      <w:r w:rsidR="0026495D">
        <w:rPr>
          <w:sz w:val="22"/>
          <w:szCs w:val="22"/>
        </w:rPr>
        <w:t>k</w:t>
      </w:r>
      <w:r w:rsidRPr="005E75DB">
        <w:rPr>
          <w:sz w:val="22"/>
          <w:szCs w:val="22"/>
        </w:rPr>
        <w:t>osztorysie</w:t>
      </w:r>
      <w:r w:rsidR="0026495D">
        <w:rPr>
          <w:sz w:val="22"/>
          <w:szCs w:val="22"/>
        </w:rPr>
        <w:t xml:space="preserve"> </w:t>
      </w:r>
      <w:r w:rsidRPr="005E75DB">
        <w:rPr>
          <w:sz w:val="22"/>
          <w:szCs w:val="22"/>
        </w:rPr>
        <w:t xml:space="preserve">nie ulegną zmianie. </w:t>
      </w:r>
    </w:p>
    <w:p w14:paraId="026624A1" w14:textId="05D08A10" w:rsidR="005E75DB" w:rsidRPr="005E75DB" w:rsidRDefault="005E75DB" w:rsidP="00011735">
      <w:pPr>
        <w:pStyle w:val="Akapitzlist"/>
        <w:spacing w:line="360" w:lineRule="auto"/>
        <w:ind w:left="709" w:hanging="312"/>
        <w:jc w:val="both"/>
        <w:rPr>
          <w:sz w:val="22"/>
          <w:szCs w:val="22"/>
        </w:rPr>
      </w:pPr>
      <w:r w:rsidRPr="005E75DB">
        <w:rPr>
          <w:sz w:val="22"/>
          <w:szCs w:val="22"/>
        </w:rPr>
        <w:t>2)</w:t>
      </w:r>
      <w:r w:rsidRPr="005E75DB">
        <w:rPr>
          <w:sz w:val="22"/>
          <w:szCs w:val="22"/>
        </w:rPr>
        <w:tab/>
        <w:t>W przypadku wystąpienia okoliczności, o kt</w:t>
      </w:r>
      <w:r w:rsidRPr="005E75DB">
        <w:rPr>
          <w:rFonts w:hint="eastAsia"/>
          <w:sz w:val="22"/>
          <w:szCs w:val="22"/>
        </w:rPr>
        <w:t>ó</w:t>
      </w:r>
      <w:r w:rsidRPr="005E75DB">
        <w:rPr>
          <w:sz w:val="22"/>
          <w:szCs w:val="22"/>
        </w:rPr>
        <w:t xml:space="preserve">rej mowa w pkt (ii) ceny danego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określone w </w:t>
      </w:r>
      <w:r w:rsidR="0026495D">
        <w:rPr>
          <w:sz w:val="22"/>
          <w:szCs w:val="22"/>
        </w:rPr>
        <w:t>k</w:t>
      </w:r>
      <w:r w:rsidRPr="005E75DB">
        <w:rPr>
          <w:sz w:val="22"/>
          <w:szCs w:val="22"/>
        </w:rPr>
        <w:t>osztorysie, po spełnieniu warunku, o kt</w:t>
      </w:r>
      <w:r w:rsidRPr="005E75DB">
        <w:rPr>
          <w:rFonts w:hint="eastAsia"/>
          <w:sz w:val="22"/>
          <w:szCs w:val="22"/>
        </w:rPr>
        <w:t>ó</w:t>
      </w:r>
      <w:r w:rsidRPr="005E75DB">
        <w:rPr>
          <w:sz w:val="22"/>
          <w:szCs w:val="22"/>
        </w:rPr>
        <w:t xml:space="preserve">rym mowa w </w:t>
      </w:r>
      <w:proofErr w:type="spellStart"/>
      <w:r w:rsidR="0026495D">
        <w:rPr>
          <w:sz w:val="22"/>
          <w:szCs w:val="22"/>
        </w:rPr>
        <w:t>p</w:t>
      </w:r>
      <w:r w:rsidRPr="005E75DB">
        <w:rPr>
          <w:sz w:val="22"/>
          <w:szCs w:val="22"/>
        </w:rPr>
        <w:t>pkt</w:t>
      </w:r>
      <w:proofErr w:type="spellEnd"/>
      <w:r w:rsidRPr="005E75DB">
        <w:rPr>
          <w:sz w:val="22"/>
          <w:szCs w:val="22"/>
        </w:rPr>
        <w:t xml:space="preserve"> 6, zostaną zmienione o kwotę odpowiadającą wartości udokumentowanej zmiany kosztu Wykonawcy przypadającego na daną cenę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mowy, wynikającej ze zmiany kwoty wynagrodze</w:t>
      </w:r>
      <w:r w:rsidRPr="005E75DB">
        <w:rPr>
          <w:rFonts w:hint="eastAsia"/>
          <w:sz w:val="22"/>
          <w:szCs w:val="22"/>
        </w:rPr>
        <w:t>ń</w:t>
      </w:r>
      <w:r w:rsidRPr="005E75DB">
        <w:rPr>
          <w:sz w:val="22"/>
          <w:szCs w:val="22"/>
        </w:rPr>
        <w:t xml:space="preserve"> os</w:t>
      </w:r>
      <w:r w:rsidRPr="005E75DB">
        <w:rPr>
          <w:rFonts w:hint="eastAsia"/>
          <w:sz w:val="22"/>
          <w:szCs w:val="22"/>
        </w:rPr>
        <w:t>ó</w:t>
      </w:r>
      <w:r w:rsidRPr="005E75DB">
        <w:rPr>
          <w:sz w:val="22"/>
          <w:szCs w:val="22"/>
        </w:rPr>
        <w:t xml:space="preserve">b bezpośrednio wykonujących czynności objęte daną ceną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do wysokości aktualnie obowiązującego minimalnego wynagrodzenia za pracę albo wysokości minimalnej stawki godzinowej, z </w:t>
      </w:r>
      <w:r w:rsidRPr="005E75DB">
        <w:rPr>
          <w:sz w:val="22"/>
          <w:szCs w:val="22"/>
        </w:rPr>
        <w:lastRenderedPageBreak/>
        <w:t>uwzględnieniem wszystkich obciąże</w:t>
      </w:r>
      <w:r w:rsidRPr="005E75DB">
        <w:rPr>
          <w:rFonts w:hint="eastAsia"/>
          <w:sz w:val="22"/>
          <w:szCs w:val="22"/>
        </w:rPr>
        <w:t>ń</w:t>
      </w:r>
      <w:r w:rsidRPr="005E75DB">
        <w:rPr>
          <w:sz w:val="22"/>
          <w:szCs w:val="22"/>
        </w:rPr>
        <w:t xml:space="preserve"> publicznoprawnych od kwoty zmiany minimalnego wynagrodzenia albo wysokości minimalnej stawki godzinowej tych os</w:t>
      </w:r>
      <w:r w:rsidRPr="005E75DB">
        <w:rPr>
          <w:rFonts w:hint="eastAsia"/>
          <w:sz w:val="22"/>
          <w:szCs w:val="22"/>
        </w:rPr>
        <w:t>ó</w:t>
      </w:r>
      <w:r w:rsidRPr="005E75DB">
        <w:rPr>
          <w:sz w:val="22"/>
          <w:szCs w:val="22"/>
        </w:rPr>
        <w:t>b.</w:t>
      </w:r>
    </w:p>
    <w:p w14:paraId="2397D5E9" w14:textId="24E9D238" w:rsidR="005E75DB" w:rsidRPr="005E75DB" w:rsidRDefault="005E75DB" w:rsidP="00011735">
      <w:pPr>
        <w:pStyle w:val="Akapitzlist"/>
        <w:spacing w:line="360" w:lineRule="auto"/>
        <w:ind w:left="709" w:hanging="312"/>
        <w:jc w:val="both"/>
        <w:rPr>
          <w:sz w:val="22"/>
          <w:szCs w:val="22"/>
        </w:rPr>
      </w:pPr>
      <w:r w:rsidRPr="005E75DB">
        <w:rPr>
          <w:sz w:val="22"/>
          <w:szCs w:val="22"/>
        </w:rPr>
        <w:t>3)</w:t>
      </w:r>
      <w:r w:rsidRPr="005E75DB">
        <w:rPr>
          <w:sz w:val="22"/>
          <w:szCs w:val="22"/>
        </w:rPr>
        <w:tab/>
        <w:t>W przypadku wystąpienia okoliczności, o kt</w:t>
      </w:r>
      <w:r w:rsidRPr="005E75DB">
        <w:rPr>
          <w:rFonts w:hint="eastAsia"/>
          <w:sz w:val="22"/>
          <w:szCs w:val="22"/>
        </w:rPr>
        <w:t>ó</w:t>
      </w:r>
      <w:r w:rsidRPr="005E75DB">
        <w:rPr>
          <w:sz w:val="22"/>
          <w:szCs w:val="22"/>
        </w:rPr>
        <w:t xml:space="preserve">rej mowa w pkt (iii) ceny danego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określone w </w:t>
      </w:r>
      <w:r w:rsidR="0026495D">
        <w:rPr>
          <w:sz w:val="22"/>
          <w:szCs w:val="22"/>
        </w:rPr>
        <w:t>k</w:t>
      </w:r>
      <w:r w:rsidRPr="005E75DB">
        <w:rPr>
          <w:sz w:val="22"/>
          <w:szCs w:val="22"/>
        </w:rPr>
        <w:t>osztorysie, po spełnieniu warunku, o kt</w:t>
      </w:r>
      <w:r w:rsidRPr="005E75DB">
        <w:rPr>
          <w:rFonts w:hint="eastAsia"/>
          <w:sz w:val="22"/>
          <w:szCs w:val="22"/>
        </w:rPr>
        <w:t>ó</w:t>
      </w:r>
      <w:r w:rsidRPr="005E75DB">
        <w:rPr>
          <w:sz w:val="22"/>
          <w:szCs w:val="22"/>
        </w:rPr>
        <w:t xml:space="preserve">rym mowa w </w:t>
      </w:r>
      <w:proofErr w:type="spellStart"/>
      <w:r w:rsidR="0026495D">
        <w:rPr>
          <w:sz w:val="22"/>
          <w:szCs w:val="22"/>
        </w:rPr>
        <w:t>p</w:t>
      </w:r>
      <w:r w:rsidRPr="005E75DB">
        <w:rPr>
          <w:sz w:val="22"/>
          <w:szCs w:val="22"/>
        </w:rPr>
        <w:t>pkt</w:t>
      </w:r>
      <w:proofErr w:type="spellEnd"/>
      <w:r w:rsidRPr="005E75DB">
        <w:rPr>
          <w:sz w:val="22"/>
          <w:szCs w:val="22"/>
        </w:rPr>
        <w:t xml:space="preserve"> 6, zostaną zmienione o kwotę odpowiadającą zmianie kosztu Wykonawcy przypadającego na daną cenę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mowy, jaką będzie on zobowiązany dodatkowo ponieść w celu uwzględnienia tej zmiany, przy zachowaniu dotychczasowej kwoty netto wynagrodzenia os</w:t>
      </w:r>
      <w:r w:rsidRPr="005E75DB">
        <w:rPr>
          <w:rFonts w:hint="eastAsia"/>
          <w:sz w:val="22"/>
          <w:szCs w:val="22"/>
        </w:rPr>
        <w:t>ó</w:t>
      </w:r>
      <w:r w:rsidRPr="005E75DB">
        <w:rPr>
          <w:sz w:val="22"/>
          <w:szCs w:val="22"/>
        </w:rPr>
        <w:t>b bezpośrednio wykonujących czynn</w:t>
      </w:r>
      <w:r w:rsidR="0026495D">
        <w:rPr>
          <w:sz w:val="22"/>
          <w:szCs w:val="22"/>
        </w:rPr>
        <w:t>ości objęte daną ceną elementu p</w:t>
      </w:r>
      <w:r w:rsidRPr="005E75DB">
        <w:rPr>
          <w:sz w:val="22"/>
          <w:szCs w:val="22"/>
        </w:rPr>
        <w:t>rze</w:t>
      </w:r>
      <w:r w:rsidR="0026495D">
        <w:rPr>
          <w:rFonts w:hint="eastAsia"/>
          <w:sz w:val="22"/>
          <w:szCs w:val="22"/>
        </w:rPr>
        <w:t>dmiotu u</w:t>
      </w:r>
      <w:r w:rsidRPr="005E75DB">
        <w:rPr>
          <w:rFonts w:hint="eastAsia"/>
          <w:sz w:val="22"/>
          <w:szCs w:val="22"/>
        </w:rPr>
        <w:t>mowy,</w:t>
      </w:r>
    </w:p>
    <w:p w14:paraId="12F5FF93" w14:textId="11A56305" w:rsidR="005E75DB" w:rsidRPr="005E75DB" w:rsidRDefault="005E75DB" w:rsidP="00011735">
      <w:pPr>
        <w:pStyle w:val="Akapitzlist"/>
        <w:spacing w:line="360" w:lineRule="auto"/>
        <w:ind w:left="709" w:hanging="312"/>
        <w:jc w:val="both"/>
        <w:rPr>
          <w:sz w:val="22"/>
          <w:szCs w:val="22"/>
        </w:rPr>
      </w:pPr>
      <w:r w:rsidRPr="005E75DB">
        <w:rPr>
          <w:sz w:val="22"/>
          <w:szCs w:val="22"/>
        </w:rPr>
        <w:t>4)</w:t>
      </w:r>
      <w:r w:rsidRPr="005E75DB">
        <w:rPr>
          <w:sz w:val="22"/>
          <w:szCs w:val="22"/>
        </w:rPr>
        <w:tab/>
        <w:t>W przypadku wystąpienia okoliczności, o kt</w:t>
      </w:r>
      <w:r w:rsidRPr="005E75DB">
        <w:rPr>
          <w:rFonts w:hint="eastAsia"/>
          <w:sz w:val="22"/>
          <w:szCs w:val="22"/>
        </w:rPr>
        <w:t>ó</w:t>
      </w:r>
      <w:r w:rsidRPr="005E75DB">
        <w:rPr>
          <w:sz w:val="22"/>
          <w:szCs w:val="22"/>
        </w:rPr>
        <w:t xml:space="preserve">rej mowa w pkt (iv) ceny danego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określone w </w:t>
      </w:r>
      <w:r w:rsidR="0026495D">
        <w:rPr>
          <w:sz w:val="22"/>
          <w:szCs w:val="22"/>
        </w:rPr>
        <w:t>k</w:t>
      </w:r>
      <w:r w:rsidRPr="005E75DB">
        <w:rPr>
          <w:sz w:val="22"/>
          <w:szCs w:val="22"/>
        </w:rPr>
        <w:t>osztorysie, po spełnieniu warunku, o kt</w:t>
      </w:r>
      <w:r w:rsidRPr="005E75DB">
        <w:rPr>
          <w:rFonts w:hint="eastAsia"/>
          <w:sz w:val="22"/>
          <w:szCs w:val="22"/>
        </w:rPr>
        <w:t>ó</w:t>
      </w:r>
      <w:r w:rsidRPr="005E75DB">
        <w:rPr>
          <w:sz w:val="22"/>
          <w:szCs w:val="22"/>
        </w:rPr>
        <w:t xml:space="preserve">rym mowa w pkt 6, zostaną zmienione o kwotę odpowiadającą zmianie kosztu Wykonawcy przypadającego na daną cenę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mowy, jaką będzie on zobowiązany dodatkowo ponieść w celu uwzględnienia tej zmiany, przy zachowaniu dotychczasowej kwoty netto wynagrodzenia os</w:t>
      </w:r>
      <w:r w:rsidRPr="005E75DB">
        <w:rPr>
          <w:rFonts w:hint="eastAsia"/>
          <w:sz w:val="22"/>
          <w:szCs w:val="22"/>
        </w:rPr>
        <w:t>ó</w:t>
      </w:r>
      <w:r w:rsidRPr="005E75DB">
        <w:rPr>
          <w:sz w:val="22"/>
          <w:szCs w:val="22"/>
        </w:rPr>
        <w:t xml:space="preserve">b bezpośrednio wykonujących czynności objęte daną ceną elementu </w:t>
      </w:r>
      <w:r w:rsidR="0026495D">
        <w:rPr>
          <w:sz w:val="22"/>
          <w:szCs w:val="22"/>
        </w:rPr>
        <w:t>p</w:t>
      </w:r>
      <w:r w:rsidRPr="005E75DB">
        <w:rPr>
          <w:sz w:val="22"/>
          <w:szCs w:val="22"/>
        </w:rPr>
        <w:t>rzed</w:t>
      </w:r>
      <w:r w:rsidRPr="005E75DB">
        <w:rPr>
          <w:rFonts w:hint="eastAsia"/>
          <w:sz w:val="22"/>
          <w:szCs w:val="22"/>
        </w:rPr>
        <w:t xml:space="preserve">miotu </w:t>
      </w:r>
      <w:r w:rsidR="0026495D">
        <w:rPr>
          <w:sz w:val="22"/>
          <w:szCs w:val="22"/>
        </w:rPr>
        <w:t>u</w:t>
      </w:r>
      <w:r w:rsidRPr="005E75DB">
        <w:rPr>
          <w:rFonts w:hint="eastAsia"/>
          <w:sz w:val="22"/>
          <w:szCs w:val="22"/>
        </w:rPr>
        <w:t>mowy.</w:t>
      </w:r>
    </w:p>
    <w:p w14:paraId="025A702A" w14:textId="413C6954" w:rsidR="005E75DB" w:rsidRPr="005E75DB" w:rsidRDefault="005E75DB" w:rsidP="00011735">
      <w:pPr>
        <w:pStyle w:val="Akapitzlist"/>
        <w:spacing w:line="360" w:lineRule="auto"/>
        <w:ind w:left="709" w:hanging="312"/>
        <w:jc w:val="both"/>
        <w:rPr>
          <w:sz w:val="22"/>
          <w:szCs w:val="22"/>
        </w:rPr>
      </w:pPr>
      <w:r w:rsidRPr="005E75DB">
        <w:rPr>
          <w:sz w:val="22"/>
          <w:szCs w:val="22"/>
        </w:rPr>
        <w:t>5)</w:t>
      </w:r>
      <w:r w:rsidRPr="005E75DB">
        <w:rPr>
          <w:sz w:val="22"/>
          <w:szCs w:val="22"/>
        </w:rPr>
        <w:tab/>
        <w:t>W przypadku wystąpienia okoliczności, o kt</w:t>
      </w:r>
      <w:r w:rsidRPr="005E75DB">
        <w:rPr>
          <w:rFonts w:hint="eastAsia"/>
          <w:sz w:val="22"/>
          <w:szCs w:val="22"/>
        </w:rPr>
        <w:t>ó</w:t>
      </w:r>
      <w:r w:rsidRPr="005E75DB">
        <w:rPr>
          <w:sz w:val="22"/>
          <w:szCs w:val="22"/>
        </w:rPr>
        <w:t xml:space="preserve">rej mowa w pkt (ii), (iii) lub (iv) warunkiem dokonania zmiany cen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jest złożenie przez Wykonawcę Zamawiającemu wniosku o dokonanie ich zmian wraz z dokumentami potwierdzającymi zasadność zmiany danej ceny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mowy, a w szczeg</w:t>
      </w:r>
      <w:r w:rsidRPr="005E75DB">
        <w:rPr>
          <w:rFonts w:hint="eastAsia"/>
          <w:sz w:val="22"/>
          <w:szCs w:val="22"/>
        </w:rPr>
        <w:t>ó</w:t>
      </w:r>
      <w:r w:rsidRPr="005E75DB">
        <w:rPr>
          <w:sz w:val="22"/>
          <w:szCs w:val="22"/>
        </w:rPr>
        <w:t xml:space="preserve">lności: </w:t>
      </w:r>
    </w:p>
    <w:p w14:paraId="628DB2DA" w14:textId="53BD5CEC" w:rsidR="005E75DB" w:rsidRPr="005E75DB" w:rsidRDefault="005E75DB" w:rsidP="00011735">
      <w:pPr>
        <w:pStyle w:val="Akapitzlist"/>
        <w:spacing w:line="360" w:lineRule="auto"/>
        <w:ind w:left="993" w:hanging="312"/>
        <w:jc w:val="both"/>
        <w:rPr>
          <w:sz w:val="22"/>
          <w:szCs w:val="22"/>
        </w:rPr>
      </w:pPr>
      <w:r w:rsidRPr="005E75DB">
        <w:rPr>
          <w:sz w:val="22"/>
          <w:szCs w:val="22"/>
        </w:rPr>
        <w:t>a)</w:t>
      </w:r>
      <w:r w:rsidRPr="005E75DB">
        <w:rPr>
          <w:sz w:val="22"/>
          <w:szCs w:val="22"/>
        </w:rPr>
        <w:tab/>
        <w:t>szczeg</w:t>
      </w:r>
      <w:r w:rsidRPr="005E75DB">
        <w:rPr>
          <w:rFonts w:hint="eastAsia"/>
          <w:sz w:val="22"/>
          <w:szCs w:val="22"/>
        </w:rPr>
        <w:t>ó</w:t>
      </w:r>
      <w:r w:rsidRPr="005E75DB">
        <w:rPr>
          <w:sz w:val="22"/>
          <w:szCs w:val="22"/>
        </w:rPr>
        <w:t>łową kalkulacją koszt</w:t>
      </w:r>
      <w:r w:rsidRPr="005E75DB">
        <w:rPr>
          <w:rFonts w:hint="eastAsia"/>
          <w:sz w:val="22"/>
          <w:szCs w:val="22"/>
        </w:rPr>
        <w:t>ó</w:t>
      </w:r>
      <w:r w:rsidRPr="005E75DB">
        <w:rPr>
          <w:sz w:val="22"/>
          <w:szCs w:val="22"/>
        </w:rPr>
        <w:t xml:space="preserve">w pracy ponoszonych na realizację prac objętych daną ceną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obejmującą: </w:t>
      </w:r>
    </w:p>
    <w:p w14:paraId="71134CDB" w14:textId="4BAE5434" w:rsidR="005E75DB" w:rsidRPr="005E75DB" w:rsidRDefault="005E75DB" w:rsidP="00011735">
      <w:pPr>
        <w:pStyle w:val="Akapitzlist"/>
        <w:spacing w:line="360" w:lineRule="auto"/>
        <w:ind w:left="993" w:hanging="312"/>
        <w:jc w:val="both"/>
        <w:rPr>
          <w:sz w:val="22"/>
          <w:szCs w:val="22"/>
        </w:rPr>
      </w:pPr>
      <w:r w:rsidRPr="005E75DB">
        <w:rPr>
          <w:sz w:val="22"/>
          <w:szCs w:val="22"/>
        </w:rPr>
        <w:t>-</w:t>
      </w:r>
      <w:r w:rsidRPr="005E75DB">
        <w:rPr>
          <w:sz w:val="22"/>
          <w:szCs w:val="22"/>
        </w:rPr>
        <w:tab/>
        <w:t>imienny wykaz os</w:t>
      </w:r>
      <w:r w:rsidRPr="005E75DB">
        <w:rPr>
          <w:rFonts w:hint="eastAsia"/>
          <w:sz w:val="22"/>
          <w:szCs w:val="22"/>
        </w:rPr>
        <w:t>ó</w:t>
      </w:r>
      <w:r w:rsidRPr="005E75DB">
        <w:rPr>
          <w:sz w:val="22"/>
          <w:szCs w:val="22"/>
        </w:rPr>
        <w:t xml:space="preserve">b bezpośrednio wykonujących prace objęte daną ceną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mowy wraz ze wskazaniem wielkości ich zaangażowania czasowego w wykonywanie tych prac na rzecz Zamawiającego, tj. udziału procentowego prac wykonywanych przez te osoby na rzecz Zamawiającego w łącznym czasie pracy tych os</w:t>
      </w:r>
      <w:r w:rsidRPr="005E75DB">
        <w:rPr>
          <w:rFonts w:hint="eastAsia"/>
          <w:sz w:val="22"/>
          <w:szCs w:val="22"/>
        </w:rPr>
        <w:t>ó</w:t>
      </w:r>
      <w:r w:rsidRPr="005E75DB">
        <w:rPr>
          <w:sz w:val="22"/>
          <w:szCs w:val="22"/>
        </w:rPr>
        <w:t>b;</w:t>
      </w:r>
    </w:p>
    <w:p w14:paraId="0C78617A" w14:textId="7445AF6F" w:rsidR="005E75DB" w:rsidRPr="005E75DB" w:rsidRDefault="005E75DB" w:rsidP="00011735">
      <w:pPr>
        <w:pStyle w:val="Akapitzlist"/>
        <w:spacing w:line="360" w:lineRule="auto"/>
        <w:ind w:left="993" w:hanging="312"/>
        <w:jc w:val="both"/>
        <w:rPr>
          <w:sz w:val="22"/>
          <w:szCs w:val="22"/>
        </w:rPr>
      </w:pPr>
      <w:r w:rsidRPr="005E75DB">
        <w:rPr>
          <w:sz w:val="22"/>
          <w:szCs w:val="22"/>
        </w:rPr>
        <w:t>-</w:t>
      </w:r>
      <w:r w:rsidRPr="005E75DB">
        <w:rPr>
          <w:sz w:val="22"/>
          <w:szCs w:val="22"/>
        </w:rPr>
        <w:tab/>
        <w:t>wysokość wynagrodzenia za pracę albo wysokość stawki godzinowej os</w:t>
      </w:r>
      <w:r w:rsidRPr="005E75DB">
        <w:rPr>
          <w:rFonts w:hint="eastAsia"/>
          <w:sz w:val="22"/>
          <w:szCs w:val="22"/>
        </w:rPr>
        <w:t>ó</w:t>
      </w:r>
      <w:r w:rsidRPr="005E75DB">
        <w:rPr>
          <w:sz w:val="22"/>
          <w:szCs w:val="22"/>
        </w:rPr>
        <w:t>b, o kt</w:t>
      </w:r>
      <w:r w:rsidRPr="005E75DB">
        <w:rPr>
          <w:rFonts w:hint="eastAsia"/>
          <w:sz w:val="22"/>
          <w:szCs w:val="22"/>
        </w:rPr>
        <w:t>ó</w:t>
      </w:r>
      <w:r w:rsidRPr="005E75DB">
        <w:rPr>
          <w:sz w:val="22"/>
          <w:szCs w:val="22"/>
        </w:rPr>
        <w:t xml:space="preserve">rych mowa w </w:t>
      </w:r>
      <w:proofErr w:type="spellStart"/>
      <w:r w:rsidRPr="005E75DB">
        <w:rPr>
          <w:sz w:val="22"/>
          <w:szCs w:val="22"/>
        </w:rPr>
        <w:t>tiret</w:t>
      </w:r>
      <w:proofErr w:type="spellEnd"/>
      <w:r w:rsidRPr="005E75DB">
        <w:rPr>
          <w:sz w:val="22"/>
          <w:szCs w:val="22"/>
        </w:rPr>
        <w:t xml:space="preserve"> pierwszym powyżej i związane z tym obciążenia publicznoprawne lub wysokość zmiany składek na ubezpieczenie społeczne bądź zdrowotne uiszczanych dla os</w:t>
      </w:r>
      <w:r w:rsidRPr="005E75DB">
        <w:rPr>
          <w:rFonts w:hint="eastAsia"/>
          <w:sz w:val="22"/>
          <w:szCs w:val="22"/>
        </w:rPr>
        <w:t>ó</w:t>
      </w:r>
      <w:r w:rsidRPr="005E75DB">
        <w:rPr>
          <w:sz w:val="22"/>
          <w:szCs w:val="22"/>
        </w:rPr>
        <w:t>b, o kt</w:t>
      </w:r>
      <w:r w:rsidRPr="005E75DB">
        <w:rPr>
          <w:rFonts w:hint="eastAsia"/>
          <w:sz w:val="22"/>
          <w:szCs w:val="22"/>
        </w:rPr>
        <w:t>ó</w:t>
      </w:r>
      <w:r w:rsidRPr="005E75DB">
        <w:rPr>
          <w:sz w:val="22"/>
          <w:szCs w:val="22"/>
        </w:rPr>
        <w:t xml:space="preserve">rych mowa w </w:t>
      </w:r>
      <w:proofErr w:type="spellStart"/>
      <w:r w:rsidRPr="005E75DB">
        <w:rPr>
          <w:sz w:val="22"/>
          <w:szCs w:val="22"/>
        </w:rPr>
        <w:t>tiret</w:t>
      </w:r>
      <w:proofErr w:type="spellEnd"/>
      <w:r w:rsidRPr="005E75DB">
        <w:rPr>
          <w:sz w:val="22"/>
          <w:szCs w:val="22"/>
        </w:rPr>
        <w:t xml:space="preserve"> pierwszym powyżej będącą konsekwencją zmiany obowiązującego minimalnego wynagrodzenia albo minimalnej stawki godzinowej lub wysokość zmiany koszt</w:t>
      </w:r>
      <w:r w:rsidRPr="005E75DB">
        <w:rPr>
          <w:rFonts w:hint="eastAsia"/>
          <w:sz w:val="22"/>
          <w:szCs w:val="22"/>
        </w:rPr>
        <w:t>ó</w:t>
      </w:r>
      <w:r w:rsidRPr="005E75DB">
        <w:rPr>
          <w:sz w:val="22"/>
          <w:szCs w:val="22"/>
        </w:rPr>
        <w:t xml:space="preserve">w wynikających z wpłat na pracownicze plany kapitałowe i łączną kwotę wynagrodzenia należnego Wykonawcy w związku z w/w zmianami mającymi wpływ na wykonanie </w:t>
      </w:r>
      <w:r w:rsidR="0026495D">
        <w:rPr>
          <w:sz w:val="22"/>
          <w:szCs w:val="22"/>
        </w:rPr>
        <w:t>p</w:t>
      </w:r>
      <w:r w:rsidRPr="005E75DB">
        <w:rPr>
          <w:sz w:val="22"/>
          <w:szCs w:val="22"/>
        </w:rPr>
        <w:t xml:space="preserve">rzedmiotu </w:t>
      </w:r>
      <w:r w:rsidR="0026495D">
        <w:rPr>
          <w:sz w:val="22"/>
          <w:szCs w:val="22"/>
        </w:rPr>
        <w:t>u</w:t>
      </w:r>
      <w:r w:rsidRPr="005E75DB">
        <w:rPr>
          <w:sz w:val="22"/>
          <w:szCs w:val="22"/>
        </w:rPr>
        <w:t>mowy;</w:t>
      </w:r>
    </w:p>
    <w:p w14:paraId="014038CD" w14:textId="441B40A8" w:rsidR="005E75DB" w:rsidRPr="005E75DB" w:rsidRDefault="005E75DB" w:rsidP="00011735">
      <w:pPr>
        <w:pStyle w:val="Akapitzlist"/>
        <w:spacing w:line="360" w:lineRule="auto"/>
        <w:ind w:left="993" w:hanging="312"/>
        <w:jc w:val="both"/>
        <w:rPr>
          <w:sz w:val="22"/>
          <w:szCs w:val="22"/>
        </w:rPr>
      </w:pPr>
      <w:r w:rsidRPr="005E75DB">
        <w:rPr>
          <w:sz w:val="22"/>
          <w:szCs w:val="22"/>
        </w:rPr>
        <w:t xml:space="preserve">- </w:t>
      </w:r>
      <w:r w:rsidRPr="005E75DB">
        <w:rPr>
          <w:sz w:val="22"/>
          <w:szCs w:val="22"/>
        </w:rPr>
        <w:tab/>
        <w:t>określenie procentowego udziału element</w:t>
      </w:r>
      <w:r w:rsidRPr="005E75DB">
        <w:rPr>
          <w:rFonts w:hint="eastAsia"/>
          <w:sz w:val="22"/>
          <w:szCs w:val="22"/>
        </w:rPr>
        <w:t>ó</w:t>
      </w:r>
      <w:r w:rsidRPr="005E75DB">
        <w:rPr>
          <w:sz w:val="22"/>
          <w:szCs w:val="22"/>
        </w:rPr>
        <w:t>w cenotw</w:t>
      </w:r>
      <w:r w:rsidRPr="005E75DB">
        <w:rPr>
          <w:rFonts w:hint="eastAsia"/>
          <w:sz w:val="22"/>
          <w:szCs w:val="22"/>
        </w:rPr>
        <w:t>ó</w:t>
      </w:r>
      <w:r w:rsidRPr="005E75DB">
        <w:rPr>
          <w:sz w:val="22"/>
          <w:szCs w:val="22"/>
        </w:rPr>
        <w:t xml:space="preserve">rczych składających się na daną cenę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mowy, ze szczeg</w:t>
      </w:r>
      <w:r w:rsidRPr="005E75DB">
        <w:rPr>
          <w:rFonts w:hint="eastAsia"/>
          <w:sz w:val="22"/>
          <w:szCs w:val="22"/>
        </w:rPr>
        <w:t>ó</w:t>
      </w:r>
      <w:r w:rsidRPr="005E75DB">
        <w:rPr>
          <w:sz w:val="22"/>
          <w:szCs w:val="22"/>
        </w:rPr>
        <w:t>lnym wykazaniem procentowanego udziału koszt</w:t>
      </w:r>
      <w:r w:rsidRPr="005E75DB">
        <w:rPr>
          <w:rFonts w:hint="eastAsia"/>
          <w:sz w:val="22"/>
          <w:szCs w:val="22"/>
        </w:rPr>
        <w:t>ó</w:t>
      </w:r>
      <w:r w:rsidRPr="005E75DB">
        <w:rPr>
          <w:sz w:val="22"/>
          <w:szCs w:val="22"/>
        </w:rPr>
        <w:t xml:space="preserve">w pracy w danej cenie elementu </w:t>
      </w:r>
      <w:r w:rsidR="0026495D">
        <w:rPr>
          <w:sz w:val="22"/>
          <w:szCs w:val="22"/>
        </w:rPr>
        <w:t>p</w:t>
      </w:r>
      <w:r w:rsidRPr="005E75DB">
        <w:rPr>
          <w:sz w:val="22"/>
          <w:szCs w:val="22"/>
        </w:rPr>
        <w:t xml:space="preserve">rzedmiotu </w:t>
      </w:r>
      <w:r w:rsidR="0026495D">
        <w:rPr>
          <w:sz w:val="22"/>
          <w:szCs w:val="22"/>
        </w:rPr>
        <w:t>u</w:t>
      </w:r>
      <w:r w:rsidRPr="005E75DB">
        <w:rPr>
          <w:sz w:val="22"/>
          <w:szCs w:val="22"/>
        </w:rPr>
        <w:t xml:space="preserve">mowy. </w:t>
      </w:r>
    </w:p>
    <w:p w14:paraId="17CFBBC9" w14:textId="77777777" w:rsidR="005E75DB" w:rsidRPr="005E75DB" w:rsidRDefault="005E75DB" w:rsidP="00011735">
      <w:pPr>
        <w:pStyle w:val="Akapitzlist"/>
        <w:spacing w:line="360" w:lineRule="auto"/>
        <w:ind w:left="993" w:hanging="312"/>
        <w:jc w:val="both"/>
        <w:rPr>
          <w:sz w:val="22"/>
          <w:szCs w:val="22"/>
        </w:rPr>
      </w:pPr>
      <w:r w:rsidRPr="005E75DB">
        <w:rPr>
          <w:sz w:val="22"/>
          <w:szCs w:val="22"/>
        </w:rPr>
        <w:lastRenderedPageBreak/>
        <w:t>b)</w:t>
      </w:r>
      <w:r w:rsidRPr="005E75DB">
        <w:rPr>
          <w:sz w:val="22"/>
          <w:szCs w:val="22"/>
        </w:rPr>
        <w:tab/>
        <w:t>kopiami dokument</w:t>
      </w:r>
      <w:r w:rsidRPr="005E75DB">
        <w:rPr>
          <w:rFonts w:hint="eastAsia"/>
          <w:sz w:val="22"/>
          <w:szCs w:val="22"/>
        </w:rPr>
        <w:t>ó</w:t>
      </w:r>
      <w:r w:rsidRPr="005E75DB">
        <w:rPr>
          <w:sz w:val="22"/>
          <w:szCs w:val="22"/>
        </w:rPr>
        <w:t>w potwierdzających ponoszenie przez Wykonawcę koszt</w:t>
      </w:r>
      <w:r w:rsidRPr="005E75DB">
        <w:rPr>
          <w:rFonts w:hint="eastAsia"/>
          <w:sz w:val="22"/>
          <w:szCs w:val="22"/>
        </w:rPr>
        <w:t>ó</w:t>
      </w:r>
      <w:r w:rsidRPr="005E75DB">
        <w:rPr>
          <w:sz w:val="22"/>
          <w:szCs w:val="22"/>
        </w:rPr>
        <w:t>w pracy w kwotach wykazanych w lit. a) powyżej.</w:t>
      </w:r>
    </w:p>
    <w:p w14:paraId="1763C10D" w14:textId="32BD1637" w:rsidR="005E75DB" w:rsidRPr="005E75DB" w:rsidRDefault="005E75DB" w:rsidP="00011735">
      <w:pPr>
        <w:pStyle w:val="Akapitzlist"/>
        <w:spacing w:line="360" w:lineRule="auto"/>
        <w:ind w:left="993"/>
        <w:jc w:val="both"/>
        <w:rPr>
          <w:sz w:val="22"/>
          <w:szCs w:val="22"/>
        </w:rPr>
      </w:pPr>
      <w:r w:rsidRPr="005E75DB">
        <w:rPr>
          <w:sz w:val="22"/>
          <w:szCs w:val="22"/>
        </w:rPr>
        <w:t>Na podstawie dokument</w:t>
      </w:r>
      <w:r w:rsidRPr="005E75DB">
        <w:rPr>
          <w:rFonts w:hint="eastAsia"/>
          <w:sz w:val="22"/>
          <w:szCs w:val="22"/>
        </w:rPr>
        <w:t>ó</w:t>
      </w:r>
      <w:r w:rsidRPr="005E75DB">
        <w:rPr>
          <w:sz w:val="22"/>
          <w:szCs w:val="22"/>
        </w:rPr>
        <w:t>w przedłożonych wraz z wnioskiem, o kt</w:t>
      </w:r>
      <w:r w:rsidRPr="005E75DB">
        <w:rPr>
          <w:rFonts w:hint="eastAsia"/>
          <w:sz w:val="22"/>
          <w:szCs w:val="22"/>
        </w:rPr>
        <w:t>ó</w:t>
      </w:r>
      <w:r w:rsidRPr="005E75DB">
        <w:rPr>
          <w:sz w:val="22"/>
          <w:szCs w:val="22"/>
        </w:rPr>
        <w:t xml:space="preserve">rym mowa w zdaniu poprzednim Wykonawca powinien wykazać, że zaistniała zmiana ma bezpośredni wpływ na koszty wykonania prac objętych daną elementu </w:t>
      </w:r>
      <w:r w:rsidR="00011735">
        <w:rPr>
          <w:sz w:val="22"/>
          <w:szCs w:val="22"/>
        </w:rPr>
        <w:t>p</w:t>
      </w:r>
      <w:r w:rsidRPr="005E75DB">
        <w:rPr>
          <w:sz w:val="22"/>
          <w:szCs w:val="22"/>
        </w:rPr>
        <w:t xml:space="preserve">rzedmiotu </w:t>
      </w:r>
      <w:r w:rsidR="00011735">
        <w:rPr>
          <w:sz w:val="22"/>
          <w:szCs w:val="22"/>
        </w:rPr>
        <w:t>u</w:t>
      </w:r>
      <w:r w:rsidRPr="005E75DB">
        <w:rPr>
          <w:sz w:val="22"/>
          <w:szCs w:val="22"/>
        </w:rPr>
        <w:t>mowy oraz określić stopie</w:t>
      </w:r>
      <w:r w:rsidRPr="005E75DB">
        <w:rPr>
          <w:rFonts w:hint="eastAsia"/>
          <w:sz w:val="22"/>
          <w:szCs w:val="22"/>
        </w:rPr>
        <w:t>ń</w:t>
      </w:r>
      <w:r w:rsidRPr="005E75DB">
        <w:rPr>
          <w:sz w:val="22"/>
          <w:szCs w:val="22"/>
        </w:rPr>
        <w:t xml:space="preserve">, w jakim wpłynie ona na wysokość danej ceny elementu </w:t>
      </w:r>
      <w:r w:rsidR="00011735">
        <w:rPr>
          <w:sz w:val="22"/>
          <w:szCs w:val="22"/>
        </w:rPr>
        <w:t>p</w:t>
      </w:r>
      <w:r w:rsidRPr="005E75DB">
        <w:rPr>
          <w:sz w:val="22"/>
          <w:szCs w:val="22"/>
        </w:rPr>
        <w:t xml:space="preserve">rzedmiotu </w:t>
      </w:r>
      <w:r w:rsidR="00011735">
        <w:rPr>
          <w:sz w:val="22"/>
          <w:szCs w:val="22"/>
        </w:rPr>
        <w:t>u</w:t>
      </w:r>
      <w:r w:rsidRPr="005E75DB">
        <w:rPr>
          <w:sz w:val="22"/>
          <w:szCs w:val="22"/>
        </w:rPr>
        <w:t xml:space="preserve">mowy. </w:t>
      </w:r>
    </w:p>
    <w:p w14:paraId="68F1C315" w14:textId="0D54C0DB" w:rsidR="005E75DB" w:rsidRPr="005E75DB" w:rsidRDefault="005E75DB" w:rsidP="00011735">
      <w:pPr>
        <w:pStyle w:val="Akapitzlist"/>
        <w:spacing w:line="360" w:lineRule="auto"/>
        <w:ind w:left="993"/>
        <w:jc w:val="both"/>
        <w:rPr>
          <w:sz w:val="22"/>
          <w:szCs w:val="22"/>
        </w:rPr>
      </w:pPr>
      <w:r w:rsidRPr="005E75DB">
        <w:rPr>
          <w:sz w:val="22"/>
          <w:szCs w:val="22"/>
        </w:rPr>
        <w:t>Zamawiający może żądać od Wykonawcy dodatkowych wyjaśnie</w:t>
      </w:r>
      <w:r w:rsidRPr="005E75DB">
        <w:rPr>
          <w:rFonts w:hint="eastAsia"/>
          <w:sz w:val="22"/>
          <w:szCs w:val="22"/>
        </w:rPr>
        <w:t>ń</w:t>
      </w:r>
      <w:r w:rsidRPr="005E75DB">
        <w:rPr>
          <w:sz w:val="22"/>
          <w:szCs w:val="22"/>
        </w:rPr>
        <w:t xml:space="preserve"> w zakresie odnoszącym się do przedstawionej kalkulacji koszt</w:t>
      </w:r>
      <w:r w:rsidRPr="005E75DB">
        <w:rPr>
          <w:rFonts w:hint="eastAsia"/>
          <w:sz w:val="22"/>
          <w:szCs w:val="22"/>
        </w:rPr>
        <w:t>ó</w:t>
      </w:r>
      <w:r w:rsidRPr="005E75DB">
        <w:rPr>
          <w:sz w:val="22"/>
          <w:szCs w:val="22"/>
        </w:rPr>
        <w:t>w, w tym w szczeg</w:t>
      </w:r>
      <w:r w:rsidRPr="005E75DB">
        <w:rPr>
          <w:rFonts w:hint="eastAsia"/>
          <w:sz w:val="22"/>
          <w:szCs w:val="22"/>
        </w:rPr>
        <w:t>ó</w:t>
      </w:r>
      <w:r w:rsidRPr="005E75DB">
        <w:rPr>
          <w:sz w:val="22"/>
          <w:szCs w:val="22"/>
        </w:rPr>
        <w:t>lności wyjaśnie</w:t>
      </w:r>
      <w:r w:rsidRPr="005E75DB">
        <w:rPr>
          <w:rFonts w:hint="eastAsia"/>
          <w:sz w:val="22"/>
          <w:szCs w:val="22"/>
        </w:rPr>
        <w:t>ń</w:t>
      </w:r>
      <w:r w:rsidRPr="005E75DB">
        <w:rPr>
          <w:sz w:val="22"/>
          <w:szCs w:val="22"/>
        </w:rPr>
        <w:t>, kt</w:t>
      </w:r>
      <w:r w:rsidRPr="005E75DB">
        <w:rPr>
          <w:rFonts w:hint="eastAsia"/>
          <w:sz w:val="22"/>
          <w:szCs w:val="22"/>
        </w:rPr>
        <w:t>ó</w:t>
      </w:r>
      <w:r w:rsidRPr="005E75DB">
        <w:rPr>
          <w:sz w:val="22"/>
          <w:szCs w:val="22"/>
        </w:rPr>
        <w:t>rych celem jest jednoznaczne i wyczerpujące wykazanie, w jaki spos</w:t>
      </w:r>
      <w:r w:rsidRPr="005E75DB">
        <w:rPr>
          <w:rFonts w:hint="eastAsia"/>
          <w:sz w:val="22"/>
          <w:szCs w:val="22"/>
        </w:rPr>
        <w:t>ó</w:t>
      </w:r>
      <w:r w:rsidRPr="005E75DB">
        <w:rPr>
          <w:sz w:val="22"/>
          <w:szCs w:val="22"/>
        </w:rPr>
        <w:t>b zmiany przepis</w:t>
      </w:r>
      <w:r w:rsidRPr="005E75DB">
        <w:rPr>
          <w:rFonts w:hint="eastAsia"/>
          <w:sz w:val="22"/>
          <w:szCs w:val="22"/>
        </w:rPr>
        <w:t>ó</w:t>
      </w:r>
      <w:r w:rsidRPr="005E75DB">
        <w:rPr>
          <w:sz w:val="22"/>
          <w:szCs w:val="22"/>
        </w:rPr>
        <w:t>w, o kt</w:t>
      </w:r>
      <w:r w:rsidRPr="005E75DB">
        <w:rPr>
          <w:rFonts w:hint="eastAsia"/>
          <w:sz w:val="22"/>
          <w:szCs w:val="22"/>
        </w:rPr>
        <w:t>ó</w:t>
      </w:r>
      <w:r w:rsidRPr="005E75DB">
        <w:rPr>
          <w:sz w:val="22"/>
          <w:szCs w:val="22"/>
        </w:rPr>
        <w:t xml:space="preserve">rych mowa w pkt (ii), (iii) i (iv) wpłynęły na koszt wykonania przez Wykonawcę prac objętych daną ceną elementu </w:t>
      </w:r>
      <w:r w:rsidR="00011735">
        <w:rPr>
          <w:sz w:val="22"/>
          <w:szCs w:val="22"/>
        </w:rPr>
        <w:t>p</w:t>
      </w:r>
      <w:r w:rsidRPr="005E75DB">
        <w:rPr>
          <w:sz w:val="22"/>
          <w:szCs w:val="22"/>
        </w:rPr>
        <w:t xml:space="preserve">rzedmiotu </w:t>
      </w:r>
      <w:r w:rsidR="00011735">
        <w:rPr>
          <w:sz w:val="22"/>
          <w:szCs w:val="22"/>
        </w:rPr>
        <w:t>u</w:t>
      </w:r>
      <w:r w:rsidRPr="005E75DB">
        <w:rPr>
          <w:sz w:val="22"/>
          <w:szCs w:val="22"/>
        </w:rPr>
        <w:t>mowy.</w:t>
      </w:r>
    </w:p>
    <w:p w14:paraId="1DD5FD65" w14:textId="76637804" w:rsidR="005E75DB" w:rsidRPr="005E75DB" w:rsidRDefault="005E75DB" w:rsidP="00011735">
      <w:pPr>
        <w:pStyle w:val="Akapitzlist"/>
        <w:spacing w:line="360" w:lineRule="auto"/>
        <w:ind w:left="709" w:hanging="312"/>
        <w:jc w:val="both"/>
        <w:rPr>
          <w:sz w:val="22"/>
          <w:szCs w:val="22"/>
        </w:rPr>
      </w:pPr>
      <w:r w:rsidRPr="005E75DB">
        <w:rPr>
          <w:rFonts w:hint="eastAsia"/>
          <w:sz w:val="22"/>
          <w:szCs w:val="22"/>
        </w:rPr>
        <w:t>6)</w:t>
      </w:r>
      <w:r w:rsidRPr="005E75DB">
        <w:rPr>
          <w:rFonts w:hint="eastAsia"/>
          <w:sz w:val="22"/>
          <w:szCs w:val="22"/>
        </w:rPr>
        <w:tab/>
        <w:t xml:space="preserve">Wniosek o dokonanie zmiany cen elementu </w:t>
      </w:r>
      <w:r w:rsidR="00011735">
        <w:rPr>
          <w:sz w:val="22"/>
          <w:szCs w:val="22"/>
        </w:rPr>
        <w:t>p</w:t>
      </w:r>
      <w:r w:rsidRPr="005E75DB">
        <w:rPr>
          <w:rFonts w:hint="eastAsia"/>
          <w:sz w:val="22"/>
          <w:szCs w:val="22"/>
        </w:rPr>
        <w:t xml:space="preserve">rzedmiotu </w:t>
      </w:r>
      <w:r w:rsidR="00011735">
        <w:rPr>
          <w:sz w:val="22"/>
          <w:szCs w:val="22"/>
        </w:rPr>
        <w:t>u</w:t>
      </w:r>
      <w:r w:rsidRPr="005E75DB">
        <w:rPr>
          <w:rFonts w:hint="eastAsia"/>
          <w:sz w:val="22"/>
          <w:szCs w:val="22"/>
        </w:rPr>
        <w:t xml:space="preserve">mowy, o którym mowa w pkt 5: </w:t>
      </w:r>
    </w:p>
    <w:p w14:paraId="3566D81F" w14:textId="77777777" w:rsidR="005E75DB" w:rsidRPr="005E75DB" w:rsidRDefault="005E75DB" w:rsidP="00011735">
      <w:pPr>
        <w:pStyle w:val="Akapitzlist"/>
        <w:spacing w:line="360" w:lineRule="auto"/>
        <w:ind w:left="993" w:hanging="312"/>
        <w:jc w:val="both"/>
        <w:rPr>
          <w:sz w:val="22"/>
          <w:szCs w:val="22"/>
        </w:rPr>
      </w:pPr>
      <w:r w:rsidRPr="005E75DB">
        <w:rPr>
          <w:sz w:val="22"/>
          <w:szCs w:val="22"/>
        </w:rPr>
        <w:t>a)</w:t>
      </w:r>
      <w:r w:rsidRPr="005E75DB">
        <w:rPr>
          <w:sz w:val="22"/>
          <w:szCs w:val="22"/>
        </w:rPr>
        <w:tab/>
        <w:t>dotyczący okoliczności wymienionych w pkt (ii) lub pkt (iii) powinien zostać złożony przez Wykonawcę w terminie 30 dni od dnia wejścia w życie przepis</w:t>
      </w:r>
      <w:r w:rsidRPr="005E75DB">
        <w:rPr>
          <w:rFonts w:hint="eastAsia"/>
          <w:sz w:val="22"/>
          <w:szCs w:val="22"/>
        </w:rPr>
        <w:t>ó</w:t>
      </w:r>
      <w:r w:rsidRPr="005E75DB">
        <w:rPr>
          <w:sz w:val="22"/>
          <w:szCs w:val="22"/>
        </w:rPr>
        <w:t xml:space="preserve">w będących przyczyną ich zmian. </w:t>
      </w:r>
    </w:p>
    <w:p w14:paraId="0850223B" w14:textId="70C7E9C7" w:rsidR="005E75DB" w:rsidRPr="005E75DB" w:rsidRDefault="005E75DB" w:rsidP="00011735">
      <w:pPr>
        <w:pStyle w:val="Akapitzlist"/>
        <w:spacing w:line="360" w:lineRule="auto"/>
        <w:ind w:left="993"/>
        <w:jc w:val="both"/>
        <w:rPr>
          <w:sz w:val="22"/>
          <w:szCs w:val="22"/>
        </w:rPr>
      </w:pPr>
      <w:r w:rsidRPr="005E75DB">
        <w:rPr>
          <w:sz w:val="22"/>
          <w:szCs w:val="22"/>
        </w:rPr>
        <w:t>Jeżeli Wykonawca w terminie, o kt</w:t>
      </w:r>
      <w:r w:rsidRPr="005E75DB">
        <w:rPr>
          <w:rFonts w:hint="eastAsia"/>
          <w:sz w:val="22"/>
          <w:szCs w:val="22"/>
        </w:rPr>
        <w:t>ó</w:t>
      </w:r>
      <w:r w:rsidRPr="005E75DB">
        <w:rPr>
          <w:sz w:val="22"/>
          <w:szCs w:val="22"/>
        </w:rPr>
        <w:t xml:space="preserve">rym mowa w zdaniu poprzednim nie wystąpi do Zamawiającego z wnioskiem o dokonanie zmian cen elementu </w:t>
      </w:r>
      <w:r w:rsidR="00011735">
        <w:rPr>
          <w:sz w:val="22"/>
          <w:szCs w:val="22"/>
        </w:rPr>
        <w:t>p</w:t>
      </w:r>
      <w:r w:rsidRPr="005E75DB">
        <w:rPr>
          <w:sz w:val="22"/>
          <w:szCs w:val="22"/>
        </w:rPr>
        <w:t xml:space="preserve">rzedmiotu </w:t>
      </w:r>
      <w:r w:rsidR="00011735">
        <w:rPr>
          <w:sz w:val="22"/>
          <w:szCs w:val="22"/>
        </w:rPr>
        <w:t>u</w:t>
      </w:r>
      <w:r w:rsidRPr="005E75DB">
        <w:rPr>
          <w:sz w:val="22"/>
          <w:szCs w:val="22"/>
        </w:rPr>
        <w:t>mowy, to w</w:t>
      </w:r>
      <w:r w:rsidRPr="005E75DB">
        <w:rPr>
          <w:rFonts w:hint="eastAsia"/>
          <w:sz w:val="22"/>
          <w:szCs w:val="22"/>
        </w:rPr>
        <w:t>ó</w:t>
      </w:r>
      <w:r w:rsidRPr="005E75DB">
        <w:rPr>
          <w:sz w:val="22"/>
          <w:szCs w:val="22"/>
        </w:rPr>
        <w:t>wczas Strony przyjmować będą, że zmiana przepis</w:t>
      </w:r>
      <w:r w:rsidRPr="005E75DB">
        <w:rPr>
          <w:rFonts w:hint="eastAsia"/>
          <w:sz w:val="22"/>
          <w:szCs w:val="22"/>
        </w:rPr>
        <w:t>ó</w:t>
      </w:r>
      <w:r w:rsidRPr="005E75DB">
        <w:rPr>
          <w:sz w:val="22"/>
          <w:szCs w:val="22"/>
        </w:rPr>
        <w:t xml:space="preserve">w nie ma wpływu na koszty wykonania </w:t>
      </w:r>
      <w:r w:rsidR="00011735">
        <w:rPr>
          <w:sz w:val="22"/>
          <w:szCs w:val="22"/>
        </w:rPr>
        <w:t>p</w:t>
      </w:r>
      <w:r w:rsidRPr="005E75DB">
        <w:rPr>
          <w:sz w:val="22"/>
          <w:szCs w:val="22"/>
        </w:rPr>
        <w:t xml:space="preserve">rzedmiotu </w:t>
      </w:r>
      <w:r w:rsidR="00011735">
        <w:rPr>
          <w:sz w:val="22"/>
          <w:szCs w:val="22"/>
        </w:rPr>
        <w:t>u</w:t>
      </w:r>
      <w:r w:rsidRPr="005E75DB">
        <w:rPr>
          <w:sz w:val="22"/>
          <w:szCs w:val="22"/>
        </w:rPr>
        <w:t>mowy przez Wykonawcę.</w:t>
      </w:r>
    </w:p>
    <w:p w14:paraId="053DE2F7" w14:textId="77777777" w:rsidR="005E75DB" w:rsidRPr="0026495D" w:rsidRDefault="005E75DB" w:rsidP="00011735">
      <w:pPr>
        <w:pStyle w:val="Akapitzlist"/>
        <w:spacing w:line="360" w:lineRule="auto"/>
        <w:ind w:left="993" w:hanging="312"/>
        <w:jc w:val="both"/>
        <w:rPr>
          <w:sz w:val="22"/>
          <w:szCs w:val="22"/>
        </w:rPr>
      </w:pPr>
      <w:r w:rsidRPr="0026495D">
        <w:rPr>
          <w:sz w:val="22"/>
          <w:szCs w:val="22"/>
        </w:rPr>
        <w:t>b)</w:t>
      </w:r>
      <w:r w:rsidRPr="0026495D">
        <w:rPr>
          <w:sz w:val="22"/>
          <w:szCs w:val="22"/>
        </w:rPr>
        <w:tab/>
        <w:t xml:space="preserve">dotyczący okoliczności wymienionych w pkt (iv) powinien zostać wniesiony przez Wykonawcę w terminie 30 dni od dnia zawarcia umowy o prowadzenie pracowniczego planu kapitałowego będącego przyczyną ich zmian. </w:t>
      </w:r>
      <w:r w:rsidRPr="0026495D">
        <w:rPr>
          <w:sz w:val="22"/>
          <w:szCs w:val="22"/>
        </w:rPr>
        <w:tab/>
      </w:r>
    </w:p>
    <w:p w14:paraId="491D8BA8" w14:textId="53199242" w:rsidR="005E75DB" w:rsidRPr="005E75DB" w:rsidRDefault="005E75DB" w:rsidP="00011735">
      <w:pPr>
        <w:pStyle w:val="Akapitzlist"/>
        <w:spacing w:line="360" w:lineRule="auto"/>
        <w:ind w:left="993"/>
        <w:jc w:val="both"/>
        <w:rPr>
          <w:sz w:val="22"/>
          <w:szCs w:val="22"/>
        </w:rPr>
      </w:pPr>
      <w:r w:rsidRPr="005E75DB">
        <w:rPr>
          <w:sz w:val="22"/>
          <w:szCs w:val="22"/>
        </w:rPr>
        <w:t>Jeżeli Wykonawca w terminie, o kt</w:t>
      </w:r>
      <w:r w:rsidRPr="005E75DB">
        <w:rPr>
          <w:rFonts w:hint="eastAsia"/>
          <w:sz w:val="22"/>
          <w:szCs w:val="22"/>
        </w:rPr>
        <w:t>ó</w:t>
      </w:r>
      <w:r w:rsidRPr="005E75DB">
        <w:rPr>
          <w:sz w:val="22"/>
          <w:szCs w:val="22"/>
        </w:rPr>
        <w:t xml:space="preserve">rym mowa w zdaniu poprzednim nie wystąpi do Zamawiającego z wnioskiem </w:t>
      </w:r>
      <w:r w:rsidR="00011735">
        <w:rPr>
          <w:sz w:val="22"/>
          <w:szCs w:val="22"/>
        </w:rPr>
        <w:t>o dokonanie zmian cen elementu przedmiotu u</w:t>
      </w:r>
      <w:r w:rsidRPr="005E75DB">
        <w:rPr>
          <w:sz w:val="22"/>
          <w:szCs w:val="22"/>
        </w:rPr>
        <w:t>mowy, to w</w:t>
      </w:r>
      <w:r w:rsidRPr="005E75DB">
        <w:rPr>
          <w:rFonts w:hint="eastAsia"/>
          <w:sz w:val="22"/>
          <w:szCs w:val="22"/>
        </w:rPr>
        <w:t>ó</w:t>
      </w:r>
      <w:r w:rsidRPr="005E75DB">
        <w:rPr>
          <w:sz w:val="22"/>
          <w:szCs w:val="22"/>
        </w:rPr>
        <w:t>wczas Strony przyjmować będą, że zmiana przepis</w:t>
      </w:r>
      <w:r w:rsidRPr="005E75DB">
        <w:rPr>
          <w:rFonts w:hint="eastAsia"/>
          <w:sz w:val="22"/>
          <w:szCs w:val="22"/>
        </w:rPr>
        <w:t>ó</w:t>
      </w:r>
      <w:r w:rsidRPr="005E75DB">
        <w:rPr>
          <w:sz w:val="22"/>
          <w:szCs w:val="22"/>
        </w:rPr>
        <w:t xml:space="preserve">w nie ma wpływu na koszty wykonania </w:t>
      </w:r>
      <w:r w:rsidR="00011735">
        <w:rPr>
          <w:sz w:val="22"/>
          <w:szCs w:val="22"/>
        </w:rPr>
        <w:t>p</w:t>
      </w:r>
      <w:r w:rsidRPr="005E75DB">
        <w:rPr>
          <w:sz w:val="22"/>
          <w:szCs w:val="22"/>
        </w:rPr>
        <w:t xml:space="preserve">rzedmiotu </w:t>
      </w:r>
      <w:r w:rsidR="00011735">
        <w:rPr>
          <w:sz w:val="22"/>
          <w:szCs w:val="22"/>
        </w:rPr>
        <w:t>u</w:t>
      </w:r>
      <w:r w:rsidRPr="005E75DB">
        <w:rPr>
          <w:sz w:val="22"/>
          <w:szCs w:val="22"/>
        </w:rPr>
        <w:t>mowy przez Wykonawcę.</w:t>
      </w:r>
    </w:p>
    <w:p w14:paraId="0D8396E2" w14:textId="440DFF4F" w:rsidR="005E75DB" w:rsidRPr="005E75DB" w:rsidRDefault="005E75DB" w:rsidP="00011735">
      <w:pPr>
        <w:pStyle w:val="Akapitzlist"/>
        <w:spacing w:line="360" w:lineRule="auto"/>
        <w:ind w:left="709" w:hanging="312"/>
        <w:jc w:val="both"/>
        <w:rPr>
          <w:sz w:val="22"/>
          <w:szCs w:val="22"/>
        </w:rPr>
      </w:pPr>
      <w:r w:rsidRPr="005E75DB">
        <w:rPr>
          <w:sz w:val="22"/>
          <w:szCs w:val="22"/>
        </w:rPr>
        <w:t>7)</w:t>
      </w:r>
      <w:r w:rsidRPr="005E75DB">
        <w:rPr>
          <w:sz w:val="22"/>
          <w:szCs w:val="22"/>
        </w:rPr>
        <w:tab/>
        <w:t xml:space="preserve">Ciężar dowodu, że okoliczności wymienione w pkt (ii) </w:t>
      </w:r>
      <w:r w:rsidRPr="005E75DB">
        <w:rPr>
          <w:rFonts w:hint="eastAsia"/>
          <w:sz w:val="22"/>
          <w:szCs w:val="22"/>
        </w:rPr>
        <w:t>–</w:t>
      </w:r>
      <w:r w:rsidRPr="005E75DB">
        <w:rPr>
          <w:sz w:val="22"/>
          <w:szCs w:val="22"/>
        </w:rPr>
        <w:t xml:space="preserve"> (iv) mają wpływ na koszty wykonania prac objętych daną ceną elementu </w:t>
      </w:r>
      <w:r w:rsidR="00011735">
        <w:rPr>
          <w:sz w:val="22"/>
          <w:szCs w:val="22"/>
        </w:rPr>
        <w:t>p</w:t>
      </w:r>
      <w:r w:rsidRPr="005E75DB">
        <w:rPr>
          <w:sz w:val="22"/>
          <w:szCs w:val="22"/>
        </w:rPr>
        <w:t xml:space="preserve">rzedmiotu </w:t>
      </w:r>
      <w:r w:rsidR="00011735">
        <w:rPr>
          <w:sz w:val="22"/>
          <w:szCs w:val="22"/>
        </w:rPr>
        <w:t>u</w:t>
      </w:r>
      <w:r w:rsidRPr="005E75DB">
        <w:rPr>
          <w:sz w:val="22"/>
          <w:szCs w:val="22"/>
        </w:rPr>
        <w:t>mowy spoczywa na Wykonawcy.</w:t>
      </w:r>
    </w:p>
    <w:p w14:paraId="0C401054" w14:textId="3BDB01C4" w:rsidR="005E75DB" w:rsidRPr="005E75DB" w:rsidRDefault="005E75DB" w:rsidP="00011735">
      <w:pPr>
        <w:pStyle w:val="Akapitzlist"/>
        <w:spacing w:line="360" w:lineRule="auto"/>
        <w:ind w:left="709" w:hanging="312"/>
        <w:jc w:val="both"/>
        <w:rPr>
          <w:sz w:val="22"/>
          <w:szCs w:val="22"/>
        </w:rPr>
      </w:pPr>
      <w:r w:rsidRPr="005E75DB">
        <w:rPr>
          <w:sz w:val="22"/>
          <w:szCs w:val="22"/>
        </w:rPr>
        <w:t>8)</w:t>
      </w:r>
      <w:r w:rsidR="00011735">
        <w:rPr>
          <w:sz w:val="22"/>
          <w:szCs w:val="22"/>
        </w:rPr>
        <w:tab/>
        <w:t>Zmiana wysokości cen elementu p</w:t>
      </w:r>
      <w:r w:rsidRPr="005E75DB">
        <w:rPr>
          <w:sz w:val="22"/>
          <w:szCs w:val="22"/>
        </w:rPr>
        <w:t xml:space="preserve">rzedmiotu </w:t>
      </w:r>
      <w:r w:rsidR="00011735">
        <w:rPr>
          <w:sz w:val="22"/>
          <w:szCs w:val="22"/>
        </w:rPr>
        <w:t>u</w:t>
      </w:r>
      <w:r w:rsidRPr="005E75DB">
        <w:rPr>
          <w:sz w:val="22"/>
          <w:szCs w:val="22"/>
        </w:rPr>
        <w:t>mowy w wysokości wskazanej odpowiednio w pkt 2, 3 lub 4, pod warunkiem ich wykazania przez Wykonawcę w spos</w:t>
      </w:r>
      <w:r w:rsidRPr="005E75DB">
        <w:rPr>
          <w:rFonts w:hint="eastAsia"/>
          <w:sz w:val="22"/>
          <w:szCs w:val="22"/>
        </w:rPr>
        <w:t>ó</w:t>
      </w:r>
      <w:r w:rsidRPr="005E75DB">
        <w:rPr>
          <w:sz w:val="22"/>
          <w:szCs w:val="22"/>
        </w:rPr>
        <w:t>b opisany w pkt 5, nastąpi począwszy zaistnienia zdarzenia, o kt</w:t>
      </w:r>
      <w:r w:rsidRPr="005E75DB">
        <w:rPr>
          <w:rFonts w:hint="eastAsia"/>
          <w:sz w:val="22"/>
          <w:szCs w:val="22"/>
        </w:rPr>
        <w:t>ó</w:t>
      </w:r>
      <w:r w:rsidRPr="005E75DB">
        <w:rPr>
          <w:sz w:val="22"/>
          <w:szCs w:val="22"/>
        </w:rPr>
        <w:t>ry, mowa w ust. pkt (ii), (iii) lub (iv). Zmiany wysokości cen element</w:t>
      </w:r>
      <w:r w:rsidRPr="005E75DB">
        <w:rPr>
          <w:rFonts w:hint="eastAsia"/>
          <w:sz w:val="22"/>
          <w:szCs w:val="22"/>
        </w:rPr>
        <w:t>ó</w:t>
      </w:r>
      <w:r w:rsidRPr="005E75DB">
        <w:rPr>
          <w:sz w:val="22"/>
          <w:szCs w:val="22"/>
        </w:rPr>
        <w:t xml:space="preserve">w </w:t>
      </w:r>
      <w:r w:rsidR="00011735">
        <w:rPr>
          <w:sz w:val="22"/>
          <w:szCs w:val="22"/>
        </w:rPr>
        <w:t>p</w:t>
      </w:r>
      <w:r w:rsidRPr="005E75DB">
        <w:rPr>
          <w:sz w:val="22"/>
          <w:szCs w:val="22"/>
        </w:rPr>
        <w:t xml:space="preserve">rzedmiotu </w:t>
      </w:r>
      <w:r w:rsidR="00011735">
        <w:rPr>
          <w:sz w:val="22"/>
          <w:szCs w:val="22"/>
        </w:rPr>
        <w:t>u</w:t>
      </w:r>
      <w:r w:rsidRPr="005E75DB">
        <w:rPr>
          <w:sz w:val="22"/>
          <w:szCs w:val="22"/>
        </w:rPr>
        <w:t xml:space="preserve">mowy zostaną potwierdzone przez Strony poprzez zawarcie aneksu do </w:t>
      </w:r>
      <w:r w:rsidR="00011735">
        <w:rPr>
          <w:sz w:val="22"/>
          <w:szCs w:val="22"/>
        </w:rPr>
        <w:t>u</w:t>
      </w:r>
      <w:r w:rsidRPr="005E75DB">
        <w:rPr>
          <w:sz w:val="22"/>
          <w:szCs w:val="22"/>
        </w:rPr>
        <w:t>mowy.</w:t>
      </w:r>
    </w:p>
    <w:p w14:paraId="707300E1" w14:textId="47703835" w:rsidR="005F0117" w:rsidRPr="00FC52D5" w:rsidRDefault="005E75DB" w:rsidP="00011735">
      <w:pPr>
        <w:pStyle w:val="Akapitzlist"/>
        <w:spacing w:line="360" w:lineRule="auto"/>
        <w:ind w:left="709" w:hanging="312"/>
        <w:jc w:val="both"/>
        <w:rPr>
          <w:b/>
          <w:bCs/>
          <w:sz w:val="22"/>
          <w:szCs w:val="22"/>
        </w:rPr>
      </w:pPr>
      <w:r w:rsidRPr="005E75DB">
        <w:rPr>
          <w:sz w:val="22"/>
          <w:szCs w:val="22"/>
        </w:rPr>
        <w:t>9)</w:t>
      </w:r>
      <w:r w:rsidRPr="005E75DB">
        <w:rPr>
          <w:sz w:val="22"/>
          <w:szCs w:val="22"/>
        </w:rPr>
        <w:tab/>
        <w:t>W przypadku, gdy dana okoliczność wskazana w pkt (ii), (iii) lub (iv) dotyczyć będzie Podwykonawcy, przy pomocy kt</w:t>
      </w:r>
      <w:r w:rsidRPr="005E75DB">
        <w:rPr>
          <w:rFonts w:hint="eastAsia"/>
          <w:sz w:val="22"/>
          <w:szCs w:val="22"/>
        </w:rPr>
        <w:t>ó</w:t>
      </w:r>
      <w:r w:rsidRPr="005E75DB">
        <w:rPr>
          <w:sz w:val="22"/>
          <w:szCs w:val="22"/>
        </w:rPr>
        <w:t xml:space="preserve">rego Wykonawca realizuje świadczenia wchodzące w skład </w:t>
      </w:r>
      <w:r w:rsidR="00011735">
        <w:rPr>
          <w:sz w:val="22"/>
          <w:szCs w:val="22"/>
        </w:rPr>
        <w:t>p</w:t>
      </w:r>
      <w:r w:rsidRPr="005E75DB">
        <w:rPr>
          <w:sz w:val="22"/>
          <w:szCs w:val="22"/>
        </w:rPr>
        <w:t>rzedmi</w:t>
      </w:r>
      <w:r w:rsidR="007C77D1">
        <w:rPr>
          <w:sz w:val="22"/>
          <w:szCs w:val="22"/>
        </w:rPr>
        <w:t xml:space="preserve">otu </w:t>
      </w:r>
      <w:r w:rsidR="00011735">
        <w:rPr>
          <w:sz w:val="22"/>
          <w:szCs w:val="22"/>
        </w:rPr>
        <w:t>u</w:t>
      </w:r>
      <w:r w:rsidRPr="005E75DB">
        <w:rPr>
          <w:sz w:val="22"/>
          <w:szCs w:val="22"/>
        </w:rPr>
        <w:t>mowy, to w takim przypadku Wykonawca do wniosku, o kt</w:t>
      </w:r>
      <w:r w:rsidRPr="005E75DB">
        <w:rPr>
          <w:rFonts w:hint="eastAsia"/>
          <w:sz w:val="22"/>
          <w:szCs w:val="22"/>
        </w:rPr>
        <w:t>ó</w:t>
      </w:r>
      <w:r w:rsidRPr="005E75DB">
        <w:rPr>
          <w:sz w:val="22"/>
          <w:szCs w:val="22"/>
        </w:rPr>
        <w:t xml:space="preserve">rym mowa w ust. 6 obowiązany jest dołączyć dowody potwierdzające, iż zmiana wysokości cen elementu </w:t>
      </w:r>
      <w:r w:rsidR="00011735">
        <w:rPr>
          <w:sz w:val="22"/>
          <w:szCs w:val="22"/>
        </w:rPr>
        <w:t>p</w:t>
      </w:r>
      <w:r w:rsidRPr="005E75DB">
        <w:rPr>
          <w:sz w:val="22"/>
          <w:szCs w:val="22"/>
        </w:rPr>
        <w:t xml:space="preserve">rzedmiotu </w:t>
      </w:r>
      <w:r w:rsidR="00011735">
        <w:rPr>
          <w:sz w:val="22"/>
          <w:szCs w:val="22"/>
        </w:rPr>
        <w:t>u</w:t>
      </w:r>
      <w:r w:rsidRPr="005E75DB">
        <w:rPr>
          <w:sz w:val="22"/>
          <w:szCs w:val="22"/>
        </w:rPr>
        <w:t>mowy w wysokości wskazanej odpowiednio w pkt (ii), (iii) lub (iv) została uwzględniona w umowie łączącej Wykonawcę z takim Podwykonawcą.</w:t>
      </w:r>
    </w:p>
    <w:p w14:paraId="05E6455B" w14:textId="74A3F264" w:rsidR="008501A9" w:rsidRPr="003F7317" w:rsidRDefault="003E064E" w:rsidP="003F7317">
      <w:pPr>
        <w:pStyle w:val="Textbody"/>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lastRenderedPageBreak/>
        <w:t>7</w:t>
      </w:r>
      <w:r w:rsidR="008501A9" w:rsidRPr="003F7317">
        <w:rPr>
          <w:rFonts w:ascii="Times New Roman" w:hAnsi="Times New Roman" w:cs="Times New Roman"/>
          <w:sz w:val="22"/>
          <w:szCs w:val="22"/>
        </w:rPr>
        <w:t>.</w:t>
      </w:r>
      <w:r w:rsidR="008501A9" w:rsidRPr="003F7317">
        <w:rPr>
          <w:rFonts w:ascii="Times New Roman" w:hAnsi="Times New Roman" w:cs="Times New Roman"/>
          <w:sz w:val="22"/>
          <w:szCs w:val="22"/>
        </w:rPr>
        <w:tab/>
        <w:t xml:space="preserve">Jeżeli w terminie, o którym mowa ust. </w:t>
      </w:r>
      <w:r>
        <w:rPr>
          <w:rFonts w:ascii="Times New Roman" w:hAnsi="Times New Roman" w:cs="Times New Roman"/>
          <w:sz w:val="22"/>
          <w:szCs w:val="22"/>
        </w:rPr>
        <w:t xml:space="preserve">6 </w:t>
      </w:r>
      <w:r w:rsidR="008501A9" w:rsidRPr="003F7317">
        <w:rPr>
          <w:rFonts w:ascii="Times New Roman" w:hAnsi="Times New Roman" w:cs="Times New Roman"/>
          <w:sz w:val="22"/>
          <w:szCs w:val="22"/>
        </w:rPr>
        <w:t xml:space="preserve">Wykonawca wystąpi z wnioskiem o zmianę wynagrodzenia jednocześnie na podstawie postanowień ust. 5 </w:t>
      </w:r>
      <w:r>
        <w:rPr>
          <w:rFonts w:ascii="Times New Roman" w:hAnsi="Times New Roman" w:cs="Times New Roman"/>
          <w:sz w:val="22"/>
          <w:szCs w:val="22"/>
        </w:rPr>
        <w:t>i 6</w:t>
      </w:r>
      <w:r w:rsidR="008501A9" w:rsidRPr="003F7317">
        <w:rPr>
          <w:rFonts w:ascii="Times New Roman" w:hAnsi="Times New Roman" w:cs="Times New Roman"/>
          <w:sz w:val="22"/>
          <w:szCs w:val="22"/>
        </w:rPr>
        <w:t>, to Wykonawcy będzie należny wzrost wynagrodzenia jedynie w oparciu o jedną z tych podstaw, w zależności od tego, która z kwot zmiany będzie wyższa.</w:t>
      </w:r>
    </w:p>
    <w:p w14:paraId="06F59A7F"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19</w:t>
      </w:r>
    </w:p>
    <w:p w14:paraId="1734BD33" w14:textId="77777777" w:rsidR="005F0117" w:rsidRPr="00FC52D5" w:rsidRDefault="005F0117" w:rsidP="005F0117">
      <w:pPr>
        <w:pStyle w:val="Textbody"/>
        <w:spacing w:line="360" w:lineRule="auto"/>
        <w:rPr>
          <w:sz w:val="22"/>
          <w:szCs w:val="22"/>
        </w:rPr>
      </w:pPr>
      <w:r w:rsidRPr="00FC52D5">
        <w:rPr>
          <w:rFonts w:ascii="Times New Roman" w:hAnsi="Times New Roman" w:cs="Times New Roman"/>
          <w:b/>
          <w:bCs/>
          <w:sz w:val="22"/>
          <w:szCs w:val="22"/>
        </w:rPr>
        <w:t>PRAWA AUTORSKIE</w:t>
      </w:r>
    </w:p>
    <w:p w14:paraId="1CAE2620" w14:textId="77777777" w:rsidR="00EA4002" w:rsidRPr="00EA4002" w:rsidRDefault="00EA4002" w:rsidP="00EA4002">
      <w:pPr>
        <w:pStyle w:val="Wcicietrecitekstu"/>
        <w:numPr>
          <w:ilvl w:val="0"/>
          <w:numId w:val="26"/>
        </w:numPr>
        <w:spacing w:line="360" w:lineRule="auto"/>
        <w:rPr>
          <w:rFonts w:cs="Times New Roman"/>
          <w:sz w:val="22"/>
          <w:szCs w:val="22"/>
          <w:lang w:bidi="pl-PL"/>
        </w:rPr>
      </w:pPr>
      <w:r w:rsidRPr="00EA4002">
        <w:rPr>
          <w:rFonts w:cs="Times New Roman"/>
          <w:sz w:val="22"/>
          <w:szCs w:val="22"/>
        </w:rPr>
        <w:t>Wykonawca oświadcza, że:</w:t>
      </w:r>
    </w:p>
    <w:p w14:paraId="5FF94BAD" w14:textId="1FA6C82F" w:rsidR="00EA4002" w:rsidRPr="00EA4002" w:rsidRDefault="00EA4002" w:rsidP="00EA4002">
      <w:pPr>
        <w:pStyle w:val="Wcicietrecitekstu"/>
        <w:spacing w:line="360" w:lineRule="auto"/>
        <w:ind w:left="709" w:hanging="369"/>
        <w:jc w:val="both"/>
        <w:rPr>
          <w:rFonts w:cs="Times New Roman"/>
          <w:sz w:val="22"/>
          <w:szCs w:val="22"/>
        </w:rPr>
      </w:pPr>
      <w:r>
        <w:rPr>
          <w:rFonts w:cs="Times New Roman"/>
          <w:sz w:val="22"/>
          <w:szCs w:val="22"/>
        </w:rPr>
        <w:t>1)</w:t>
      </w:r>
      <w:r>
        <w:rPr>
          <w:rFonts w:cs="Times New Roman"/>
          <w:sz w:val="22"/>
          <w:szCs w:val="22"/>
        </w:rPr>
        <w:tab/>
      </w:r>
      <w:r w:rsidRPr="00EA4002">
        <w:rPr>
          <w:rFonts w:cs="Times New Roman"/>
          <w:sz w:val="22"/>
          <w:szCs w:val="22"/>
        </w:rPr>
        <w:t xml:space="preserve">jest lub będzie wyłącznie uprawniony z tytułu autorskich i pokrewnych praw majątkowych do wszystkich utworów w rozumieniu art. 1 ustawy z dnia 4 lutego 1994 r. o prawie autorskim i prawach pokrewnych, powstałych w wykonaniu i na potrzeby niniejszej </w:t>
      </w:r>
      <w:r>
        <w:rPr>
          <w:rFonts w:cs="Times New Roman"/>
          <w:sz w:val="22"/>
          <w:szCs w:val="22"/>
        </w:rPr>
        <w:t>u</w:t>
      </w:r>
      <w:r w:rsidRPr="00EA4002">
        <w:rPr>
          <w:rFonts w:cs="Times New Roman"/>
          <w:sz w:val="22"/>
          <w:szCs w:val="22"/>
        </w:rPr>
        <w:t>mowy, tj. w szczególności w postaci wszelkich opracowań, opisów, projektów, rysunków i obrazów graficznych (zwanych dalej także utworami);</w:t>
      </w:r>
    </w:p>
    <w:p w14:paraId="79D91292" w14:textId="1FB79EF5" w:rsidR="00EA4002" w:rsidRPr="00EA4002" w:rsidRDefault="00EA4002" w:rsidP="00EA4002">
      <w:pPr>
        <w:pStyle w:val="Wcicietrecitekstu"/>
        <w:spacing w:line="360" w:lineRule="auto"/>
        <w:ind w:left="709" w:hanging="369"/>
        <w:rPr>
          <w:rFonts w:cs="Times New Roman"/>
          <w:sz w:val="22"/>
          <w:szCs w:val="22"/>
        </w:rPr>
      </w:pPr>
      <w:r>
        <w:rPr>
          <w:rFonts w:cs="Times New Roman"/>
          <w:sz w:val="22"/>
          <w:szCs w:val="22"/>
        </w:rPr>
        <w:t>2)</w:t>
      </w:r>
      <w:r>
        <w:rPr>
          <w:rFonts w:cs="Times New Roman"/>
          <w:sz w:val="22"/>
          <w:szCs w:val="22"/>
        </w:rPr>
        <w:tab/>
      </w:r>
      <w:r w:rsidRPr="00EA4002">
        <w:rPr>
          <w:rFonts w:cs="Times New Roman"/>
          <w:sz w:val="22"/>
          <w:szCs w:val="22"/>
        </w:rPr>
        <w:t>przysługujące mu autorskie prawa osobiste i majątkowe do utworów określonych w pkt. 1 nie są (nie będą) w żaden sposób ograniczone lub obciążone prawami osób trzecich;</w:t>
      </w:r>
    </w:p>
    <w:p w14:paraId="17AA6C5E" w14:textId="0C4764A8" w:rsidR="00EA4002" w:rsidRPr="00EA4002" w:rsidRDefault="00EA4002" w:rsidP="00EA4002">
      <w:pPr>
        <w:pStyle w:val="Wcicietrecitekstu"/>
        <w:spacing w:line="360" w:lineRule="auto"/>
        <w:ind w:left="709" w:hanging="369"/>
        <w:rPr>
          <w:rFonts w:cs="Times New Roman"/>
          <w:sz w:val="22"/>
          <w:szCs w:val="22"/>
        </w:rPr>
      </w:pPr>
      <w:r>
        <w:rPr>
          <w:rFonts w:cs="Times New Roman"/>
          <w:sz w:val="22"/>
          <w:szCs w:val="22"/>
        </w:rPr>
        <w:t>3)</w:t>
      </w:r>
      <w:r>
        <w:rPr>
          <w:rFonts w:cs="Times New Roman"/>
          <w:sz w:val="22"/>
          <w:szCs w:val="22"/>
        </w:rPr>
        <w:tab/>
      </w:r>
      <w:r w:rsidRPr="00EA4002">
        <w:rPr>
          <w:rFonts w:cs="Times New Roman"/>
          <w:sz w:val="22"/>
          <w:szCs w:val="22"/>
        </w:rPr>
        <w:t>nie udzielił (nie udzieli) żadnej osobie licencji uprawniającej do korzystania z utworów, o których mowa w pkt. 1;</w:t>
      </w:r>
    </w:p>
    <w:p w14:paraId="000C1969" w14:textId="13D90202" w:rsidR="00EA4002" w:rsidRPr="00EA4002" w:rsidRDefault="00EA4002" w:rsidP="00EA4002">
      <w:pPr>
        <w:pStyle w:val="Wcicietrecitekstu"/>
        <w:spacing w:line="360" w:lineRule="auto"/>
        <w:ind w:left="709" w:hanging="369"/>
        <w:rPr>
          <w:rFonts w:cs="Times New Roman"/>
          <w:sz w:val="22"/>
          <w:szCs w:val="22"/>
        </w:rPr>
      </w:pPr>
      <w:r>
        <w:rPr>
          <w:rFonts w:cs="Times New Roman"/>
          <w:sz w:val="22"/>
          <w:szCs w:val="22"/>
        </w:rPr>
        <w:t>4)</w:t>
      </w:r>
      <w:r>
        <w:rPr>
          <w:rFonts w:cs="Times New Roman"/>
          <w:sz w:val="22"/>
          <w:szCs w:val="22"/>
        </w:rPr>
        <w:tab/>
      </w:r>
      <w:r w:rsidRPr="00EA4002">
        <w:rPr>
          <w:rFonts w:cs="Times New Roman"/>
          <w:sz w:val="22"/>
          <w:szCs w:val="22"/>
        </w:rPr>
        <w:t>posiada (będzie posiadał) wyłączne prawo do udzielania zezwoleń na rozporządzanie i korzystanie z opracowań utworów, o których mowa w pkt. 1;</w:t>
      </w:r>
    </w:p>
    <w:p w14:paraId="6B377AA7" w14:textId="7077359D" w:rsidR="00EA4002" w:rsidRPr="00EA4002" w:rsidRDefault="00EA4002" w:rsidP="00EA4002">
      <w:pPr>
        <w:pStyle w:val="Wcicietrecitekstu"/>
        <w:spacing w:line="360" w:lineRule="auto"/>
        <w:ind w:left="709" w:hanging="369"/>
        <w:rPr>
          <w:rFonts w:cs="Times New Roman"/>
          <w:sz w:val="22"/>
          <w:szCs w:val="22"/>
        </w:rPr>
      </w:pPr>
      <w:r>
        <w:rPr>
          <w:rFonts w:cs="Times New Roman"/>
          <w:sz w:val="22"/>
          <w:szCs w:val="22"/>
        </w:rPr>
        <w:t>5)</w:t>
      </w:r>
      <w:r>
        <w:rPr>
          <w:rFonts w:cs="Times New Roman"/>
          <w:sz w:val="22"/>
          <w:szCs w:val="22"/>
        </w:rPr>
        <w:tab/>
      </w:r>
      <w:r w:rsidRPr="00EA4002">
        <w:rPr>
          <w:rFonts w:cs="Times New Roman"/>
          <w:sz w:val="22"/>
          <w:szCs w:val="22"/>
        </w:rPr>
        <w:t>zobowiązuje się zapewnić, że wykonanie postanowień określonych w niniejszym paragrafie nie narusza (nie naruszy) jakichkolwiek praw osób trzecich;</w:t>
      </w:r>
    </w:p>
    <w:p w14:paraId="4A694AA3" w14:textId="470A5CE5" w:rsidR="00EA4002" w:rsidRPr="00EA4002" w:rsidRDefault="00EA4002" w:rsidP="00EA4002">
      <w:pPr>
        <w:pStyle w:val="Wcicietrecitekstu"/>
        <w:spacing w:line="360" w:lineRule="auto"/>
        <w:ind w:left="709" w:hanging="369"/>
        <w:jc w:val="both"/>
        <w:rPr>
          <w:rFonts w:cs="Times New Roman"/>
          <w:sz w:val="22"/>
          <w:szCs w:val="22"/>
        </w:rPr>
      </w:pPr>
      <w:r>
        <w:rPr>
          <w:rFonts w:cs="Times New Roman"/>
          <w:sz w:val="22"/>
          <w:szCs w:val="22"/>
        </w:rPr>
        <w:t>6)</w:t>
      </w:r>
      <w:r>
        <w:rPr>
          <w:rFonts w:cs="Times New Roman"/>
          <w:sz w:val="22"/>
          <w:szCs w:val="22"/>
        </w:rPr>
        <w:tab/>
      </w:r>
      <w:r w:rsidRPr="00EA4002">
        <w:rPr>
          <w:rFonts w:cs="Times New Roman"/>
          <w:sz w:val="22"/>
          <w:szCs w:val="22"/>
        </w:rPr>
        <w:t>zapewni, aby jakakolwiek osoba fizyczna będąca twórcą utworów, o których mowa w pkt. 1, nie wykonywała swoich osobistych praw autorskich do utworów w złej wierze, ani w żaden inny sposób mogący zaszkodzić interesom Zamawiającego związanym z realizacją przedmiotu umowy oraz dalszym opracowaniem tych utworów;</w:t>
      </w:r>
    </w:p>
    <w:p w14:paraId="68E4B0A6" w14:textId="68216D2B" w:rsidR="00477279" w:rsidRDefault="00EA4002" w:rsidP="00EA4002">
      <w:pPr>
        <w:pStyle w:val="Wcicietrecitekstu"/>
        <w:spacing w:after="0" w:line="360" w:lineRule="auto"/>
        <w:jc w:val="both"/>
        <w:rPr>
          <w:rFonts w:cs="Times New Roman"/>
          <w:sz w:val="22"/>
          <w:szCs w:val="22"/>
        </w:rPr>
      </w:pPr>
      <w:r>
        <w:rPr>
          <w:rFonts w:cs="Times New Roman"/>
          <w:sz w:val="22"/>
          <w:szCs w:val="22"/>
          <w:lang w:bidi="pl-PL"/>
        </w:rPr>
        <w:t>7)</w:t>
      </w:r>
      <w:r>
        <w:rPr>
          <w:rFonts w:cs="Times New Roman"/>
          <w:sz w:val="22"/>
          <w:szCs w:val="22"/>
          <w:lang w:bidi="pl-PL"/>
        </w:rPr>
        <w:tab/>
      </w:r>
      <w:r w:rsidRPr="00EA4002">
        <w:rPr>
          <w:rFonts w:cs="Times New Roman" w:hint="eastAsia"/>
          <w:sz w:val="22"/>
          <w:szCs w:val="22"/>
          <w:lang w:bidi="pl-PL"/>
        </w:rPr>
        <w:t xml:space="preserve">dostarczone utwory </w:t>
      </w:r>
      <w:r w:rsidRPr="00EA4002">
        <w:rPr>
          <w:rFonts w:cs="Times New Roman"/>
          <w:sz w:val="22"/>
          <w:szCs w:val="22"/>
          <w:lang w:bidi="pl-PL"/>
        </w:rPr>
        <w:t>będą wolne od wad fizycznych i p</w:t>
      </w:r>
      <w:r w:rsidRPr="00EA4002">
        <w:rPr>
          <w:rFonts w:cs="Times New Roman" w:hint="eastAsia"/>
          <w:sz w:val="22"/>
          <w:szCs w:val="22"/>
          <w:lang w:bidi="pl-PL"/>
        </w:rPr>
        <w:t>rawnych.</w:t>
      </w:r>
    </w:p>
    <w:p w14:paraId="5D4B16CE" w14:textId="75AF587B" w:rsidR="005F0117" w:rsidRPr="00FC52D5" w:rsidRDefault="005F0117" w:rsidP="007A758A">
      <w:pPr>
        <w:pStyle w:val="Wcicietrecitekstu"/>
        <w:numPr>
          <w:ilvl w:val="0"/>
          <w:numId w:val="26"/>
        </w:numPr>
        <w:spacing w:after="0" w:line="360" w:lineRule="auto"/>
        <w:jc w:val="both"/>
        <w:rPr>
          <w:rFonts w:cs="Times New Roman"/>
          <w:sz w:val="22"/>
          <w:szCs w:val="22"/>
        </w:rPr>
      </w:pPr>
      <w:r w:rsidRPr="00FC52D5">
        <w:rPr>
          <w:rFonts w:cs="Times New Roman"/>
          <w:sz w:val="22"/>
          <w:szCs w:val="22"/>
        </w:rPr>
        <w:t xml:space="preserve">Wraz z odbiorem opracowań projektowych </w:t>
      </w:r>
      <w:r w:rsidR="00EA4002">
        <w:rPr>
          <w:rFonts w:cs="Times New Roman"/>
          <w:sz w:val="22"/>
          <w:szCs w:val="22"/>
        </w:rPr>
        <w:t>Wykonawca przenosi na Zamawiającego</w:t>
      </w:r>
      <w:r w:rsidRPr="00FC52D5">
        <w:rPr>
          <w:rFonts w:cs="Times New Roman"/>
          <w:sz w:val="22"/>
          <w:szCs w:val="22"/>
        </w:rPr>
        <w:t xml:space="preserve"> autorskie prawa maj</w:t>
      </w:r>
      <w:r w:rsidR="00EA4002">
        <w:rPr>
          <w:rFonts w:cs="Times New Roman"/>
          <w:sz w:val="22"/>
          <w:szCs w:val="22"/>
        </w:rPr>
        <w:t>ątkowe oraz prawo do wykonywania praw</w:t>
      </w:r>
      <w:r w:rsidRPr="00FC52D5">
        <w:rPr>
          <w:rFonts w:cs="Times New Roman"/>
          <w:sz w:val="22"/>
          <w:szCs w:val="22"/>
        </w:rPr>
        <w:t xml:space="preserve"> zależnych do wszelkich powstałych w ramach wykonywania umowy utworów.</w:t>
      </w:r>
    </w:p>
    <w:p w14:paraId="24B6CF67" w14:textId="77777777" w:rsidR="005F0117" w:rsidRPr="00FC52D5" w:rsidRDefault="005F0117" w:rsidP="007A758A">
      <w:pPr>
        <w:pStyle w:val="Wcicietrecitekstu"/>
        <w:numPr>
          <w:ilvl w:val="0"/>
          <w:numId w:val="26"/>
        </w:numPr>
        <w:spacing w:after="0" w:line="360" w:lineRule="auto"/>
        <w:ind w:left="360" w:hanging="360"/>
        <w:jc w:val="both"/>
        <w:rPr>
          <w:rFonts w:cs="Times New Roman"/>
          <w:sz w:val="22"/>
          <w:szCs w:val="22"/>
        </w:rPr>
      </w:pPr>
      <w:r w:rsidRPr="00FC52D5">
        <w:rPr>
          <w:rFonts w:cs="Times New Roman"/>
          <w:sz w:val="22"/>
          <w:szCs w:val="22"/>
        </w:rPr>
        <w:t xml:space="preserve">Zamawiający ma prawo do wykorzystywania utworów, o których mowa w ust. 1, na następujących polach eksploatacji: </w:t>
      </w:r>
    </w:p>
    <w:p w14:paraId="143F71D8" w14:textId="0C58FC16" w:rsidR="005F0117" w:rsidRPr="00FC52D5" w:rsidRDefault="005F0117" w:rsidP="00416816">
      <w:pPr>
        <w:pStyle w:val="Akapitzlist"/>
        <w:numPr>
          <w:ilvl w:val="0"/>
          <w:numId w:val="27"/>
        </w:numPr>
        <w:tabs>
          <w:tab w:val="right" w:pos="-76"/>
        </w:tabs>
        <w:spacing w:line="360" w:lineRule="auto"/>
        <w:ind w:left="709" w:hanging="285"/>
        <w:jc w:val="both"/>
        <w:textAlignment w:val="auto"/>
        <w:rPr>
          <w:sz w:val="22"/>
          <w:szCs w:val="22"/>
        </w:rPr>
      </w:pPr>
      <w:r w:rsidRPr="00FC52D5">
        <w:rPr>
          <w:sz w:val="22"/>
          <w:szCs w:val="22"/>
        </w:rPr>
        <w:t>w zakresie utrwalania i zwielokrotniania dowolną techniką</w:t>
      </w:r>
      <w:r w:rsidR="00EA4002">
        <w:rPr>
          <w:sz w:val="22"/>
          <w:szCs w:val="22"/>
        </w:rPr>
        <w:t xml:space="preserve"> </w:t>
      </w:r>
      <w:r w:rsidR="00EA4002" w:rsidRPr="00EA4002">
        <w:rPr>
          <w:sz w:val="22"/>
          <w:szCs w:val="22"/>
          <w:lang w:bidi="pl-PL"/>
        </w:rPr>
        <w:t>w dowolnej skali na dowolnym materiale</w:t>
      </w:r>
      <w:r w:rsidRPr="00FC52D5">
        <w:rPr>
          <w:sz w:val="22"/>
          <w:szCs w:val="22"/>
        </w:rPr>
        <w:t>,</w:t>
      </w:r>
    </w:p>
    <w:p w14:paraId="60FF339F" w14:textId="77777777" w:rsidR="005F0117" w:rsidRPr="00FC52D5" w:rsidRDefault="005F0117" w:rsidP="007A758A">
      <w:pPr>
        <w:pStyle w:val="Akapitzlist"/>
        <w:numPr>
          <w:ilvl w:val="0"/>
          <w:numId w:val="27"/>
        </w:numPr>
        <w:tabs>
          <w:tab w:val="right" w:pos="284"/>
          <w:tab w:val="left" w:pos="408"/>
        </w:tabs>
        <w:spacing w:line="360" w:lineRule="auto"/>
        <w:jc w:val="both"/>
        <w:textAlignment w:val="auto"/>
        <w:rPr>
          <w:sz w:val="22"/>
          <w:szCs w:val="22"/>
        </w:rPr>
      </w:pPr>
      <w:r w:rsidRPr="00FC52D5">
        <w:rPr>
          <w:sz w:val="22"/>
          <w:szCs w:val="22"/>
        </w:rPr>
        <w:t>w zakresie obrotu oryginałem albo egzemplarzami, na których utrwalono dokumentację - wprowadzanie do obrotu, użyczenie lub najem oryginału albo egzemplarzy, w szczególności przekazanie dokumentacji lub jej dowolnej części, a także jej kopii:</w:t>
      </w:r>
    </w:p>
    <w:p w14:paraId="396C57E5" w14:textId="77777777" w:rsidR="005F0117" w:rsidRPr="00FC52D5" w:rsidRDefault="005F0117" w:rsidP="007A758A">
      <w:pPr>
        <w:pStyle w:val="Akapitzlist"/>
        <w:numPr>
          <w:ilvl w:val="0"/>
          <w:numId w:val="28"/>
        </w:numPr>
        <w:spacing w:line="360" w:lineRule="auto"/>
        <w:ind w:left="993" w:hanging="284"/>
        <w:jc w:val="both"/>
        <w:textAlignment w:val="auto"/>
        <w:rPr>
          <w:sz w:val="22"/>
          <w:szCs w:val="22"/>
        </w:rPr>
      </w:pPr>
      <w:r w:rsidRPr="00FC52D5">
        <w:rPr>
          <w:sz w:val="22"/>
          <w:szCs w:val="22"/>
        </w:rPr>
        <w:lastRenderedPageBreak/>
        <w:t>innym wykonawcom, jako podstawę lub materiał wyjściowy do wykonania innych opracowań projektowych,</w:t>
      </w:r>
    </w:p>
    <w:p w14:paraId="0C74ACB5" w14:textId="77777777" w:rsidR="005F0117" w:rsidRPr="00FC52D5" w:rsidRDefault="005F0117" w:rsidP="007A758A">
      <w:pPr>
        <w:pStyle w:val="Akapitzlist"/>
        <w:numPr>
          <w:ilvl w:val="0"/>
          <w:numId w:val="28"/>
        </w:numPr>
        <w:spacing w:line="360" w:lineRule="auto"/>
        <w:ind w:left="993" w:hanging="284"/>
        <w:jc w:val="both"/>
        <w:textAlignment w:val="auto"/>
        <w:rPr>
          <w:sz w:val="22"/>
          <w:szCs w:val="22"/>
        </w:rPr>
      </w:pPr>
      <w:r w:rsidRPr="00FC52D5">
        <w:rPr>
          <w:sz w:val="22"/>
          <w:szCs w:val="22"/>
        </w:rPr>
        <w:t>wykonawcom biorącym udział w postępowaniu o udzielenie zamówienia publicznego, jako części specyfikacji istotnych warunków zamówienia,</w:t>
      </w:r>
    </w:p>
    <w:p w14:paraId="73125E4A" w14:textId="77777777" w:rsidR="005F0117" w:rsidRPr="00FC52D5" w:rsidRDefault="005F0117" w:rsidP="007A758A">
      <w:pPr>
        <w:pStyle w:val="Akapitzlist"/>
        <w:numPr>
          <w:ilvl w:val="0"/>
          <w:numId w:val="28"/>
        </w:numPr>
        <w:spacing w:line="360" w:lineRule="auto"/>
        <w:ind w:left="993" w:hanging="284"/>
        <w:jc w:val="both"/>
        <w:textAlignment w:val="auto"/>
        <w:rPr>
          <w:sz w:val="22"/>
          <w:szCs w:val="22"/>
        </w:rPr>
      </w:pPr>
      <w:r w:rsidRPr="00FC52D5">
        <w:rPr>
          <w:sz w:val="22"/>
          <w:szCs w:val="22"/>
        </w:rPr>
        <w:t>innym wykonawcom, jako podstawę dla wykonania lub nadzorowania robót budowlanych,</w:t>
      </w:r>
    </w:p>
    <w:p w14:paraId="22B8221D" w14:textId="77777777" w:rsidR="005F0117" w:rsidRPr="00FC52D5" w:rsidRDefault="005F0117" w:rsidP="007A758A">
      <w:pPr>
        <w:pStyle w:val="Akapitzlist"/>
        <w:numPr>
          <w:ilvl w:val="0"/>
          <w:numId w:val="28"/>
        </w:numPr>
        <w:spacing w:line="360" w:lineRule="auto"/>
        <w:ind w:left="993" w:hanging="284"/>
        <w:jc w:val="both"/>
        <w:textAlignment w:val="auto"/>
        <w:rPr>
          <w:sz w:val="22"/>
          <w:szCs w:val="22"/>
        </w:rPr>
      </w:pPr>
      <w:r w:rsidRPr="00FC52D5">
        <w:rPr>
          <w:sz w:val="22"/>
          <w:szCs w:val="22"/>
        </w:rPr>
        <w:t>stronom trzecim biorącym udział w procesie inwestycyjnym,</w:t>
      </w:r>
    </w:p>
    <w:p w14:paraId="0D01754D" w14:textId="77777777" w:rsidR="005F0117" w:rsidRPr="00FC52D5" w:rsidRDefault="005F0117" w:rsidP="007A758A">
      <w:pPr>
        <w:pStyle w:val="Akapitzlist"/>
        <w:numPr>
          <w:ilvl w:val="0"/>
          <w:numId w:val="27"/>
        </w:numPr>
        <w:tabs>
          <w:tab w:val="right" w:pos="284"/>
          <w:tab w:val="left" w:pos="408"/>
        </w:tabs>
        <w:spacing w:line="360" w:lineRule="auto"/>
        <w:jc w:val="both"/>
        <w:textAlignment w:val="auto"/>
        <w:rPr>
          <w:sz w:val="22"/>
          <w:szCs w:val="22"/>
        </w:rPr>
      </w:pPr>
      <w:r w:rsidRPr="00FC52D5">
        <w:rPr>
          <w:sz w:val="22"/>
          <w:szCs w:val="22"/>
        </w:rPr>
        <w:t>w zakresie rozpowszechniania dokumentacji w sposób inny niż określony w lit. b - publiczne wykonanie, wystawienie, wyświetlenie, odtworzenie oraz nadawanie i reemitowanie, a także publiczne udostępnianie dokumentacji w taki sposób, aby każdy mógł mieć do niego dostęp w miejscu i w czasie przez siebie wybranym,</w:t>
      </w:r>
    </w:p>
    <w:p w14:paraId="0BFDB862" w14:textId="3E2E2892" w:rsidR="005F0117" w:rsidRPr="00FC52D5" w:rsidRDefault="005F0117" w:rsidP="007A758A">
      <w:pPr>
        <w:pStyle w:val="Akapitzlist"/>
        <w:numPr>
          <w:ilvl w:val="0"/>
          <w:numId w:val="27"/>
        </w:numPr>
        <w:tabs>
          <w:tab w:val="right" w:pos="284"/>
          <w:tab w:val="left" w:pos="408"/>
        </w:tabs>
        <w:spacing w:line="360" w:lineRule="auto"/>
        <w:jc w:val="both"/>
        <w:textAlignment w:val="auto"/>
        <w:rPr>
          <w:sz w:val="22"/>
          <w:szCs w:val="22"/>
        </w:rPr>
      </w:pPr>
      <w:r w:rsidRPr="00FC52D5">
        <w:rPr>
          <w:sz w:val="22"/>
          <w:szCs w:val="22"/>
        </w:rPr>
        <w:t>w zakresie wprowadzania do pamięci komputera</w:t>
      </w:r>
      <w:r w:rsidR="00EA4002">
        <w:rPr>
          <w:sz w:val="22"/>
          <w:szCs w:val="22"/>
        </w:rPr>
        <w:t xml:space="preserve"> </w:t>
      </w:r>
      <w:r w:rsidR="00EA4002" w:rsidRPr="00EA4002">
        <w:rPr>
          <w:sz w:val="22"/>
          <w:szCs w:val="22"/>
          <w:lang w:bidi="pl-PL"/>
        </w:rPr>
        <w:t>i innych podobnie działających urządzeń, a także publicznego udostępniania utworów w taki sposób, aby każdy mógł mieć do nich dostęp w miejscu i w czas</w:t>
      </w:r>
      <w:r w:rsidR="00EA4002">
        <w:rPr>
          <w:sz w:val="22"/>
          <w:szCs w:val="22"/>
          <w:lang w:bidi="pl-PL"/>
        </w:rPr>
        <w:t>ie przez Zamawiającego wybranym</w:t>
      </w:r>
      <w:r w:rsidRPr="00FC52D5">
        <w:rPr>
          <w:sz w:val="22"/>
          <w:szCs w:val="22"/>
        </w:rPr>
        <w:t>,</w:t>
      </w:r>
    </w:p>
    <w:p w14:paraId="1F973DED" w14:textId="77777777" w:rsidR="005F0117" w:rsidRPr="00FC52D5" w:rsidRDefault="005F0117" w:rsidP="00EA4002">
      <w:pPr>
        <w:pStyle w:val="Akapitzlist"/>
        <w:numPr>
          <w:ilvl w:val="0"/>
          <w:numId w:val="27"/>
        </w:numPr>
        <w:spacing w:line="360" w:lineRule="auto"/>
        <w:jc w:val="both"/>
        <w:textAlignment w:val="auto"/>
        <w:rPr>
          <w:sz w:val="22"/>
          <w:szCs w:val="22"/>
        </w:rPr>
      </w:pPr>
      <w:r w:rsidRPr="00FC52D5">
        <w:rPr>
          <w:sz w:val="22"/>
          <w:szCs w:val="22"/>
        </w:rPr>
        <w:t xml:space="preserve">w zakresie dokonywania dalszych zmian, modyfikacji, przekształceń i przeróbek dokumentacji samodzielnie lub z udziałem osób/ podmiotów trzecich - w razie wątpliwości poczytuje się, że opracowania powstały w celu dalszego opracowania oraz do korzystania z utworów w części jak również łączenia ich z innymi utworami, </w:t>
      </w:r>
    </w:p>
    <w:p w14:paraId="34077039"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rFonts w:hint="eastAsia"/>
          <w:sz w:val="22"/>
          <w:szCs w:val="22"/>
        </w:rPr>
        <w:t>udzielania licencji oraz innych podobnych praw, na wykorzystywanie utworów przez osoby trzecie w zakresie pól eksploatacji wymienionych w niniejszym paragrafie,</w:t>
      </w:r>
    </w:p>
    <w:p w14:paraId="1C68FDD8"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zezwalania na wykonywanie zależnego prawa autorskiego oraz eksploatacji nowo stworzonych utwor</w:t>
      </w:r>
      <w:r w:rsidRPr="00EA4002">
        <w:rPr>
          <w:rFonts w:hint="eastAsia"/>
          <w:sz w:val="22"/>
          <w:szCs w:val="22"/>
        </w:rPr>
        <w:t>ó</w:t>
      </w:r>
      <w:r w:rsidRPr="00EA4002">
        <w:rPr>
          <w:sz w:val="22"/>
          <w:szCs w:val="22"/>
        </w:rPr>
        <w:t>w na wskazanych w niniejszym paragrafie polach eksploatacji,</w:t>
      </w:r>
    </w:p>
    <w:p w14:paraId="02DF17B9"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prawa adoptowania całego lub części utworu dla r</w:t>
      </w:r>
      <w:r w:rsidRPr="00EA4002">
        <w:rPr>
          <w:rFonts w:hint="eastAsia"/>
          <w:sz w:val="22"/>
          <w:szCs w:val="22"/>
        </w:rPr>
        <w:t>ó</w:t>
      </w:r>
      <w:r w:rsidRPr="00EA4002">
        <w:rPr>
          <w:sz w:val="22"/>
          <w:szCs w:val="22"/>
        </w:rPr>
        <w:t>żnego rodzaju odbiorc</w:t>
      </w:r>
      <w:r w:rsidRPr="00EA4002">
        <w:rPr>
          <w:rFonts w:hint="eastAsia"/>
          <w:sz w:val="22"/>
          <w:szCs w:val="22"/>
        </w:rPr>
        <w:t>ó</w:t>
      </w:r>
      <w:r w:rsidRPr="00EA4002">
        <w:rPr>
          <w:sz w:val="22"/>
          <w:szCs w:val="22"/>
        </w:rPr>
        <w:t>w przez nadanie mu r</w:t>
      </w:r>
      <w:r w:rsidRPr="00EA4002">
        <w:rPr>
          <w:rFonts w:hint="eastAsia"/>
          <w:sz w:val="22"/>
          <w:szCs w:val="22"/>
        </w:rPr>
        <w:t>ó</w:t>
      </w:r>
      <w:r w:rsidRPr="00EA4002">
        <w:rPr>
          <w:sz w:val="22"/>
          <w:szCs w:val="22"/>
        </w:rPr>
        <w:t>żnego rodzaju form oraz utrwalania, powielania, rozpowszechniania i wprowadzania do obrotu tak zmienionego utworu,</w:t>
      </w:r>
    </w:p>
    <w:p w14:paraId="439DB5ED"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wykorzystywania utwor</w:t>
      </w:r>
      <w:r w:rsidRPr="00EA4002">
        <w:rPr>
          <w:rFonts w:hint="eastAsia"/>
          <w:sz w:val="22"/>
          <w:szCs w:val="22"/>
        </w:rPr>
        <w:t>ó</w:t>
      </w:r>
      <w:r w:rsidRPr="00EA4002">
        <w:rPr>
          <w:sz w:val="22"/>
          <w:szCs w:val="22"/>
        </w:rPr>
        <w:t>w w całości lub w części i w ustalonej przez Zamawiającego formie do cel</w:t>
      </w:r>
      <w:r w:rsidRPr="00EA4002">
        <w:rPr>
          <w:rFonts w:hint="eastAsia"/>
          <w:sz w:val="22"/>
          <w:szCs w:val="22"/>
        </w:rPr>
        <w:t>ó</w:t>
      </w:r>
      <w:r w:rsidRPr="00EA4002">
        <w:rPr>
          <w:sz w:val="22"/>
          <w:szCs w:val="22"/>
        </w:rPr>
        <w:t>w marketingowych,</w:t>
      </w:r>
    </w:p>
    <w:p w14:paraId="145914E7" w14:textId="77777777" w:rsidR="00EA4002" w:rsidRPr="00EA4002" w:rsidRDefault="00EA4002" w:rsidP="00416816">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zwielokrotniania utwor</w:t>
      </w:r>
      <w:r w:rsidRPr="00EA4002">
        <w:rPr>
          <w:rFonts w:hint="eastAsia"/>
          <w:sz w:val="22"/>
          <w:szCs w:val="22"/>
        </w:rPr>
        <w:t>ó</w:t>
      </w:r>
      <w:r w:rsidRPr="00EA4002">
        <w:rPr>
          <w:sz w:val="22"/>
          <w:szCs w:val="22"/>
        </w:rPr>
        <w:t>w dowolną techniką,</w:t>
      </w:r>
    </w:p>
    <w:p w14:paraId="38839731"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prawa adaptacji, reprodukowania oraz wprowadzania wszelkich zmian, adaptacji, przer</w:t>
      </w:r>
      <w:r w:rsidRPr="00EA4002">
        <w:rPr>
          <w:rFonts w:hint="eastAsia"/>
          <w:sz w:val="22"/>
          <w:szCs w:val="22"/>
        </w:rPr>
        <w:t>ó</w:t>
      </w:r>
      <w:r w:rsidRPr="00EA4002">
        <w:rPr>
          <w:sz w:val="22"/>
          <w:szCs w:val="22"/>
        </w:rPr>
        <w:t>bek i modyfikacji utwor</w:t>
      </w:r>
      <w:r w:rsidRPr="00EA4002">
        <w:rPr>
          <w:rFonts w:hint="eastAsia"/>
          <w:sz w:val="22"/>
          <w:szCs w:val="22"/>
        </w:rPr>
        <w:t>ó</w:t>
      </w:r>
      <w:r w:rsidRPr="00EA4002">
        <w:rPr>
          <w:sz w:val="22"/>
          <w:szCs w:val="22"/>
        </w:rPr>
        <w:t>w, w tym zmiany koloru, układu, czcionki,</w:t>
      </w:r>
    </w:p>
    <w:p w14:paraId="2B4C1243"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wykorzystywania w sieciach otwartych, wewnętrznych, przekazach satelitarnych,</w:t>
      </w:r>
    </w:p>
    <w:p w14:paraId="2065578E"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trwałego lub czasowego zwielokrotnienia utwor</w:t>
      </w:r>
      <w:r w:rsidRPr="00EA4002">
        <w:rPr>
          <w:rFonts w:hint="eastAsia"/>
          <w:sz w:val="22"/>
          <w:szCs w:val="22"/>
        </w:rPr>
        <w:t>ó</w:t>
      </w:r>
      <w:r w:rsidRPr="00EA4002">
        <w:rPr>
          <w:sz w:val="22"/>
          <w:szCs w:val="22"/>
        </w:rPr>
        <w:t>w w całości lub w części jakimikolwiek środkami i w jakiejkolwiek formie, w szczeg</w:t>
      </w:r>
      <w:r w:rsidRPr="00EA4002">
        <w:rPr>
          <w:rFonts w:hint="eastAsia"/>
          <w:sz w:val="22"/>
          <w:szCs w:val="22"/>
        </w:rPr>
        <w:t>ó</w:t>
      </w:r>
      <w:r w:rsidRPr="00EA4002">
        <w:rPr>
          <w:sz w:val="22"/>
          <w:szCs w:val="22"/>
        </w:rPr>
        <w:t>lności przez zapis elektroniczny, magnetyczny oraz optyczny na wszelkich nośnikach, w tym na dyskach komputerowych oraz z wykor</w:t>
      </w:r>
      <w:r w:rsidRPr="00EA4002">
        <w:rPr>
          <w:rFonts w:hint="eastAsia"/>
          <w:sz w:val="22"/>
          <w:szCs w:val="22"/>
        </w:rPr>
        <w:t>zystaniem sieci www,</w:t>
      </w:r>
    </w:p>
    <w:p w14:paraId="6ADC9370"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rozpowszechniania kopii zmodyfikowanych utwor</w:t>
      </w:r>
      <w:r w:rsidRPr="00EA4002">
        <w:rPr>
          <w:rFonts w:hint="eastAsia"/>
          <w:sz w:val="22"/>
          <w:szCs w:val="22"/>
        </w:rPr>
        <w:t>ó</w:t>
      </w:r>
      <w:r w:rsidRPr="00EA4002">
        <w:rPr>
          <w:sz w:val="22"/>
          <w:szCs w:val="22"/>
        </w:rPr>
        <w:t>w, a także ich poszczeg</w:t>
      </w:r>
      <w:r w:rsidRPr="00EA4002">
        <w:rPr>
          <w:rFonts w:hint="eastAsia"/>
          <w:sz w:val="22"/>
          <w:szCs w:val="22"/>
        </w:rPr>
        <w:t>ó</w:t>
      </w:r>
      <w:r w:rsidRPr="00EA4002">
        <w:rPr>
          <w:sz w:val="22"/>
          <w:szCs w:val="22"/>
        </w:rPr>
        <w:t>lnych egzemplarzy,</w:t>
      </w:r>
    </w:p>
    <w:p w14:paraId="2B111A03"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lastRenderedPageBreak/>
        <w:t>poprawiania, modyfikowania, rozwijania i powielania całości lub dowolnych element</w:t>
      </w:r>
      <w:r w:rsidRPr="00EA4002">
        <w:rPr>
          <w:rFonts w:hint="eastAsia"/>
          <w:sz w:val="22"/>
          <w:szCs w:val="22"/>
        </w:rPr>
        <w:t>ó</w:t>
      </w:r>
      <w:r w:rsidRPr="00EA4002">
        <w:rPr>
          <w:sz w:val="22"/>
          <w:szCs w:val="22"/>
        </w:rPr>
        <w:t>w utwor</w:t>
      </w:r>
      <w:r w:rsidRPr="00EA4002">
        <w:rPr>
          <w:rFonts w:hint="eastAsia"/>
          <w:sz w:val="22"/>
          <w:szCs w:val="22"/>
        </w:rPr>
        <w:t>ó</w:t>
      </w:r>
      <w:r w:rsidRPr="00EA4002">
        <w:rPr>
          <w:sz w:val="22"/>
          <w:szCs w:val="22"/>
        </w:rPr>
        <w:t>w,</w:t>
      </w:r>
    </w:p>
    <w:p w14:paraId="4A1FB556"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rFonts w:hint="eastAsia"/>
          <w:sz w:val="22"/>
          <w:szCs w:val="22"/>
        </w:rPr>
        <w:t>digitalizacji utworów,</w:t>
      </w:r>
    </w:p>
    <w:p w14:paraId="3D7C92B0"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użyczania, wynajmowania lub wydzierżawiania oryginalnych utwor</w:t>
      </w:r>
      <w:r w:rsidRPr="00EA4002">
        <w:rPr>
          <w:rFonts w:hint="eastAsia"/>
          <w:sz w:val="22"/>
          <w:szCs w:val="22"/>
        </w:rPr>
        <w:t>ó</w:t>
      </w:r>
      <w:r w:rsidRPr="00EA4002">
        <w:rPr>
          <w:sz w:val="22"/>
          <w:szCs w:val="22"/>
        </w:rPr>
        <w:t>w lub ich kopii,</w:t>
      </w:r>
    </w:p>
    <w:p w14:paraId="6F1439BC"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rFonts w:hint="eastAsia"/>
          <w:sz w:val="22"/>
          <w:szCs w:val="22"/>
        </w:rPr>
        <w:t>wykorzystywania utworów w celu przygotowania dokumentacji projektowej, budowy i rozbudowy Inwestycji,</w:t>
      </w:r>
    </w:p>
    <w:p w14:paraId="75F7CC4B"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sz w:val="22"/>
          <w:szCs w:val="22"/>
        </w:rPr>
        <w:t>wykorzystywania utwor</w:t>
      </w:r>
      <w:r w:rsidRPr="00EA4002">
        <w:rPr>
          <w:rFonts w:hint="eastAsia"/>
          <w:sz w:val="22"/>
          <w:szCs w:val="22"/>
        </w:rPr>
        <w:t>ó</w:t>
      </w:r>
      <w:r w:rsidRPr="00EA4002">
        <w:rPr>
          <w:sz w:val="22"/>
          <w:szCs w:val="22"/>
        </w:rPr>
        <w:t>w w celu przeprowadzenia prac remontowych w Inwestycji, jak r</w:t>
      </w:r>
      <w:r w:rsidRPr="00EA4002">
        <w:rPr>
          <w:rFonts w:hint="eastAsia"/>
          <w:sz w:val="22"/>
          <w:szCs w:val="22"/>
        </w:rPr>
        <w:t>ó</w:t>
      </w:r>
      <w:r w:rsidRPr="00EA4002">
        <w:rPr>
          <w:sz w:val="22"/>
          <w:szCs w:val="22"/>
        </w:rPr>
        <w:t>wnież utrzymania ich w należytym stanie technicznym,</w:t>
      </w:r>
    </w:p>
    <w:p w14:paraId="3E6541C6" w14:textId="77777777" w:rsidR="00EA4002" w:rsidRPr="00EA4002" w:rsidRDefault="00EA4002" w:rsidP="00EA4002">
      <w:pPr>
        <w:pStyle w:val="Akapitzlist"/>
        <w:numPr>
          <w:ilvl w:val="0"/>
          <w:numId w:val="27"/>
        </w:numPr>
        <w:tabs>
          <w:tab w:val="right" w:pos="284"/>
          <w:tab w:val="left" w:pos="408"/>
        </w:tabs>
        <w:spacing w:line="360" w:lineRule="auto"/>
        <w:jc w:val="both"/>
        <w:textAlignment w:val="auto"/>
        <w:rPr>
          <w:sz w:val="22"/>
          <w:szCs w:val="22"/>
        </w:rPr>
      </w:pPr>
      <w:r w:rsidRPr="00EA4002">
        <w:rPr>
          <w:rFonts w:hint="eastAsia"/>
          <w:sz w:val="22"/>
          <w:szCs w:val="22"/>
        </w:rPr>
        <w:t>wprowadzania utworów lub ich kopii do obrotu gospodarczego,</w:t>
      </w:r>
    </w:p>
    <w:p w14:paraId="082F7B07" w14:textId="35E63CAA" w:rsidR="005F0117" w:rsidRPr="00FC52D5" w:rsidRDefault="00EA4002" w:rsidP="00EA4002">
      <w:pPr>
        <w:pStyle w:val="Akapitzlist"/>
        <w:numPr>
          <w:ilvl w:val="0"/>
          <w:numId w:val="27"/>
        </w:numPr>
        <w:tabs>
          <w:tab w:val="right" w:pos="284"/>
          <w:tab w:val="left" w:pos="408"/>
        </w:tabs>
        <w:spacing w:line="360" w:lineRule="auto"/>
        <w:jc w:val="both"/>
        <w:textAlignment w:val="auto"/>
        <w:rPr>
          <w:sz w:val="22"/>
          <w:szCs w:val="22"/>
        </w:rPr>
      </w:pPr>
      <w:r>
        <w:rPr>
          <w:rFonts w:hint="eastAsia"/>
          <w:sz w:val="22"/>
          <w:szCs w:val="22"/>
        </w:rPr>
        <w:t>archiwizowania</w:t>
      </w:r>
      <w:r w:rsidR="005F0117" w:rsidRPr="00FC52D5">
        <w:rPr>
          <w:sz w:val="22"/>
          <w:szCs w:val="22"/>
        </w:rPr>
        <w:t>.</w:t>
      </w:r>
    </w:p>
    <w:p w14:paraId="704C4333" w14:textId="22C4CD5B" w:rsidR="00416816" w:rsidRDefault="00416816" w:rsidP="007A758A">
      <w:pPr>
        <w:pStyle w:val="Wcicietrecitekstu"/>
        <w:numPr>
          <w:ilvl w:val="0"/>
          <w:numId w:val="26"/>
        </w:numPr>
        <w:spacing w:after="0" w:line="360" w:lineRule="auto"/>
        <w:ind w:left="360" w:hanging="360"/>
        <w:jc w:val="both"/>
        <w:rPr>
          <w:rFonts w:cs="Times New Roman"/>
          <w:sz w:val="22"/>
          <w:szCs w:val="22"/>
        </w:rPr>
      </w:pPr>
      <w:r w:rsidRPr="00416816">
        <w:rPr>
          <w:rFonts w:cs="Times New Roman"/>
          <w:sz w:val="22"/>
          <w:szCs w:val="22"/>
          <w:lang w:bidi="pl-PL"/>
        </w:rPr>
        <w:t xml:space="preserve">Nadto w celu usunięcia ewentualnych wątpliwości Strony zgodnie potwierdzają, iż celem niniejszej </w:t>
      </w:r>
      <w:r w:rsidR="001D6A20">
        <w:rPr>
          <w:rFonts w:cs="Times New Roman"/>
          <w:sz w:val="22"/>
          <w:szCs w:val="22"/>
          <w:lang w:bidi="pl-PL"/>
        </w:rPr>
        <w:t>u</w:t>
      </w:r>
      <w:r w:rsidRPr="00416816">
        <w:rPr>
          <w:rFonts w:cs="Times New Roman"/>
          <w:sz w:val="22"/>
          <w:szCs w:val="22"/>
          <w:lang w:bidi="pl-PL"/>
        </w:rPr>
        <w:t>mowy jest takie ukształtowanie praw Zamawiającego do utworów, aby miały one możliwie najszerszy wymiar. Oznacza to w szczególności, że wszelkie korzystanie z utworów przez Zamawiającego oraz przez podmioty, którym Zamawiający udzieli zgody na używanie utworów, będące w jakikolwiek sposób powiązane z szeroko rozumianą działalnością Zamawiającego, mieści się w granicach przeniesionych na Zamawiającego praw autorskich i pokrewnych i nie wymaga zapłaty na rzecz Wykonawcy jakiegokolwiek dodatkowego wynagrodzenia</w:t>
      </w:r>
      <w:r>
        <w:rPr>
          <w:rFonts w:cs="Times New Roman"/>
          <w:sz w:val="22"/>
          <w:szCs w:val="22"/>
          <w:lang w:bidi="pl-PL"/>
        </w:rPr>
        <w:t>.</w:t>
      </w:r>
    </w:p>
    <w:p w14:paraId="208F6B6D" w14:textId="656C87AB" w:rsidR="005F0117" w:rsidRPr="00FC52D5" w:rsidRDefault="005F0117" w:rsidP="007A758A">
      <w:pPr>
        <w:pStyle w:val="Wcicietrecitekstu"/>
        <w:numPr>
          <w:ilvl w:val="0"/>
          <w:numId w:val="26"/>
        </w:numPr>
        <w:spacing w:after="0" w:line="360" w:lineRule="auto"/>
        <w:ind w:left="360" w:hanging="360"/>
        <w:jc w:val="both"/>
        <w:rPr>
          <w:rFonts w:cs="Times New Roman"/>
          <w:sz w:val="22"/>
          <w:szCs w:val="22"/>
        </w:rPr>
      </w:pPr>
      <w:r w:rsidRPr="00FC52D5">
        <w:rPr>
          <w:rFonts w:cs="Times New Roman"/>
          <w:sz w:val="22"/>
          <w:szCs w:val="22"/>
        </w:rPr>
        <w:t>Wykonawca oświadcza, że przenosi na Zamawiającego własność wszystkich egzemplarzy, które zostaną Zamawiającemu wydane w związku z wykonaniem przez Wykonawcę przedmiotu umowy w tym egzemplarzy w formie elektronicznej</w:t>
      </w:r>
      <w:r w:rsidR="00416816">
        <w:rPr>
          <w:rFonts w:cs="Times New Roman"/>
          <w:sz w:val="22"/>
          <w:szCs w:val="22"/>
        </w:rPr>
        <w:t xml:space="preserve"> oraz </w:t>
      </w:r>
      <w:r w:rsidR="00416816" w:rsidRPr="00416816">
        <w:rPr>
          <w:rFonts w:cs="Times New Roman"/>
          <w:sz w:val="22"/>
          <w:szCs w:val="22"/>
          <w:lang w:bidi="pl-PL"/>
        </w:rPr>
        <w:t>w tym nośników, na których utwory utrwalono</w:t>
      </w:r>
      <w:r w:rsidRPr="00FC52D5">
        <w:rPr>
          <w:rFonts w:cs="Times New Roman"/>
          <w:sz w:val="22"/>
          <w:szCs w:val="22"/>
        </w:rPr>
        <w:t>.</w:t>
      </w:r>
    </w:p>
    <w:p w14:paraId="3918EAB2" w14:textId="77777777" w:rsidR="005F0117" w:rsidRPr="00FC52D5" w:rsidRDefault="005F0117" w:rsidP="007A758A">
      <w:pPr>
        <w:widowControl/>
        <w:numPr>
          <w:ilvl w:val="0"/>
          <w:numId w:val="26"/>
        </w:numPr>
        <w:tabs>
          <w:tab w:val="left" w:pos="-1680"/>
        </w:tabs>
        <w:spacing w:line="360" w:lineRule="auto"/>
        <w:jc w:val="both"/>
        <w:textAlignment w:val="auto"/>
        <w:rPr>
          <w:rFonts w:ascii="Times New Roman" w:hAnsi="Times New Roman" w:cs="Times New Roman"/>
          <w:sz w:val="22"/>
          <w:szCs w:val="22"/>
        </w:rPr>
      </w:pPr>
      <w:r w:rsidRPr="00FC52D5">
        <w:rPr>
          <w:rFonts w:ascii="Times New Roman" w:hAnsi="Times New Roman" w:cs="Times New Roman"/>
          <w:sz w:val="22"/>
          <w:szCs w:val="22"/>
        </w:rPr>
        <w:t>Jednocześnie z przeniesieniem na Zamawiającego autorskich praw majątkowych w zakresie wskazanym w ust. 2, Wykonawca zezwala Zamawiającemu na dokonywanie i korzystanie z opracowań utworów oraz na dokonywanie modyfikacji utworów i korzystanie ze zmodyfikowanych utworów oraz na rozporządzanie tymi opracowaniami oraz zmodyfikowanymi utworami (utworami wraz z modyfikacjami) – tj. udziela Zamawiającemu praw zależnych do wszelkich powstałych w ramach wykonywania umowy utworów w rozumieniu ustawy z dnia 4 lutego 1994 r. o prawie autorskim i prawach pokrewnych, a także przenosi a Zamawiający nabywa prawo do zezwalania na wykonywanie praw zależnych w odniesieniu do utworu przez inne podmioty.</w:t>
      </w:r>
    </w:p>
    <w:p w14:paraId="0BF08E0D" w14:textId="2E386709" w:rsidR="005F0117" w:rsidRDefault="005F0117" w:rsidP="007A758A">
      <w:pPr>
        <w:widowControl/>
        <w:numPr>
          <w:ilvl w:val="0"/>
          <w:numId w:val="26"/>
        </w:numPr>
        <w:suppressAutoHyphens w:val="0"/>
        <w:spacing w:line="360" w:lineRule="auto"/>
        <w:jc w:val="both"/>
        <w:textAlignment w:val="auto"/>
        <w:rPr>
          <w:rFonts w:ascii="Times New Roman" w:hAnsi="Times New Roman" w:cs="Times New Roman"/>
          <w:sz w:val="22"/>
          <w:szCs w:val="22"/>
        </w:rPr>
      </w:pPr>
      <w:r w:rsidRPr="00FC52D5">
        <w:rPr>
          <w:rFonts w:ascii="Times New Roman" w:hAnsi="Times New Roman" w:cs="Times New Roman"/>
          <w:sz w:val="22"/>
          <w:szCs w:val="22"/>
          <w:lang w:eastAsia="pl-PL"/>
        </w:rPr>
        <w:t xml:space="preserve">W przypadku zaistnienia po stronie Zamawiającego potrzeby nabycia praw do utworu na innych polach eksploatacji niż określone w ust. </w:t>
      </w:r>
      <w:r w:rsidR="00416816">
        <w:rPr>
          <w:rFonts w:ascii="Times New Roman" w:hAnsi="Times New Roman" w:cs="Times New Roman"/>
          <w:sz w:val="22"/>
          <w:szCs w:val="22"/>
          <w:lang w:eastAsia="pl-PL"/>
        </w:rPr>
        <w:t>3</w:t>
      </w:r>
      <w:r w:rsidRPr="00FC52D5">
        <w:rPr>
          <w:rFonts w:ascii="Times New Roman" w:hAnsi="Times New Roman" w:cs="Times New Roman"/>
          <w:sz w:val="22"/>
          <w:szCs w:val="22"/>
          <w:lang w:eastAsia="pl-PL"/>
        </w:rPr>
        <w:t>, Zamawiający zgłosi taką potrzebę Wykonawcy i strony w terminie 14 dni zawrą umowę przekazującą – bez odrębnego wynagrodzenia dla Wykonawcy - autorskie prawa majątkowe na tych polach eksploatacji na rzecz Zamawiającego – na warunkach określonych w niniejszej umowie.</w:t>
      </w:r>
    </w:p>
    <w:p w14:paraId="7306D719" w14:textId="7512EB72" w:rsidR="001D6A20" w:rsidRPr="00FC52D5" w:rsidRDefault="001D6A20" w:rsidP="007A758A">
      <w:pPr>
        <w:widowControl/>
        <w:numPr>
          <w:ilvl w:val="0"/>
          <w:numId w:val="26"/>
        </w:numPr>
        <w:suppressAutoHyphens w:val="0"/>
        <w:spacing w:line="360" w:lineRule="auto"/>
        <w:jc w:val="both"/>
        <w:textAlignment w:val="auto"/>
        <w:rPr>
          <w:rFonts w:ascii="Times New Roman" w:hAnsi="Times New Roman" w:cs="Times New Roman"/>
          <w:sz w:val="22"/>
          <w:szCs w:val="22"/>
        </w:rPr>
      </w:pPr>
      <w:r w:rsidRPr="001D6A20">
        <w:rPr>
          <w:rFonts w:ascii="Times New Roman" w:hAnsi="Times New Roman" w:cs="Times New Roman"/>
          <w:sz w:val="22"/>
          <w:szCs w:val="22"/>
          <w:lang w:bidi="pl-PL"/>
        </w:rPr>
        <w:t xml:space="preserve">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t>
      </w:r>
      <w:r>
        <w:rPr>
          <w:rFonts w:ascii="Times New Roman" w:hAnsi="Times New Roman" w:cs="Times New Roman"/>
          <w:sz w:val="22"/>
          <w:szCs w:val="22"/>
          <w:lang w:bidi="pl-PL"/>
        </w:rPr>
        <w:t>w</w:t>
      </w:r>
      <w:r w:rsidRPr="001D6A20">
        <w:rPr>
          <w:rFonts w:ascii="Times New Roman" w:hAnsi="Times New Roman" w:cs="Times New Roman"/>
          <w:sz w:val="22"/>
          <w:szCs w:val="22"/>
          <w:lang w:bidi="pl-PL"/>
        </w:rPr>
        <w:t xml:space="preserve">ynagrodzeniem określonym w § </w:t>
      </w:r>
      <w:r>
        <w:rPr>
          <w:rFonts w:ascii="Times New Roman" w:hAnsi="Times New Roman" w:cs="Times New Roman"/>
          <w:sz w:val="22"/>
          <w:szCs w:val="22"/>
          <w:lang w:bidi="pl-PL"/>
        </w:rPr>
        <w:lastRenderedPageBreak/>
        <w:t>10</w:t>
      </w:r>
      <w:r w:rsidRPr="001D6A20">
        <w:rPr>
          <w:rFonts w:ascii="Times New Roman" w:hAnsi="Times New Roman" w:cs="Times New Roman"/>
          <w:sz w:val="22"/>
          <w:szCs w:val="22"/>
          <w:lang w:bidi="pl-PL"/>
        </w:rPr>
        <w:t>. Tym samym Wykonawca wyraża zgodę na rozporządzanie i korzystanie przez Zamawiającego w zakresie określonym Umową z utworów i Utworów Zależnych bez dodatkowego wynagrodzenia na rzecz Wykonawcy.</w:t>
      </w:r>
    </w:p>
    <w:p w14:paraId="268644F8" w14:textId="77777777" w:rsidR="005F0117" w:rsidRDefault="005F0117" w:rsidP="007A758A">
      <w:pPr>
        <w:pStyle w:val="Wcicietrecitekstu"/>
        <w:numPr>
          <w:ilvl w:val="0"/>
          <w:numId w:val="26"/>
        </w:numPr>
        <w:spacing w:after="0" w:line="360" w:lineRule="auto"/>
        <w:jc w:val="both"/>
        <w:rPr>
          <w:rFonts w:cs="Times New Roman"/>
          <w:sz w:val="22"/>
          <w:szCs w:val="22"/>
        </w:rPr>
      </w:pPr>
      <w:r w:rsidRPr="00FC52D5">
        <w:rPr>
          <w:rFonts w:cs="Times New Roman"/>
          <w:sz w:val="22"/>
          <w:szCs w:val="22"/>
        </w:rPr>
        <w:t>Zapłata wynagrodzenia ryczałtowego wyczerpuje roszczenia Wykonawcy z tytułu przeniesienia na rzecz Zamawiającego autorskich praw majątkowych na wszystkich polach eksploatacji, przeniesienia własności egzemplarzy oraz udzielenie praw zależnych.</w:t>
      </w:r>
    </w:p>
    <w:p w14:paraId="71DF74D7" w14:textId="67CC2D79" w:rsidR="001D6A20" w:rsidRPr="001D6A20" w:rsidRDefault="001D6A20" w:rsidP="007A758A">
      <w:pPr>
        <w:pStyle w:val="Wcicietrecitekstu"/>
        <w:numPr>
          <w:ilvl w:val="0"/>
          <w:numId w:val="26"/>
        </w:numPr>
        <w:spacing w:after="0" w:line="360" w:lineRule="auto"/>
        <w:jc w:val="both"/>
        <w:rPr>
          <w:rFonts w:cs="Times New Roman"/>
          <w:sz w:val="22"/>
          <w:szCs w:val="22"/>
        </w:rPr>
      </w:pPr>
      <w:r w:rsidRPr="001D6A20">
        <w:rPr>
          <w:rFonts w:cs="Times New Roman"/>
          <w:sz w:val="22"/>
          <w:szCs w:val="22"/>
        </w:rPr>
        <w:t>W przypadku zakończenia</w:t>
      </w:r>
      <w:r>
        <w:rPr>
          <w:rFonts w:cs="Times New Roman"/>
          <w:sz w:val="22"/>
          <w:szCs w:val="22"/>
        </w:rPr>
        <w:t xml:space="preserve"> </w:t>
      </w:r>
      <w:r w:rsidRPr="001D6A20">
        <w:rPr>
          <w:rFonts w:cs="Times New Roman"/>
          <w:sz w:val="22"/>
          <w:szCs w:val="22"/>
        </w:rPr>
        <w:t xml:space="preserve">obowiązywania umowy </w:t>
      </w:r>
      <w:r>
        <w:rPr>
          <w:rFonts w:cs="Times New Roman"/>
          <w:sz w:val="22"/>
          <w:szCs w:val="22"/>
        </w:rPr>
        <w:t xml:space="preserve">przed jej wykonaniem </w:t>
      </w:r>
      <w:r w:rsidRPr="001D6A20">
        <w:rPr>
          <w:rFonts w:cs="Times New Roman"/>
          <w:sz w:val="22"/>
          <w:szCs w:val="22"/>
        </w:rPr>
        <w:t xml:space="preserve">z jakiegokolwiek powodu, w tym, w szczególności, </w:t>
      </w:r>
      <w:r>
        <w:rPr>
          <w:rFonts w:cs="Times New Roman"/>
          <w:sz w:val="22"/>
          <w:szCs w:val="22"/>
        </w:rPr>
        <w:t xml:space="preserve">poprzez </w:t>
      </w:r>
      <w:r w:rsidRPr="001D6A20">
        <w:rPr>
          <w:rFonts w:cs="Times New Roman"/>
          <w:sz w:val="22"/>
          <w:szCs w:val="22"/>
        </w:rPr>
        <w:t>odstąpienie od umowy przez którąkolwiek ze stron, Zamawiający zachowa wszystkie prawa nabyte na podstawie niniejszego paragrafu</w:t>
      </w:r>
      <w:r>
        <w:rPr>
          <w:rFonts w:cs="Times New Roman"/>
          <w:sz w:val="22"/>
          <w:szCs w:val="22"/>
        </w:rPr>
        <w:t xml:space="preserve"> w stosunku do utworów przekazanych do dnia zakończenia obowiązywania umowy</w:t>
      </w:r>
      <w:r w:rsidRPr="001D6A20">
        <w:rPr>
          <w:rFonts w:cs="Times New Roman"/>
          <w:sz w:val="22"/>
          <w:szCs w:val="22"/>
        </w:rPr>
        <w:t>.</w:t>
      </w:r>
    </w:p>
    <w:p w14:paraId="54934831" w14:textId="77777777" w:rsidR="00416816" w:rsidRPr="00416816" w:rsidRDefault="00416816" w:rsidP="00416816">
      <w:pPr>
        <w:pStyle w:val="Wcicietrecitekstu"/>
        <w:numPr>
          <w:ilvl w:val="0"/>
          <w:numId w:val="26"/>
        </w:numPr>
        <w:spacing w:line="360" w:lineRule="auto"/>
        <w:jc w:val="both"/>
        <w:rPr>
          <w:rFonts w:cs="Times New Roman"/>
          <w:sz w:val="22"/>
          <w:szCs w:val="22"/>
          <w:lang w:bidi="pl-PL"/>
        </w:rPr>
      </w:pPr>
      <w:r w:rsidRPr="00416816">
        <w:rPr>
          <w:rFonts w:cs="Times New Roman"/>
          <w:sz w:val="22"/>
          <w:szCs w:val="22"/>
          <w:lang w:bidi="pl-PL"/>
        </w:rPr>
        <w:t>Wykonawca zobowiązuje się w sposób nieodwołalny i trwały do niewykonywania autorskich praw osobistych przysługujących mu do utworów w zakresie:</w:t>
      </w:r>
    </w:p>
    <w:p w14:paraId="31456481" w14:textId="2F4C1E79" w:rsidR="00416816" w:rsidRPr="00416816" w:rsidRDefault="00416816" w:rsidP="00416816">
      <w:pPr>
        <w:pStyle w:val="Wcicietrecitekstu"/>
        <w:spacing w:line="360" w:lineRule="auto"/>
        <w:ind w:left="709" w:hanging="369"/>
        <w:jc w:val="both"/>
        <w:rPr>
          <w:rFonts w:cs="Times New Roman"/>
          <w:sz w:val="22"/>
          <w:szCs w:val="22"/>
          <w:lang w:bidi="pl-PL"/>
        </w:rPr>
      </w:pPr>
      <w:r>
        <w:rPr>
          <w:rFonts w:cs="Times New Roman"/>
          <w:sz w:val="22"/>
          <w:szCs w:val="22"/>
          <w:lang w:bidi="pl-PL"/>
        </w:rPr>
        <w:t xml:space="preserve">1) </w:t>
      </w:r>
      <w:r w:rsidRPr="00416816">
        <w:rPr>
          <w:rFonts w:cs="Times New Roman"/>
          <w:sz w:val="22"/>
          <w:szCs w:val="22"/>
          <w:lang w:bidi="pl-PL"/>
        </w:rPr>
        <w:t>nienaruszalności treści i formy utworów oraz ich rzetelnego wykorzystania,</w:t>
      </w:r>
    </w:p>
    <w:p w14:paraId="4E2D877F" w14:textId="35EFAD7C" w:rsidR="00416816" w:rsidRPr="00416816" w:rsidRDefault="00416816" w:rsidP="00416816">
      <w:pPr>
        <w:pStyle w:val="Wcicietrecitekstu"/>
        <w:spacing w:line="360" w:lineRule="auto"/>
        <w:ind w:left="709" w:hanging="369"/>
        <w:jc w:val="both"/>
        <w:rPr>
          <w:rFonts w:cs="Times New Roman"/>
          <w:sz w:val="22"/>
          <w:szCs w:val="22"/>
          <w:lang w:bidi="pl-PL"/>
        </w:rPr>
      </w:pPr>
      <w:r>
        <w:rPr>
          <w:rFonts w:cs="Times New Roman"/>
          <w:sz w:val="22"/>
          <w:szCs w:val="22"/>
          <w:lang w:bidi="pl-PL"/>
        </w:rPr>
        <w:t xml:space="preserve">2) </w:t>
      </w:r>
      <w:r w:rsidRPr="00416816">
        <w:rPr>
          <w:rFonts w:cs="Times New Roman"/>
          <w:sz w:val="22"/>
          <w:szCs w:val="22"/>
          <w:lang w:bidi="pl-PL"/>
        </w:rPr>
        <w:t>decydowania o pierwszym udostępnieniu utworów publiczności,</w:t>
      </w:r>
    </w:p>
    <w:p w14:paraId="2C782466" w14:textId="46DF47BC" w:rsidR="00416816" w:rsidRPr="00FC52D5" w:rsidRDefault="00416816" w:rsidP="00416816">
      <w:pPr>
        <w:pStyle w:val="Wcicietrecitekstu"/>
        <w:spacing w:after="0" w:line="360" w:lineRule="auto"/>
        <w:ind w:left="709" w:hanging="369"/>
        <w:jc w:val="both"/>
        <w:rPr>
          <w:rFonts w:cs="Times New Roman"/>
          <w:sz w:val="22"/>
          <w:szCs w:val="22"/>
        </w:rPr>
      </w:pPr>
      <w:r w:rsidRPr="00416816">
        <w:rPr>
          <w:rFonts w:cs="Times New Roman"/>
          <w:sz w:val="22"/>
          <w:szCs w:val="22"/>
          <w:lang w:bidi="pl-PL"/>
        </w:rPr>
        <w:t>3) nadzoru nad sposobem korzystania z utworów.</w:t>
      </w:r>
    </w:p>
    <w:p w14:paraId="08109312" w14:textId="5C0C3F7E" w:rsidR="005F0117" w:rsidRDefault="00416816" w:rsidP="0071703A">
      <w:pPr>
        <w:pStyle w:val="Wcicietrecitekstu"/>
        <w:numPr>
          <w:ilvl w:val="0"/>
          <w:numId w:val="26"/>
        </w:numPr>
        <w:spacing w:after="0" w:line="360" w:lineRule="auto"/>
        <w:jc w:val="both"/>
        <w:rPr>
          <w:rFonts w:cs="Times New Roman"/>
          <w:sz w:val="22"/>
          <w:szCs w:val="22"/>
        </w:rPr>
      </w:pPr>
      <w:r w:rsidRPr="00416816">
        <w:rPr>
          <w:rFonts w:cs="Times New Roman"/>
          <w:sz w:val="22"/>
          <w:szCs w:val="22"/>
          <w:lang w:bidi="pl-PL"/>
        </w:rPr>
        <w:t>Wykonawca odpowiada za naruszenia dóbr osobistych lu</w:t>
      </w:r>
      <w:r>
        <w:rPr>
          <w:rFonts w:cs="Times New Roman"/>
          <w:sz w:val="22"/>
          <w:szCs w:val="22"/>
          <w:lang w:bidi="pl-PL"/>
        </w:rPr>
        <w:t>b praw autorskich osób trzecich</w:t>
      </w:r>
      <w:r w:rsidR="005F0117" w:rsidRPr="00FC52D5">
        <w:rPr>
          <w:rFonts w:cs="Times New Roman"/>
          <w:sz w:val="22"/>
          <w:szCs w:val="22"/>
          <w:lang w:eastAsia="pl-PL"/>
        </w:rPr>
        <w:t>.</w:t>
      </w:r>
    </w:p>
    <w:p w14:paraId="5CECBB3C" w14:textId="2327476C" w:rsidR="00416816" w:rsidRDefault="00416816" w:rsidP="0071703A">
      <w:pPr>
        <w:pStyle w:val="Wcicietrecitekstu"/>
        <w:numPr>
          <w:ilvl w:val="0"/>
          <w:numId w:val="26"/>
        </w:numPr>
        <w:spacing w:after="0" w:line="360" w:lineRule="auto"/>
        <w:jc w:val="both"/>
        <w:rPr>
          <w:rFonts w:cs="Times New Roman"/>
          <w:sz w:val="22"/>
          <w:szCs w:val="22"/>
        </w:rPr>
      </w:pPr>
      <w:r w:rsidRPr="00416816">
        <w:rPr>
          <w:rFonts w:cs="Times New Roman"/>
          <w:sz w:val="22"/>
          <w:szCs w:val="22"/>
          <w:lang w:bidi="pl-PL"/>
        </w:rPr>
        <w:t>Wykonawca na zasadzie art. 392 Kodeksu cywilnego zwalnia Zamawiającego z obowiązku świadczenia na rzecz osób trzecich w przypadku podniesienia wobec Zamawiającego roszczeń</w:t>
      </w:r>
      <w:r>
        <w:rPr>
          <w:rFonts w:cs="Times New Roman"/>
          <w:sz w:val="22"/>
          <w:szCs w:val="22"/>
          <w:lang w:bidi="pl-PL"/>
        </w:rPr>
        <w:t xml:space="preserve"> </w:t>
      </w:r>
      <w:r w:rsidRPr="00416816">
        <w:rPr>
          <w:rFonts w:cs="Times New Roman"/>
          <w:sz w:val="22"/>
          <w:szCs w:val="22"/>
          <w:lang w:bidi="pl-PL"/>
        </w:rPr>
        <w:t>związanych z naruszeniem praw autorskich, patentu, zarejestrowanego projektu, znaku towarowego, nazwy handlowej lub innych praw własności intelektualnej lub przemysłowej, jeżeli takie roszczenie lub postępowanie ma związek z utworami.</w:t>
      </w:r>
    </w:p>
    <w:p w14:paraId="14188C5D" w14:textId="77777777" w:rsidR="00416816" w:rsidRPr="00416816" w:rsidRDefault="00416816" w:rsidP="00416816">
      <w:pPr>
        <w:pStyle w:val="Wcicietrecitekstu"/>
        <w:numPr>
          <w:ilvl w:val="0"/>
          <w:numId w:val="26"/>
        </w:numPr>
        <w:spacing w:line="360" w:lineRule="auto"/>
        <w:jc w:val="both"/>
        <w:rPr>
          <w:rFonts w:cs="Times New Roman"/>
          <w:sz w:val="22"/>
          <w:szCs w:val="22"/>
          <w:lang w:bidi="pl-PL"/>
        </w:rPr>
      </w:pPr>
      <w:r w:rsidRPr="00416816">
        <w:rPr>
          <w:rFonts w:cs="Times New Roman"/>
          <w:sz w:val="22"/>
          <w:szCs w:val="22"/>
          <w:lang w:bidi="pl-PL"/>
        </w:rPr>
        <w:t>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ponieść Zamawiający w związku z wykonaniem przeniesionych na jego rzecz mocą niniejszej Umowy praw do opracowania, także będących konsekwencją naruszenia praw osób trzecich, lub nieprawdziwych oświadczeń złożonych przez Wykonawcę, a w szczególności:</w:t>
      </w:r>
    </w:p>
    <w:p w14:paraId="0CCD772C" w14:textId="3E4CF30A" w:rsidR="00416816" w:rsidRPr="00416816" w:rsidRDefault="00416816" w:rsidP="00416816">
      <w:pPr>
        <w:pStyle w:val="Wcicietrecitekstu"/>
        <w:spacing w:line="360" w:lineRule="auto"/>
        <w:ind w:left="709" w:hanging="369"/>
        <w:jc w:val="both"/>
        <w:rPr>
          <w:rFonts w:cs="Times New Roman"/>
          <w:sz w:val="22"/>
          <w:szCs w:val="22"/>
          <w:lang w:bidi="pl-PL"/>
        </w:rPr>
      </w:pPr>
      <w:r>
        <w:rPr>
          <w:rFonts w:cs="Times New Roman"/>
          <w:sz w:val="22"/>
          <w:szCs w:val="22"/>
          <w:lang w:bidi="pl-PL"/>
        </w:rPr>
        <w:t xml:space="preserve">1) </w:t>
      </w:r>
      <w:r>
        <w:rPr>
          <w:rFonts w:cs="Times New Roman"/>
          <w:sz w:val="22"/>
          <w:szCs w:val="22"/>
          <w:lang w:bidi="pl-PL"/>
        </w:rPr>
        <w:tab/>
      </w:r>
      <w:r w:rsidRPr="00416816">
        <w:rPr>
          <w:rFonts w:cs="Times New Roman"/>
          <w:sz w:val="22"/>
          <w:szCs w:val="22"/>
          <w:lang w:bidi="pl-PL"/>
        </w:rPr>
        <w:t xml:space="preserve">w razie skierowania przeciwko Zamawiającemu przez osoby trzecie roszczeń opartych na zarzucie naruszenia, w wyniku realizacji niniejszej Umowy, ich praw autorskich, lub innych praw własności intelektualnej, Wykonawca (w uzgodnieniu z Zamawiającym) podejmie działania, zmierzające do odparcia tych roszczeń lub do ich zaspokojenia, chyba </w:t>
      </w:r>
      <w:proofErr w:type="spellStart"/>
      <w:r w:rsidRPr="00416816">
        <w:rPr>
          <w:rFonts w:cs="Times New Roman"/>
          <w:sz w:val="22"/>
          <w:szCs w:val="22"/>
          <w:lang w:bidi="pl-PL"/>
        </w:rPr>
        <w:t>źe</w:t>
      </w:r>
      <w:proofErr w:type="spellEnd"/>
      <w:r w:rsidRPr="00416816">
        <w:rPr>
          <w:rFonts w:cs="Times New Roman"/>
          <w:sz w:val="22"/>
          <w:szCs w:val="22"/>
          <w:lang w:bidi="pl-PL"/>
        </w:rPr>
        <w:t xml:space="preserve"> naruszenie, o którym mowa powyżej, powstało tylko i wyłącznie z winy Zamawiającego,</w:t>
      </w:r>
    </w:p>
    <w:p w14:paraId="559595B0" w14:textId="2914911D" w:rsidR="00416816" w:rsidRPr="00FC52D5" w:rsidRDefault="00416816" w:rsidP="00416816">
      <w:pPr>
        <w:pStyle w:val="Wcicietrecitekstu"/>
        <w:spacing w:after="0" w:line="360" w:lineRule="auto"/>
        <w:ind w:left="709" w:hanging="369"/>
        <w:jc w:val="both"/>
        <w:rPr>
          <w:rFonts w:cs="Times New Roman"/>
          <w:sz w:val="22"/>
          <w:szCs w:val="22"/>
        </w:rPr>
      </w:pPr>
      <w:r>
        <w:rPr>
          <w:rFonts w:cs="Times New Roman"/>
          <w:sz w:val="22"/>
          <w:szCs w:val="22"/>
          <w:lang w:bidi="pl-PL"/>
        </w:rPr>
        <w:t xml:space="preserve">2) </w:t>
      </w:r>
      <w:r>
        <w:rPr>
          <w:rFonts w:cs="Times New Roman"/>
          <w:sz w:val="22"/>
          <w:szCs w:val="22"/>
          <w:lang w:bidi="pl-PL"/>
        </w:rPr>
        <w:tab/>
      </w:r>
      <w:r w:rsidRPr="00416816">
        <w:rPr>
          <w:rFonts w:cs="Times New Roman"/>
          <w:sz w:val="22"/>
          <w:szCs w:val="22"/>
          <w:lang w:bidi="pl-PL"/>
        </w:rPr>
        <w:t xml:space="preserve">z zastrzeżeniem pkt 1), w przypadku wytoczenia przez osobę trzecią powództwa opartego na zarzucie naruszenia jej praw do opracowania, Wykonawca zobowiązuje się do zwolnienia Zamawiającego od odpowiedzialności, w szczególności podejmie działania w celu wzięcia udziału w postępowaniu po stronie </w:t>
      </w:r>
      <w:r w:rsidRPr="00416816">
        <w:rPr>
          <w:rFonts w:cs="Times New Roman"/>
          <w:sz w:val="22"/>
          <w:szCs w:val="22"/>
          <w:lang w:bidi="pl-PL"/>
        </w:rPr>
        <w:lastRenderedPageBreak/>
        <w:t>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7EE6DD1F"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 20</w:t>
      </w:r>
    </w:p>
    <w:p w14:paraId="5AF547B6" w14:textId="432A607D" w:rsidR="0071703A" w:rsidRDefault="0071703A" w:rsidP="005F0117">
      <w:pPr>
        <w:pStyle w:val="Textbody"/>
        <w:spacing w:line="360" w:lineRule="auto"/>
        <w:rPr>
          <w:rFonts w:ascii="Times New Roman" w:hAnsi="Times New Roman" w:cs="Times New Roman"/>
          <w:b/>
          <w:bCs/>
          <w:sz w:val="22"/>
          <w:szCs w:val="22"/>
        </w:rPr>
      </w:pPr>
      <w:r>
        <w:rPr>
          <w:rFonts w:ascii="Times New Roman" w:hAnsi="Times New Roman" w:cs="Times New Roman"/>
          <w:b/>
          <w:bCs/>
          <w:sz w:val="22"/>
          <w:szCs w:val="22"/>
        </w:rPr>
        <w:t>KONSORCJUM</w:t>
      </w:r>
    </w:p>
    <w:p w14:paraId="6793866F" w14:textId="17BB8169" w:rsidR="0071703A" w:rsidRPr="0071703A" w:rsidRDefault="0071703A" w:rsidP="000D445A">
      <w:pPr>
        <w:widowControl/>
        <w:numPr>
          <w:ilvl w:val="0"/>
          <w:numId w:val="86"/>
        </w:numPr>
        <w:tabs>
          <w:tab w:val="left" w:pos="284"/>
        </w:tabs>
        <w:suppressAutoHyphens w:val="0"/>
        <w:autoSpaceDN/>
        <w:spacing w:line="360" w:lineRule="auto"/>
        <w:ind w:left="284" w:hanging="284"/>
        <w:jc w:val="both"/>
        <w:textAlignment w:val="auto"/>
        <w:rPr>
          <w:rFonts w:ascii="Times New Roman" w:hAnsi="Times New Roman" w:cs="Times New Roman"/>
          <w:sz w:val="22"/>
          <w:szCs w:val="22"/>
        </w:rPr>
      </w:pPr>
      <w:r w:rsidRPr="0071703A">
        <w:rPr>
          <w:rFonts w:ascii="Times New Roman" w:hAnsi="Times New Roman" w:cs="Times New Roman"/>
          <w:sz w:val="22"/>
          <w:szCs w:val="22"/>
        </w:rPr>
        <w:t xml:space="preserve">Postanowienia niniejszego paragrafu znajdują zastosowanie, jeżeli </w:t>
      </w:r>
      <w:r>
        <w:rPr>
          <w:rFonts w:ascii="Times New Roman" w:hAnsi="Times New Roman" w:cs="Times New Roman"/>
          <w:sz w:val="22"/>
          <w:szCs w:val="22"/>
        </w:rPr>
        <w:t>u</w:t>
      </w:r>
      <w:r w:rsidRPr="0071703A">
        <w:rPr>
          <w:rFonts w:ascii="Times New Roman" w:hAnsi="Times New Roman" w:cs="Times New Roman"/>
          <w:sz w:val="22"/>
          <w:szCs w:val="22"/>
        </w:rPr>
        <w:t>mowa została zawarta z wykonawcami, o których mowa w art. 58  ust. 1</w:t>
      </w:r>
      <w:r w:rsidR="003F7317">
        <w:rPr>
          <w:rFonts w:ascii="Times New Roman" w:hAnsi="Times New Roman" w:cs="Times New Roman"/>
          <w:sz w:val="22"/>
          <w:szCs w:val="22"/>
        </w:rPr>
        <w:t xml:space="preserve"> ustawy</w:t>
      </w:r>
      <w:r w:rsidRPr="0071703A">
        <w:rPr>
          <w:rFonts w:ascii="Times New Roman" w:hAnsi="Times New Roman" w:cs="Times New Roman"/>
          <w:sz w:val="22"/>
          <w:szCs w:val="22"/>
        </w:rPr>
        <w:t xml:space="preserve"> PZP (łącznie: „Konsorcjanci”). </w:t>
      </w:r>
    </w:p>
    <w:p w14:paraId="219941B1" w14:textId="0FA13F22" w:rsidR="0071703A" w:rsidRPr="0071703A" w:rsidRDefault="0071703A" w:rsidP="000D445A">
      <w:pPr>
        <w:widowControl/>
        <w:numPr>
          <w:ilvl w:val="0"/>
          <w:numId w:val="86"/>
        </w:numPr>
        <w:tabs>
          <w:tab w:val="left" w:pos="284"/>
        </w:tabs>
        <w:suppressAutoHyphens w:val="0"/>
        <w:autoSpaceDN/>
        <w:spacing w:line="360" w:lineRule="auto"/>
        <w:ind w:left="284" w:hanging="284"/>
        <w:jc w:val="both"/>
        <w:textAlignment w:val="auto"/>
        <w:rPr>
          <w:rFonts w:ascii="Times New Roman" w:hAnsi="Times New Roman" w:cs="Times New Roman"/>
          <w:sz w:val="22"/>
          <w:szCs w:val="22"/>
        </w:rPr>
      </w:pPr>
      <w:r w:rsidRPr="0071703A">
        <w:rPr>
          <w:rFonts w:ascii="Times New Roman" w:hAnsi="Times New Roman" w:cs="Times New Roman"/>
          <w:sz w:val="22"/>
          <w:szCs w:val="22"/>
        </w:rPr>
        <w:t xml:space="preserve">Wszelkie oświadczenia złożone w jakiekolwiek sprawie związanej z </w:t>
      </w:r>
      <w:r>
        <w:rPr>
          <w:rFonts w:ascii="Times New Roman" w:hAnsi="Times New Roman" w:cs="Times New Roman"/>
          <w:sz w:val="22"/>
          <w:szCs w:val="22"/>
        </w:rPr>
        <w:t>u</w:t>
      </w:r>
      <w:r w:rsidRPr="0071703A">
        <w:rPr>
          <w:rFonts w:ascii="Times New Roman" w:hAnsi="Times New Roman" w:cs="Times New Roman"/>
          <w:sz w:val="22"/>
          <w:szCs w:val="22"/>
        </w:rPr>
        <w:t>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0F79F653" w14:textId="6755C783" w:rsidR="0071703A" w:rsidRPr="0071703A" w:rsidRDefault="0071703A" w:rsidP="000D445A">
      <w:pPr>
        <w:widowControl/>
        <w:numPr>
          <w:ilvl w:val="0"/>
          <w:numId w:val="86"/>
        </w:numPr>
        <w:tabs>
          <w:tab w:val="left" w:pos="284"/>
        </w:tabs>
        <w:suppressAutoHyphens w:val="0"/>
        <w:autoSpaceDN/>
        <w:spacing w:line="360" w:lineRule="auto"/>
        <w:ind w:left="284" w:hanging="284"/>
        <w:jc w:val="both"/>
        <w:textAlignment w:val="auto"/>
        <w:rPr>
          <w:rFonts w:ascii="Times New Roman" w:hAnsi="Times New Roman" w:cs="Times New Roman"/>
          <w:sz w:val="22"/>
          <w:szCs w:val="22"/>
        </w:rPr>
      </w:pPr>
      <w:r w:rsidRPr="0071703A">
        <w:rPr>
          <w:rFonts w:ascii="Times New Roman" w:hAnsi="Times New Roman" w:cs="Times New Roman"/>
          <w:sz w:val="22"/>
          <w:szCs w:val="22"/>
        </w:rPr>
        <w:t xml:space="preserve">Konsorcjanci w terminie 7 dni od zawarcia </w:t>
      </w:r>
      <w:r>
        <w:rPr>
          <w:rFonts w:ascii="Times New Roman" w:hAnsi="Times New Roman" w:cs="Times New Roman"/>
          <w:sz w:val="22"/>
          <w:szCs w:val="22"/>
        </w:rPr>
        <w:t>u</w:t>
      </w:r>
      <w:r w:rsidRPr="0071703A">
        <w:rPr>
          <w:rFonts w:ascii="Times New Roman" w:hAnsi="Times New Roman" w:cs="Times New Roman"/>
          <w:sz w:val="22"/>
          <w:szCs w:val="22"/>
        </w:rPr>
        <w:t>mowy:</w:t>
      </w:r>
    </w:p>
    <w:p w14:paraId="54EB8B85" w14:textId="278CB551" w:rsidR="0071703A" w:rsidRPr="0071703A" w:rsidRDefault="0071703A" w:rsidP="0071703A">
      <w:pPr>
        <w:spacing w:line="360" w:lineRule="auto"/>
        <w:ind w:left="567" w:hanging="283"/>
        <w:jc w:val="both"/>
        <w:rPr>
          <w:rFonts w:ascii="Times New Roman" w:hAnsi="Times New Roman" w:cs="Times New Roman"/>
          <w:sz w:val="22"/>
          <w:szCs w:val="22"/>
        </w:rPr>
      </w:pPr>
      <w:r w:rsidRPr="0071703A">
        <w:rPr>
          <w:rFonts w:ascii="Times New Roman" w:hAnsi="Times New Roman" w:cs="Times New Roman"/>
          <w:sz w:val="22"/>
          <w:szCs w:val="22"/>
        </w:rPr>
        <w:t>1)</w:t>
      </w:r>
      <w:r w:rsidRPr="0071703A">
        <w:rPr>
          <w:rFonts w:ascii="Times New Roman" w:hAnsi="Times New Roman" w:cs="Times New Roman"/>
          <w:sz w:val="22"/>
          <w:szCs w:val="22"/>
        </w:rPr>
        <w:tab/>
        <w:t xml:space="preserve">powiadomią pisemnie Zamawiającego o wyznaczeniu pełnomocnika do ich reprezentowania przed Zamawiającym we wszelkich sprawach związanych z realizacją </w:t>
      </w:r>
      <w:r>
        <w:rPr>
          <w:rFonts w:ascii="Times New Roman" w:hAnsi="Times New Roman" w:cs="Times New Roman"/>
          <w:sz w:val="22"/>
          <w:szCs w:val="22"/>
        </w:rPr>
        <w:t>u</w:t>
      </w:r>
      <w:r w:rsidRPr="0071703A">
        <w:rPr>
          <w:rFonts w:ascii="Times New Roman" w:hAnsi="Times New Roman" w:cs="Times New Roman"/>
          <w:sz w:val="22"/>
          <w:szCs w:val="22"/>
        </w:rPr>
        <w:t>mowy;</w:t>
      </w:r>
    </w:p>
    <w:p w14:paraId="6B543E16" w14:textId="77777777" w:rsidR="0071703A" w:rsidRPr="0071703A" w:rsidRDefault="0071703A" w:rsidP="0071703A">
      <w:pPr>
        <w:spacing w:line="360" w:lineRule="auto"/>
        <w:ind w:left="567" w:hanging="283"/>
        <w:jc w:val="both"/>
        <w:rPr>
          <w:rFonts w:ascii="Times New Roman" w:hAnsi="Times New Roman" w:cs="Times New Roman"/>
          <w:sz w:val="22"/>
          <w:szCs w:val="22"/>
        </w:rPr>
      </w:pPr>
      <w:r w:rsidRPr="0071703A">
        <w:rPr>
          <w:rFonts w:ascii="Times New Roman" w:hAnsi="Times New Roman" w:cs="Times New Roman"/>
          <w:sz w:val="22"/>
          <w:szCs w:val="22"/>
        </w:rPr>
        <w:t>2)</w:t>
      </w:r>
      <w:r w:rsidRPr="0071703A">
        <w:rPr>
          <w:rFonts w:ascii="Times New Roman" w:hAnsi="Times New Roman" w:cs="Times New Roman"/>
          <w:sz w:val="22"/>
          <w:szCs w:val="22"/>
        </w:rPr>
        <w:tab/>
        <w:t>powiadomią pisemnie Zamawiającego, który lub którzy spośród nich będą wystawiać faktury i odbierać zapłatę Wynagrodzenia;</w:t>
      </w:r>
    </w:p>
    <w:p w14:paraId="19DECADB" w14:textId="77777777" w:rsidR="0071703A" w:rsidRPr="0071703A" w:rsidRDefault="0071703A" w:rsidP="0071703A">
      <w:pPr>
        <w:spacing w:line="360" w:lineRule="auto"/>
        <w:ind w:left="426" w:hanging="142"/>
        <w:jc w:val="both"/>
        <w:rPr>
          <w:rFonts w:ascii="Times New Roman" w:hAnsi="Times New Roman" w:cs="Times New Roman"/>
          <w:sz w:val="22"/>
          <w:szCs w:val="22"/>
        </w:rPr>
      </w:pPr>
      <w:r w:rsidRPr="0071703A">
        <w:rPr>
          <w:rFonts w:ascii="Times New Roman" w:hAnsi="Times New Roman" w:cs="Times New Roman"/>
          <w:sz w:val="22"/>
          <w:szCs w:val="22"/>
        </w:rPr>
        <w:t xml:space="preserve">- do czasu wykonania jednego lub obu ww. obowiązków Zamawiający może powstrzymać się od wszelkich świadczeń na rzecz Wykonawcy, co nie będzie stanowiło zwłoki ani opóźnienia Zamawiającego. </w:t>
      </w:r>
    </w:p>
    <w:p w14:paraId="1318E696" w14:textId="5C14B63F" w:rsidR="0071703A" w:rsidRPr="0071703A" w:rsidRDefault="0071703A" w:rsidP="000D445A">
      <w:pPr>
        <w:widowControl/>
        <w:numPr>
          <w:ilvl w:val="0"/>
          <w:numId w:val="87"/>
        </w:numPr>
        <w:tabs>
          <w:tab w:val="left" w:pos="284"/>
        </w:tabs>
        <w:suppressAutoHyphens w:val="0"/>
        <w:autoSpaceDN/>
        <w:spacing w:line="360" w:lineRule="auto"/>
        <w:ind w:left="284" w:hanging="284"/>
        <w:jc w:val="both"/>
        <w:textAlignment w:val="auto"/>
        <w:rPr>
          <w:rFonts w:ascii="Times New Roman" w:hAnsi="Times New Roman" w:cs="Times New Roman"/>
          <w:sz w:val="22"/>
          <w:szCs w:val="22"/>
        </w:rPr>
      </w:pPr>
      <w:r w:rsidRPr="0071703A">
        <w:rPr>
          <w:rFonts w:ascii="Times New Roman" w:hAnsi="Times New Roman" w:cs="Times New Roman"/>
          <w:sz w:val="22"/>
          <w:szCs w:val="22"/>
        </w:rPr>
        <w:t>Zapłata dokonana na rzecz Konsorcjanta, o którym mowa w ust. 3 pkt 2 zwalnia Zamawiającego z odpowiedzialności w stosunku do wszystkich Konsorcjantów.</w:t>
      </w:r>
    </w:p>
    <w:p w14:paraId="2E843769" w14:textId="77777777" w:rsidR="0071703A" w:rsidRPr="0071703A" w:rsidRDefault="0071703A" w:rsidP="000D445A">
      <w:pPr>
        <w:widowControl/>
        <w:numPr>
          <w:ilvl w:val="0"/>
          <w:numId w:val="87"/>
        </w:numPr>
        <w:tabs>
          <w:tab w:val="left" w:pos="284"/>
        </w:tabs>
        <w:suppressAutoHyphens w:val="0"/>
        <w:autoSpaceDN/>
        <w:spacing w:line="360" w:lineRule="auto"/>
        <w:ind w:left="284" w:hanging="284"/>
        <w:jc w:val="both"/>
        <w:textAlignment w:val="auto"/>
        <w:rPr>
          <w:rFonts w:ascii="Times New Roman" w:hAnsi="Times New Roman" w:cs="Times New Roman"/>
          <w:b/>
          <w:bCs/>
          <w:sz w:val="22"/>
          <w:szCs w:val="22"/>
        </w:rPr>
      </w:pPr>
      <w:r w:rsidRPr="0071703A">
        <w:rPr>
          <w:rFonts w:ascii="Times New Roman" w:hAnsi="Times New Roman" w:cs="Times New Roman"/>
          <w:sz w:val="22"/>
          <w:szCs w:val="22"/>
        </w:rPr>
        <w:t>W okresie realizacji umowy, za zgodą Zamawiającego może nastąpić zmiana Konsorcjantów wystawiających faktury i odbierających wynagrodzenie. Zmiana o której mowa w zdaniu poprzednim nie stanowi zmiany umowy.</w:t>
      </w:r>
    </w:p>
    <w:p w14:paraId="4BC466F0" w14:textId="00E43FD0" w:rsidR="0071703A" w:rsidRPr="0071703A" w:rsidRDefault="0071703A" w:rsidP="000D445A">
      <w:pPr>
        <w:widowControl/>
        <w:numPr>
          <w:ilvl w:val="0"/>
          <w:numId w:val="87"/>
        </w:numPr>
        <w:tabs>
          <w:tab w:val="left" w:pos="284"/>
        </w:tabs>
        <w:suppressAutoHyphens w:val="0"/>
        <w:autoSpaceDN/>
        <w:spacing w:line="360" w:lineRule="auto"/>
        <w:ind w:left="284" w:hanging="284"/>
        <w:jc w:val="both"/>
        <w:textAlignment w:val="auto"/>
        <w:rPr>
          <w:rFonts w:ascii="Times New Roman" w:hAnsi="Times New Roman" w:cs="Times New Roman"/>
          <w:b/>
          <w:bCs/>
          <w:sz w:val="22"/>
          <w:szCs w:val="22"/>
        </w:rPr>
      </w:pPr>
      <w:r w:rsidRPr="0071703A">
        <w:rPr>
          <w:rFonts w:ascii="Times New Roman" w:hAnsi="Times New Roman" w:cs="Times New Roman"/>
          <w:sz w:val="22"/>
          <w:szCs w:val="22"/>
        </w:rPr>
        <w:t xml:space="preserve">Niezależnie od powiadomienia, o którym mowa w ust. 3 pkt 2 Zamawiający może dokonać zapłaty wynagrodzenia należnego danemu Konsorcjantowi za wykonywane przez niego świadczenia wchodzące w skład </w:t>
      </w:r>
      <w:r>
        <w:rPr>
          <w:rFonts w:ascii="Times New Roman" w:hAnsi="Times New Roman" w:cs="Times New Roman"/>
          <w:sz w:val="22"/>
          <w:szCs w:val="22"/>
        </w:rPr>
        <w:t>p</w:t>
      </w:r>
      <w:r w:rsidRPr="0071703A">
        <w:rPr>
          <w:rFonts w:ascii="Times New Roman" w:hAnsi="Times New Roman" w:cs="Times New Roman"/>
          <w:sz w:val="22"/>
          <w:szCs w:val="22"/>
        </w:rPr>
        <w:t xml:space="preserve">rzedmiotu </w:t>
      </w:r>
      <w:r>
        <w:rPr>
          <w:rFonts w:ascii="Times New Roman" w:hAnsi="Times New Roman" w:cs="Times New Roman"/>
          <w:sz w:val="22"/>
          <w:szCs w:val="22"/>
        </w:rPr>
        <w:t>u</w:t>
      </w:r>
      <w:r w:rsidRPr="0071703A">
        <w:rPr>
          <w:rFonts w:ascii="Times New Roman" w:hAnsi="Times New Roman" w:cs="Times New Roman"/>
          <w:sz w:val="22"/>
          <w:szCs w:val="22"/>
        </w:rPr>
        <w:t>mowy bezpośrednio temu Konsorcjantowi.</w:t>
      </w:r>
    </w:p>
    <w:p w14:paraId="0ECCF320" w14:textId="47F5FE52" w:rsidR="0071703A" w:rsidRDefault="0071703A" w:rsidP="005F0117">
      <w:pPr>
        <w:pStyle w:val="Textbody"/>
        <w:spacing w:line="360" w:lineRule="auto"/>
        <w:rPr>
          <w:rFonts w:ascii="Times New Roman" w:hAnsi="Times New Roman" w:cs="Times New Roman"/>
          <w:b/>
          <w:bCs/>
          <w:sz w:val="22"/>
          <w:szCs w:val="22"/>
        </w:rPr>
      </w:pPr>
      <w:r>
        <w:rPr>
          <w:rFonts w:ascii="Times New Roman" w:hAnsi="Times New Roman" w:cs="Times New Roman"/>
          <w:b/>
          <w:bCs/>
          <w:sz w:val="22"/>
          <w:szCs w:val="22"/>
        </w:rPr>
        <w:t>§ 21</w:t>
      </w:r>
    </w:p>
    <w:p w14:paraId="79BDE851" w14:textId="77777777" w:rsidR="005F0117" w:rsidRPr="00FC52D5" w:rsidRDefault="005F0117" w:rsidP="005F0117">
      <w:pPr>
        <w:pStyle w:val="Textbody"/>
        <w:spacing w:line="360" w:lineRule="auto"/>
        <w:rPr>
          <w:rFonts w:ascii="Times New Roman" w:hAnsi="Times New Roman" w:cs="Times New Roman"/>
          <w:b/>
          <w:bCs/>
          <w:sz w:val="22"/>
          <w:szCs w:val="22"/>
        </w:rPr>
      </w:pPr>
      <w:r w:rsidRPr="00FC52D5">
        <w:rPr>
          <w:rFonts w:ascii="Times New Roman" w:hAnsi="Times New Roman" w:cs="Times New Roman"/>
          <w:b/>
          <w:bCs/>
          <w:sz w:val="22"/>
          <w:szCs w:val="22"/>
        </w:rPr>
        <w:t>POSTANOWIENIA KOŃCOWE</w:t>
      </w:r>
    </w:p>
    <w:p w14:paraId="05866796" w14:textId="63A5161B" w:rsidR="005F0117" w:rsidRPr="00FC52D5" w:rsidRDefault="00C4664C" w:rsidP="007A758A">
      <w:pPr>
        <w:pStyle w:val="Textbody"/>
        <w:numPr>
          <w:ilvl w:val="0"/>
          <w:numId w:val="16"/>
        </w:numPr>
        <w:spacing w:line="360" w:lineRule="auto"/>
        <w:jc w:val="both"/>
        <w:rPr>
          <w:rFonts w:ascii="Times New Roman" w:hAnsi="Times New Roman" w:cs="Times New Roman"/>
          <w:sz w:val="22"/>
          <w:szCs w:val="22"/>
        </w:rPr>
      </w:pPr>
      <w:r w:rsidRPr="00C4664C">
        <w:rPr>
          <w:rFonts w:ascii="Times New Roman" w:hAnsi="Times New Roman" w:cs="Times New Roman"/>
          <w:bCs/>
          <w:sz w:val="22"/>
          <w:szCs w:val="22"/>
        </w:rPr>
        <w:t>Umowę zawarto w formie pisemnej pod rygorem nieważności. Wszelkie zmiany lub uzupełnienia Umowy wymagają formy pisemnej pod rygorem nieważności.</w:t>
      </w:r>
    </w:p>
    <w:p w14:paraId="10409839" w14:textId="1F0AE94F" w:rsidR="005F0117" w:rsidRPr="00FC52D5" w:rsidRDefault="00C4664C" w:rsidP="007A758A">
      <w:pPr>
        <w:pStyle w:val="Textbody"/>
        <w:numPr>
          <w:ilvl w:val="0"/>
          <w:numId w:val="16"/>
        </w:numPr>
        <w:spacing w:line="360" w:lineRule="auto"/>
        <w:jc w:val="both"/>
        <w:rPr>
          <w:rFonts w:ascii="Times New Roman" w:hAnsi="Times New Roman" w:cs="Times New Roman"/>
          <w:sz w:val="22"/>
          <w:szCs w:val="22"/>
        </w:rPr>
      </w:pPr>
      <w:r w:rsidRPr="00C4664C">
        <w:rPr>
          <w:rFonts w:ascii="Times New Roman" w:hAnsi="Times New Roman" w:cs="Times New Roman"/>
          <w:bCs/>
          <w:sz w:val="22"/>
          <w:szCs w:val="22"/>
        </w:rPr>
        <w:t xml:space="preserve">W sprawach nieuregulowanych Umową zastosowanie znajdują przepisy prawa Rzeczypospolitej Polskiej, w tym w szczególności Kodeksu cywilnego, </w:t>
      </w:r>
      <w:r>
        <w:rPr>
          <w:rFonts w:ascii="Times New Roman" w:hAnsi="Times New Roman" w:cs="Times New Roman"/>
          <w:bCs/>
          <w:sz w:val="22"/>
          <w:szCs w:val="22"/>
        </w:rPr>
        <w:t>ustawy PZP</w:t>
      </w:r>
      <w:r w:rsidR="004D019B">
        <w:rPr>
          <w:rFonts w:ascii="Times New Roman" w:hAnsi="Times New Roman" w:cs="Times New Roman"/>
          <w:bCs/>
          <w:sz w:val="22"/>
          <w:szCs w:val="22"/>
        </w:rPr>
        <w:t>,</w:t>
      </w:r>
      <w:r w:rsidRPr="00C4664C">
        <w:rPr>
          <w:rFonts w:ascii="Times New Roman" w:hAnsi="Times New Roman" w:cs="Times New Roman"/>
          <w:bCs/>
          <w:sz w:val="22"/>
          <w:szCs w:val="22"/>
        </w:rPr>
        <w:t xml:space="preserve"> Prawa budowlanego</w:t>
      </w:r>
      <w:r w:rsidR="004D019B">
        <w:rPr>
          <w:rFonts w:ascii="Times New Roman" w:hAnsi="Times New Roman" w:cs="Times New Roman"/>
          <w:bCs/>
          <w:sz w:val="22"/>
          <w:szCs w:val="22"/>
        </w:rPr>
        <w:t xml:space="preserve"> oraz Kodeksu Pracy.</w:t>
      </w:r>
    </w:p>
    <w:p w14:paraId="191C7510" w14:textId="0176187D" w:rsidR="005F0117" w:rsidRPr="0071703A" w:rsidRDefault="0071703A" w:rsidP="007A758A">
      <w:pPr>
        <w:pStyle w:val="Textbody"/>
        <w:numPr>
          <w:ilvl w:val="0"/>
          <w:numId w:val="16"/>
        </w:numPr>
        <w:spacing w:line="360" w:lineRule="auto"/>
        <w:jc w:val="both"/>
        <w:rPr>
          <w:rFonts w:ascii="Times New Roman" w:hAnsi="Times New Roman" w:cs="Times New Roman"/>
          <w:sz w:val="22"/>
          <w:szCs w:val="22"/>
        </w:rPr>
      </w:pPr>
      <w:r w:rsidRPr="0071703A">
        <w:rPr>
          <w:rFonts w:ascii="Times New Roman" w:hAnsi="Times New Roman" w:cs="Times New Roman"/>
          <w:bCs/>
          <w:sz w:val="22"/>
          <w:szCs w:val="22"/>
          <w:lang w:val="x-none"/>
        </w:rPr>
        <w:lastRenderedPageBreak/>
        <w:t>Strony dołożą wszelkich starań w celu polubownego rozstrzygania wszelkich sporów powstałych między nimi w związku z Umową</w:t>
      </w:r>
      <w:r w:rsidRPr="0071703A">
        <w:rPr>
          <w:rFonts w:ascii="Times New Roman" w:hAnsi="Times New Roman" w:cs="Times New Roman"/>
          <w:bCs/>
          <w:sz w:val="22"/>
          <w:szCs w:val="22"/>
        </w:rPr>
        <w:t>. Spory powstałe w związku z realizacją Umowy będą rozstrzygane przez właściwy rzeczowo sąd powszechny siedziby Zamawiającego.</w:t>
      </w:r>
    </w:p>
    <w:p w14:paraId="7B0217C3" w14:textId="3F8F579A" w:rsidR="0071703A" w:rsidRPr="0071703A" w:rsidRDefault="0071703A" w:rsidP="007A758A">
      <w:pPr>
        <w:pStyle w:val="Textbody"/>
        <w:numPr>
          <w:ilvl w:val="0"/>
          <w:numId w:val="16"/>
        </w:numPr>
        <w:spacing w:line="360" w:lineRule="auto"/>
        <w:jc w:val="both"/>
        <w:rPr>
          <w:rFonts w:ascii="Times New Roman" w:hAnsi="Times New Roman" w:cs="Times New Roman"/>
          <w:sz w:val="22"/>
          <w:szCs w:val="22"/>
        </w:rPr>
      </w:pPr>
      <w:r w:rsidRPr="0071703A">
        <w:rPr>
          <w:rFonts w:ascii="Times New Roman" w:hAnsi="Times New Roman" w:cs="Times New Roman"/>
          <w:bCs/>
          <w:sz w:val="22"/>
          <w:szCs w:val="22"/>
        </w:rPr>
        <w:t xml:space="preserve">Wszystkie dokumenty wymienione w Umowie, zarówno nazwane jak i nienazwane </w:t>
      </w:r>
      <w:bookmarkStart w:id="4" w:name="_GoBack"/>
      <w:bookmarkEnd w:id="4"/>
      <w:r w:rsidRPr="0071703A">
        <w:rPr>
          <w:rFonts w:ascii="Times New Roman" w:hAnsi="Times New Roman" w:cs="Times New Roman"/>
          <w:bCs/>
          <w:sz w:val="22"/>
          <w:szCs w:val="22"/>
        </w:rPr>
        <w:t>załącznikami, stanowią integralną cześć Umowy.</w:t>
      </w:r>
    </w:p>
    <w:p w14:paraId="6E88AB92" w14:textId="131B7915" w:rsidR="0071703A" w:rsidRPr="00FC52D5" w:rsidRDefault="0071703A" w:rsidP="007A758A">
      <w:pPr>
        <w:pStyle w:val="Textbody"/>
        <w:numPr>
          <w:ilvl w:val="0"/>
          <w:numId w:val="16"/>
        </w:numPr>
        <w:spacing w:line="360" w:lineRule="auto"/>
        <w:jc w:val="both"/>
        <w:rPr>
          <w:rFonts w:ascii="Times New Roman" w:hAnsi="Times New Roman" w:cs="Times New Roman"/>
          <w:sz w:val="22"/>
          <w:szCs w:val="22"/>
        </w:rPr>
      </w:pPr>
      <w:r w:rsidRPr="0071703A">
        <w:rPr>
          <w:rFonts w:ascii="Times New Roman" w:hAnsi="Times New Roman" w:cs="Times New Roman"/>
          <w:bCs/>
          <w:sz w:val="22"/>
          <w:szCs w:val="22"/>
        </w:rPr>
        <w:t>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w:t>
      </w:r>
    </w:p>
    <w:p w14:paraId="73C39CAF" w14:textId="77777777" w:rsidR="005F0117" w:rsidRPr="00FC52D5" w:rsidRDefault="005F0117" w:rsidP="007A758A">
      <w:pPr>
        <w:pStyle w:val="Textbody"/>
        <w:numPr>
          <w:ilvl w:val="0"/>
          <w:numId w:val="16"/>
        </w:numPr>
        <w:spacing w:line="360" w:lineRule="auto"/>
        <w:jc w:val="both"/>
        <w:rPr>
          <w:rFonts w:ascii="Times New Roman" w:hAnsi="Times New Roman" w:cs="Times New Roman"/>
          <w:sz w:val="22"/>
          <w:szCs w:val="22"/>
        </w:rPr>
      </w:pPr>
      <w:r w:rsidRPr="00FC52D5">
        <w:rPr>
          <w:rFonts w:ascii="Times New Roman" w:hAnsi="Times New Roman" w:cs="Times New Roman"/>
          <w:sz w:val="22"/>
          <w:szCs w:val="22"/>
        </w:rPr>
        <w:t>Umowę sporządzono w trzech jednobrzmiących egzemplarzach, dwa egzemplarze dla Zamawiającego i jeden dla Wykonawcy.</w:t>
      </w:r>
    </w:p>
    <w:p w14:paraId="426EC97E" w14:textId="77777777" w:rsidR="00A3097B" w:rsidRPr="00FC52D5" w:rsidRDefault="00A3097B" w:rsidP="00A3097B">
      <w:pPr>
        <w:pStyle w:val="Textbody"/>
        <w:jc w:val="left"/>
        <w:rPr>
          <w:rFonts w:ascii="Times New Roman" w:hAnsi="Times New Roman" w:cs="Times New Roman"/>
          <w:b/>
          <w:bCs/>
          <w:sz w:val="22"/>
          <w:szCs w:val="22"/>
        </w:rPr>
      </w:pPr>
    </w:p>
    <w:p w14:paraId="7C2AE074" w14:textId="19E6B307" w:rsidR="00A3097B" w:rsidRPr="00FC52D5" w:rsidRDefault="00A3097B" w:rsidP="00A3097B">
      <w:pPr>
        <w:pStyle w:val="Textbody"/>
        <w:jc w:val="left"/>
        <w:rPr>
          <w:rFonts w:ascii="Times New Roman" w:hAnsi="Times New Roman" w:cs="Times New Roman"/>
          <w:b/>
          <w:bCs/>
          <w:sz w:val="22"/>
          <w:szCs w:val="22"/>
        </w:rPr>
      </w:pPr>
      <w:r w:rsidRPr="00FC52D5">
        <w:rPr>
          <w:rFonts w:ascii="Times New Roman" w:hAnsi="Times New Roman" w:cs="Times New Roman"/>
          <w:b/>
          <w:bCs/>
          <w:sz w:val="22"/>
          <w:szCs w:val="22"/>
        </w:rPr>
        <w:t>WYKAZ ZAŁĄCZNIKÓW STANOWIĄCYCH INTEGRALNE CZĘŚCI UMOWY:</w:t>
      </w:r>
    </w:p>
    <w:p w14:paraId="13F1B4EF" w14:textId="77777777" w:rsidR="00A3097B" w:rsidRPr="00FC52D5" w:rsidRDefault="00A3097B" w:rsidP="00A3097B">
      <w:pPr>
        <w:pStyle w:val="Textbody"/>
        <w:jc w:val="left"/>
        <w:rPr>
          <w:rFonts w:ascii="Times New Roman" w:hAnsi="Times New Roman" w:cs="Times New Roman"/>
          <w:b/>
          <w:bCs/>
          <w:sz w:val="22"/>
          <w:szCs w:val="22"/>
        </w:rPr>
      </w:pPr>
    </w:p>
    <w:p w14:paraId="3E15F501" w14:textId="77777777" w:rsidR="004D019B" w:rsidRPr="004D019B" w:rsidRDefault="004D019B" w:rsidP="004D019B">
      <w:pPr>
        <w:pStyle w:val="Default"/>
        <w:numPr>
          <w:ilvl w:val="0"/>
          <w:numId w:val="17"/>
        </w:numPr>
        <w:tabs>
          <w:tab w:val="left" w:pos="-16134"/>
          <w:tab w:val="left" w:pos="-15426"/>
        </w:tabs>
        <w:autoSpaceDE/>
        <w:spacing w:line="360" w:lineRule="auto"/>
        <w:ind w:left="284"/>
        <w:jc w:val="both"/>
        <w:rPr>
          <w:color w:val="auto"/>
          <w:sz w:val="22"/>
          <w:szCs w:val="22"/>
        </w:rPr>
      </w:pPr>
      <w:r w:rsidRPr="004D019B">
        <w:rPr>
          <w:color w:val="auto"/>
          <w:sz w:val="22"/>
          <w:szCs w:val="22"/>
        </w:rPr>
        <w:t>Załącznik nr 1 – Oferta Wykonawcy</w:t>
      </w:r>
    </w:p>
    <w:p w14:paraId="6B65003A" w14:textId="77777777" w:rsidR="004D019B" w:rsidRPr="004D019B" w:rsidRDefault="004D019B" w:rsidP="004D019B">
      <w:pPr>
        <w:pStyle w:val="Default"/>
        <w:numPr>
          <w:ilvl w:val="0"/>
          <w:numId w:val="17"/>
        </w:numPr>
        <w:tabs>
          <w:tab w:val="left" w:pos="-16134"/>
        </w:tabs>
        <w:spacing w:line="360" w:lineRule="auto"/>
        <w:ind w:left="284"/>
        <w:jc w:val="both"/>
        <w:rPr>
          <w:color w:val="auto"/>
          <w:sz w:val="22"/>
          <w:szCs w:val="22"/>
        </w:rPr>
      </w:pPr>
      <w:r w:rsidRPr="004D019B">
        <w:rPr>
          <w:color w:val="auto"/>
          <w:sz w:val="22"/>
          <w:szCs w:val="22"/>
        </w:rPr>
        <w:t>Załącznik nr 2 – Specyfikacja Warunków Zamówienia</w:t>
      </w:r>
    </w:p>
    <w:p w14:paraId="1CC69B3F" w14:textId="77777777" w:rsidR="004D019B" w:rsidRPr="004D019B" w:rsidRDefault="004D019B" w:rsidP="004D019B">
      <w:pPr>
        <w:pStyle w:val="Default"/>
        <w:numPr>
          <w:ilvl w:val="0"/>
          <w:numId w:val="17"/>
        </w:numPr>
        <w:tabs>
          <w:tab w:val="left" w:pos="-16134"/>
        </w:tabs>
        <w:spacing w:line="360" w:lineRule="auto"/>
        <w:ind w:left="284"/>
        <w:jc w:val="both"/>
        <w:rPr>
          <w:color w:val="auto"/>
          <w:sz w:val="22"/>
          <w:szCs w:val="22"/>
        </w:rPr>
      </w:pPr>
      <w:r w:rsidRPr="004D019B">
        <w:rPr>
          <w:color w:val="auto"/>
          <w:sz w:val="22"/>
          <w:szCs w:val="22"/>
        </w:rPr>
        <w:t>Załącznik nr 3 – Program Funkcjonalno - Użytkowy</w:t>
      </w:r>
    </w:p>
    <w:p w14:paraId="0A3E8234" w14:textId="77777777" w:rsidR="004D019B" w:rsidRPr="004D019B" w:rsidRDefault="004D019B" w:rsidP="004D019B">
      <w:pPr>
        <w:pStyle w:val="Default"/>
        <w:numPr>
          <w:ilvl w:val="0"/>
          <w:numId w:val="17"/>
        </w:numPr>
        <w:tabs>
          <w:tab w:val="left" w:pos="-16134"/>
        </w:tabs>
        <w:spacing w:line="360" w:lineRule="auto"/>
        <w:ind w:left="284"/>
        <w:jc w:val="both"/>
        <w:rPr>
          <w:color w:val="auto"/>
          <w:sz w:val="22"/>
          <w:szCs w:val="22"/>
        </w:rPr>
      </w:pPr>
      <w:r w:rsidRPr="004D019B">
        <w:rPr>
          <w:color w:val="auto"/>
          <w:sz w:val="22"/>
          <w:szCs w:val="22"/>
        </w:rPr>
        <w:t>Załącznik nr 4 – Decyzja o środowiskowych uwarunkowaniach</w:t>
      </w:r>
    </w:p>
    <w:p w14:paraId="1B15AEDA" w14:textId="77777777" w:rsidR="004D019B" w:rsidRPr="004D019B" w:rsidRDefault="004D019B" w:rsidP="004D019B">
      <w:pPr>
        <w:pStyle w:val="Default"/>
        <w:numPr>
          <w:ilvl w:val="0"/>
          <w:numId w:val="17"/>
        </w:numPr>
        <w:tabs>
          <w:tab w:val="left" w:pos="-16134"/>
        </w:tabs>
        <w:spacing w:line="360" w:lineRule="auto"/>
        <w:ind w:left="284"/>
        <w:jc w:val="both"/>
        <w:rPr>
          <w:color w:val="auto"/>
          <w:sz w:val="22"/>
          <w:szCs w:val="22"/>
        </w:rPr>
      </w:pPr>
      <w:r w:rsidRPr="004D019B">
        <w:rPr>
          <w:color w:val="auto"/>
          <w:sz w:val="22"/>
          <w:szCs w:val="22"/>
        </w:rPr>
        <w:t>Załącznik nr 5 – Mapa do celów projektowych</w:t>
      </w:r>
    </w:p>
    <w:p w14:paraId="325ED66B" w14:textId="77777777" w:rsidR="005F0117" w:rsidRPr="00FC52D5" w:rsidRDefault="005F0117" w:rsidP="005F0117">
      <w:pPr>
        <w:pStyle w:val="Textbody"/>
        <w:ind w:left="397"/>
        <w:rPr>
          <w:rFonts w:ascii="Times New Roman" w:hAnsi="Times New Roman" w:cs="Times New Roman"/>
          <w:sz w:val="22"/>
          <w:szCs w:val="22"/>
        </w:rPr>
      </w:pPr>
    </w:p>
    <w:p w14:paraId="63D2F3EF" w14:textId="77777777" w:rsidR="007561A7" w:rsidRPr="00FC52D5" w:rsidRDefault="007561A7" w:rsidP="005F0117">
      <w:pPr>
        <w:pStyle w:val="Textbody"/>
        <w:jc w:val="left"/>
        <w:rPr>
          <w:rFonts w:ascii="Times New Roman" w:hAnsi="Times New Roman" w:cs="Times New Roman"/>
          <w:b/>
          <w:bCs/>
          <w:sz w:val="22"/>
          <w:szCs w:val="22"/>
        </w:rPr>
      </w:pPr>
    </w:p>
    <w:p w14:paraId="24BB0305" w14:textId="09FC9816" w:rsidR="007561A7" w:rsidRPr="00FC52D5" w:rsidRDefault="00A3097B" w:rsidP="00A3097B">
      <w:pPr>
        <w:pStyle w:val="Textbody"/>
        <w:ind w:firstLine="708"/>
        <w:jc w:val="left"/>
        <w:rPr>
          <w:rFonts w:ascii="Times New Roman" w:hAnsi="Times New Roman" w:cs="Times New Roman"/>
          <w:b/>
          <w:bCs/>
          <w:sz w:val="22"/>
          <w:szCs w:val="22"/>
        </w:rPr>
      </w:pPr>
      <w:r w:rsidRPr="00FC52D5">
        <w:rPr>
          <w:rFonts w:ascii="Times New Roman" w:hAnsi="Times New Roman" w:cs="Times New Roman"/>
          <w:b/>
          <w:bCs/>
          <w:sz w:val="22"/>
          <w:szCs w:val="22"/>
        </w:rPr>
        <w:t xml:space="preserve">ZAMAWIAJACY </w:t>
      </w:r>
      <w:r w:rsidRPr="00FC52D5">
        <w:rPr>
          <w:rFonts w:ascii="Times New Roman" w:hAnsi="Times New Roman" w:cs="Times New Roman"/>
          <w:b/>
          <w:bCs/>
          <w:sz w:val="22"/>
          <w:szCs w:val="22"/>
        </w:rPr>
        <w:tab/>
      </w:r>
      <w:r w:rsidRPr="00FC52D5">
        <w:rPr>
          <w:rFonts w:ascii="Times New Roman" w:hAnsi="Times New Roman" w:cs="Times New Roman"/>
          <w:b/>
          <w:bCs/>
          <w:sz w:val="22"/>
          <w:szCs w:val="22"/>
        </w:rPr>
        <w:tab/>
      </w:r>
      <w:r w:rsidRPr="00FC52D5">
        <w:rPr>
          <w:rFonts w:ascii="Times New Roman" w:hAnsi="Times New Roman" w:cs="Times New Roman"/>
          <w:b/>
          <w:bCs/>
          <w:sz w:val="22"/>
          <w:szCs w:val="22"/>
        </w:rPr>
        <w:tab/>
      </w:r>
      <w:r w:rsidRPr="00FC52D5">
        <w:rPr>
          <w:rFonts w:ascii="Times New Roman" w:hAnsi="Times New Roman" w:cs="Times New Roman"/>
          <w:b/>
          <w:bCs/>
          <w:sz w:val="22"/>
          <w:szCs w:val="22"/>
        </w:rPr>
        <w:tab/>
      </w:r>
      <w:r w:rsidRPr="00FC52D5">
        <w:rPr>
          <w:rFonts w:ascii="Times New Roman" w:hAnsi="Times New Roman" w:cs="Times New Roman"/>
          <w:b/>
          <w:bCs/>
          <w:sz w:val="22"/>
          <w:szCs w:val="22"/>
        </w:rPr>
        <w:tab/>
      </w:r>
      <w:r w:rsidRPr="00FC52D5">
        <w:rPr>
          <w:rFonts w:ascii="Times New Roman" w:hAnsi="Times New Roman" w:cs="Times New Roman"/>
          <w:b/>
          <w:bCs/>
          <w:sz w:val="22"/>
          <w:szCs w:val="22"/>
        </w:rPr>
        <w:tab/>
      </w:r>
      <w:r w:rsidRPr="00FC52D5">
        <w:rPr>
          <w:rFonts w:ascii="Times New Roman" w:hAnsi="Times New Roman" w:cs="Times New Roman"/>
          <w:b/>
          <w:bCs/>
          <w:sz w:val="22"/>
          <w:szCs w:val="22"/>
        </w:rPr>
        <w:tab/>
        <w:t>WYKONAWCA</w:t>
      </w:r>
    </w:p>
    <w:p w14:paraId="16AE27AA" w14:textId="77777777" w:rsidR="007561A7" w:rsidRPr="00FC52D5" w:rsidRDefault="007561A7" w:rsidP="005F0117">
      <w:pPr>
        <w:pStyle w:val="Textbody"/>
        <w:jc w:val="left"/>
        <w:rPr>
          <w:rFonts w:ascii="Times New Roman" w:hAnsi="Times New Roman" w:cs="Times New Roman"/>
          <w:b/>
          <w:bCs/>
          <w:sz w:val="22"/>
          <w:szCs w:val="22"/>
        </w:rPr>
      </w:pPr>
    </w:p>
    <w:p w14:paraId="214E77C0" w14:textId="77777777" w:rsidR="007561A7" w:rsidRPr="00FC52D5" w:rsidRDefault="007561A7" w:rsidP="005F0117">
      <w:pPr>
        <w:pStyle w:val="Textbody"/>
        <w:jc w:val="left"/>
        <w:rPr>
          <w:rFonts w:ascii="Times New Roman" w:hAnsi="Times New Roman" w:cs="Times New Roman"/>
          <w:b/>
          <w:bCs/>
          <w:sz w:val="22"/>
          <w:szCs w:val="22"/>
        </w:rPr>
      </w:pPr>
    </w:p>
    <w:p w14:paraId="00956F99" w14:textId="69636B12" w:rsidR="007561A7" w:rsidRPr="00FC52D5" w:rsidRDefault="007561A7" w:rsidP="005F0117">
      <w:pPr>
        <w:pStyle w:val="Textbody"/>
        <w:jc w:val="left"/>
        <w:rPr>
          <w:rFonts w:ascii="Times New Roman" w:hAnsi="Times New Roman" w:cs="Times New Roman"/>
          <w:b/>
          <w:bCs/>
          <w:sz w:val="22"/>
          <w:szCs w:val="22"/>
        </w:rPr>
      </w:pPr>
    </w:p>
    <w:p w14:paraId="260F8D8C" w14:textId="2F34B839" w:rsidR="00A3097B" w:rsidRPr="00FC52D5" w:rsidRDefault="00A3097B" w:rsidP="005F0117">
      <w:pPr>
        <w:pStyle w:val="Textbody"/>
        <w:jc w:val="left"/>
        <w:rPr>
          <w:rFonts w:ascii="Times New Roman" w:hAnsi="Times New Roman" w:cs="Times New Roman"/>
          <w:b/>
          <w:bCs/>
          <w:sz w:val="22"/>
          <w:szCs w:val="22"/>
        </w:rPr>
      </w:pPr>
    </w:p>
    <w:p w14:paraId="148C2732" w14:textId="5FC85D63" w:rsidR="00A3097B" w:rsidRPr="00FC52D5" w:rsidRDefault="00A3097B" w:rsidP="005F0117">
      <w:pPr>
        <w:pStyle w:val="Textbody"/>
        <w:jc w:val="left"/>
        <w:rPr>
          <w:rFonts w:ascii="Times New Roman" w:hAnsi="Times New Roman" w:cs="Times New Roman"/>
          <w:b/>
          <w:bCs/>
          <w:sz w:val="22"/>
          <w:szCs w:val="22"/>
        </w:rPr>
      </w:pPr>
    </w:p>
    <w:p w14:paraId="24B38FF5" w14:textId="17A6808D" w:rsidR="00A3097B" w:rsidRPr="00FC52D5" w:rsidRDefault="00A3097B" w:rsidP="005F0117">
      <w:pPr>
        <w:pStyle w:val="Textbody"/>
        <w:jc w:val="left"/>
        <w:rPr>
          <w:rFonts w:ascii="Times New Roman" w:hAnsi="Times New Roman" w:cs="Times New Roman"/>
          <w:b/>
          <w:bCs/>
          <w:sz w:val="22"/>
          <w:szCs w:val="22"/>
        </w:rPr>
      </w:pPr>
    </w:p>
    <w:p w14:paraId="699E4CD4" w14:textId="78F65646" w:rsidR="00A3097B" w:rsidRPr="00FC52D5" w:rsidRDefault="00A3097B" w:rsidP="005F0117">
      <w:pPr>
        <w:pStyle w:val="Textbody"/>
        <w:jc w:val="left"/>
        <w:rPr>
          <w:rFonts w:ascii="Times New Roman" w:hAnsi="Times New Roman" w:cs="Times New Roman"/>
          <w:b/>
          <w:bCs/>
          <w:sz w:val="22"/>
          <w:szCs w:val="22"/>
        </w:rPr>
      </w:pPr>
    </w:p>
    <w:p w14:paraId="1D58C5E6" w14:textId="77777777" w:rsidR="00A3097B" w:rsidRPr="00FC52D5" w:rsidRDefault="00A3097B" w:rsidP="005F0117">
      <w:pPr>
        <w:pStyle w:val="Textbody"/>
        <w:jc w:val="left"/>
        <w:rPr>
          <w:rFonts w:ascii="Times New Roman" w:hAnsi="Times New Roman" w:cs="Times New Roman"/>
          <w:b/>
          <w:bCs/>
          <w:sz w:val="22"/>
          <w:szCs w:val="22"/>
        </w:rPr>
      </w:pPr>
    </w:p>
    <w:p w14:paraId="0A02172E" w14:textId="77777777" w:rsidR="00A3097B" w:rsidRPr="00FC52D5" w:rsidRDefault="00A3097B" w:rsidP="005F0117">
      <w:pPr>
        <w:pStyle w:val="Textbody"/>
        <w:jc w:val="left"/>
        <w:rPr>
          <w:rFonts w:ascii="Times New Roman" w:hAnsi="Times New Roman" w:cs="Times New Roman"/>
          <w:b/>
          <w:bCs/>
          <w:sz w:val="22"/>
          <w:szCs w:val="22"/>
        </w:rPr>
      </w:pPr>
    </w:p>
    <w:p w14:paraId="58CC2507" w14:textId="77777777" w:rsidR="007561A7" w:rsidRPr="00FC52D5" w:rsidRDefault="007561A7" w:rsidP="005F0117">
      <w:pPr>
        <w:pStyle w:val="Textbody"/>
        <w:jc w:val="left"/>
        <w:rPr>
          <w:rFonts w:ascii="Times New Roman" w:hAnsi="Times New Roman" w:cs="Times New Roman"/>
          <w:b/>
          <w:bCs/>
          <w:sz w:val="22"/>
          <w:szCs w:val="22"/>
        </w:rPr>
      </w:pPr>
    </w:p>
    <w:p w14:paraId="0CCBBAE9" w14:textId="77777777" w:rsidR="007561A7" w:rsidRPr="00FC52D5" w:rsidRDefault="007561A7" w:rsidP="005F0117">
      <w:pPr>
        <w:pStyle w:val="Textbody"/>
        <w:jc w:val="left"/>
        <w:rPr>
          <w:rFonts w:ascii="Times New Roman" w:hAnsi="Times New Roman" w:cs="Times New Roman"/>
          <w:b/>
          <w:bCs/>
          <w:sz w:val="22"/>
          <w:szCs w:val="22"/>
        </w:rPr>
      </w:pPr>
    </w:p>
    <w:p w14:paraId="48AB54D4" w14:textId="727ABAF6" w:rsidR="007561A7" w:rsidRPr="00FC52D5" w:rsidRDefault="00A3097B" w:rsidP="005F0117">
      <w:pPr>
        <w:pStyle w:val="Textbody"/>
        <w:jc w:val="left"/>
        <w:rPr>
          <w:rFonts w:ascii="Times New Roman" w:hAnsi="Times New Roman" w:cs="Times New Roman"/>
          <w:bCs/>
          <w:sz w:val="22"/>
          <w:szCs w:val="22"/>
        </w:rPr>
      </w:pPr>
      <w:r w:rsidRPr="00FC52D5">
        <w:rPr>
          <w:rFonts w:ascii="Times New Roman" w:hAnsi="Times New Roman" w:cs="Times New Roman"/>
          <w:bCs/>
          <w:sz w:val="22"/>
          <w:szCs w:val="22"/>
        </w:rPr>
        <w:t xml:space="preserve">brak </w:t>
      </w:r>
      <w:proofErr w:type="spellStart"/>
      <w:r w:rsidRPr="00FC52D5">
        <w:rPr>
          <w:rFonts w:ascii="Times New Roman" w:hAnsi="Times New Roman" w:cs="Times New Roman"/>
          <w:bCs/>
          <w:sz w:val="22"/>
          <w:szCs w:val="22"/>
        </w:rPr>
        <w:t>zastrzeżęń</w:t>
      </w:r>
      <w:proofErr w:type="spellEnd"/>
    </w:p>
    <w:p w14:paraId="27F495A1" w14:textId="65278C56" w:rsidR="00A3097B" w:rsidRPr="00FC52D5" w:rsidRDefault="00A3097B" w:rsidP="005F0117">
      <w:pPr>
        <w:pStyle w:val="Textbody"/>
        <w:jc w:val="left"/>
        <w:rPr>
          <w:rFonts w:ascii="Times New Roman" w:hAnsi="Times New Roman" w:cs="Times New Roman"/>
          <w:bCs/>
          <w:sz w:val="22"/>
          <w:szCs w:val="22"/>
        </w:rPr>
      </w:pPr>
      <w:proofErr w:type="spellStart"/>
      <w:r w:rsidRPr="00FC52D5">
        <w:rPr>
          <w:rFonts w:ascii="Times New Roman" w:hAnsi="Times New Roman" w:cs="Times New Roman"/>
          <w:bCs/>
          <w:sz w:val="22"/>
          <w:szCs w:val="22"/>
        </w:rPr>
        <w:t>formalno</w:t>
      </w:r>
      <w:proofErr w:type="spellEnd"/>
      <w:r w:rsidRPr="00FC52D5">
        <w:rPr>
          <w:rFonts w:ascii="Times New Roman" w:hAnsi="Times New Roman" w:cs="Times New Roman"/>
          <w:bCs/>
          <w:sz w:val="22"/>
          <w:szCs w:val="22"/>
        </w:rPr>
        <w:t xml:space="preserve"> - prawnych</w:t>
      </w:r>
    </w:p>
    <w:p w14:paraId="511B0055" w14:textId="77777777" w:rsidR="007561A7" w:rsidRPr="00FC52D5" w:rsidRDefault="007561A7" w:rsidP="005F0117">
      <w:pPr>
        <w:pStyle w:val="Textbody"/>
        <w:jc w:val="left"/>
        <w:rPr>
          <w:rFonts w:ascii="Times New Roman" w:hAnsi="Times New Roman" w:cs="Times New Roman"/>
          <w:bCs/>
          <w:sz w:val="22"/>
          <w:szCs w:val="22"/>
        </w:rPr>
      </w:pPr>
    </w:p>
    <w:p w14:paraId="60323CC0" w14:textId="77777777" w:rsidR="007561A7" w:rsidRPr="00FC52D5" w:rsidRDefault="007561A7" w:rsidP="005F0117">
      <w:pPr>
        <w:pStyle w:val="Textbody"/>
        <w:jc w:val="left"/>
        <w:rPr>
          <w:rFonts w:ascii="Times New Roman" w:hAnsi="Times New Roman" w:cs="Times New Roman"/>
          <w:b/>
          <w:bCs/>
          <w:sz w:val="22"/>
          <w:szCs w:val="22"/>
        </w:rPr>
      </w:pPr>
    </w:p>
    <w:p w14:paraId="0C2B6868" w14:textId="77777777" w:rsidR="007561A7" w:rsidRPr="00FC52D5" w:rsidRDefault="007561A7" w:rsidP="005F0117">
      <w:pPr>
        <w:pStyle w:val="Textbody"/>
        <w:jc w:val="left"/>
        <w:rPr>
          <w:rFonts w:ascii="Times New Roman" w:hAnsi="Times New Roman" w:cs="Times New Roman"/>
          <w:b/>
          <w:bCs/>
          <w:sz w:val="22"/>
          <w:szCs w:val="22"/>
        </w:rPr>
      </w:pPr>
    </w:p>
    <w:p w14:paraId="5A36D587" w14:textId="77777777" w:rsidR="007561A7" w:rsidRPr="00FC52D5" w:rsidRDefault="007561A7" w:rsidP="005F0117">
      <w:pPr>
        <w:pStyle w:val="Textbody"/>
        <w:jc w:val="left"/>
        <w:rPr>
          <w:rFonts w:ascii="Times New Roman" w:hAnsi="Times New Roman" w:cs="Times New Roman"/>
          <w:b/>
          <w:bCs/>
          <w:sz w:val="22"/>
          <w:szCs w:val="22"/>
        </w:rPr>
      </w:pPr>
    </w:p>
    <w:p w14:paraId="19EF36FC" w14:textId="77777777" w:rsidR="007561A7" w:rsidRPr="00FC52D5" w:rsidRDefault="007561A7" w:rsidP="005F0117">
      <w:pPr>
        <w:pStyle w:val="Textbody"/>
        <w:jc w:val="left"/>
        <w:rPr>
          <w:rFonts w:ascii="Times New Roman" w:hAnsi="Times New Roman" w:cs="Times New Roman"/>
          <w:b/>
          <w:bCs/>
          <w:sz w:val="22"/>
          <w:szCs w:val="22"/>
        </w:rPr>
      </w:pPr>
    </w:p>
    <w:p w14:paraId="3C910F48" w14:textId="77777777" w:rsidR="007561A7" w:rsidRPr="00FC52D5" w:rsidRDefault="007561A7" w:rsidP="005F0117">
      <w:pPr>
        <w:pStyle w:val="Textbody"/>
        <w:jc w:val="left"/>
        <w:rPr>
          <w:rFonts w:ascii="Times New Roman" w:hAnsi="Times New Roman" w:cs="Times New Roman"/>
          <w:b/>
          <w:bCs/>
          <w:sz w:val="22"/>
          <w:szCs w:val="22"/>
        </w:rPr>
      </w:pPr>
    </w:p>
    <w:p w14:paraId="4C2C83B9" w14:textId="77777777" w:rsidR="007561A7" w:rsidRPr="00FC52D5" w:rsidRDefault="007561A7" w:rsidP="005F0117">
      <w:pPr>
        <w:pStyle w:val="Textbody"/>
        <w:jc w:val="left"/>
        <w:rPr>
          <w:rFonts w:ascii="Times New Roman" w:hAnsi="Times New Roman" w:cs="Times New Roman"/>
          <w:b/>
          <w:bCs/>
          <w:sz w:val="22"/>
          <w:szCs w:val="22"/>
        </w:rPr>
      </w:pPr>
    </w:p>
    <w:p w14:paraId="665C2AA2" w14:textId="77777777" w:rsidR="007561A7" w:rsidRPr="00FC52D5" w:rsidRDefault="007561A7" w:rsidP="005F0117">
      <w:pPr>
        <w:pStyle w:val="Textbody"/>
        <w:jc w:val="left"/>
        <w:rPr>
          <w:rFonts w:ascii="Times New Roman" w:hAnsi="Times New Roman" w:cs="Times New Roman"/>
          <w:b/>
          <w:bCs/>
          <w:sz w:val="22"/>
          <w:szCs w:val="22"/>
        </w:rPr>
      </w:pPr>
    </w:p>
    <w:p w14:paraId="3E57BD35" w14:textId="77777777" w:rsidR="007561A7" w:rsidRPr="00FC52D5" w:rsidRDefault="007561A7" w:rsidP="005F0117">
      <w:pPr>
        <w:pStyle w:val="Textbody"/>
        <w:jc w:val="left"/>
        <w:rPr>
          <w:rFonts w:ascii="Times New Roman" w:hAnsi="Times New Roman" w:cs="Times New Roman"/>
          <w:b/>
          <w:bCs/>
          <w:sz w:val="22"/>
          <w:szCs w:val="22"/>
        </w:rPr>
      </w:pPr>
    </w:p>
    <w:p w14:paraId="451E0387" w14:textId="77777777" w:rsidR="007561A7" w:rsidRPr="00FC52D5" w:rsidRDefault="007561A7" w:rsidP="005F0117">
      <w:pPr>
        <w:pStyle w:val="Textbody"/>
        <w:jc w:val="left"/>
        <w:rPr>
          <w:rFonts w:ascii="Times New Roman" w:hAnsi="Times New Roman" w:cs="Times New Roman"/>
          <w:b/>
          <w:bCs/>
          <w:sz w:val="22"/>
          <w:szCs w:val="22"/>
        </w:rPr>
      </w:pPr>
    </w:p>
    <w:p w14:paraId="5424A0CE" w14:textId="77777777" w:rsidR="005F0117" w:rsidRPr="00FC52D5" w:rsidRDefault="005F0117" w:rsidP="005F0117">
      <w:pPr>
        <w:pStyle w:val="Standard"/>
        <w:tabs>
          <w:tab w:val="left" w:pos="3665"/>
          <w:tab w:val="left" w:pos="4099"/>
          <w:tab w:val="center" w:pos="4986"/>
        </w:tabs>
        <w:jc w:val="right"/>
        <w:rPr>
          <w:sz w:val="22"/>
          <w:szCs w:val="22"/>
        </w:rPr>
      </w:pPr>
    </w:p>
    <w:p w14:paraId="1C39D921" w14:textId="77777777" w:rsidR="00065668" w:rsidRPr="00FC52D5" w:rsidRDefault="00065668">
      <w:pPr>
        <w:rPr>
          <w:rFonts w:hint="eastAsia"/>
          <w:sz w:val="22"/>
          <w:szCs w:val="22"/>
        </w:rPr>
      </w:pPr>
    </w:p>
    <w:sectPr w:rsidR="00065668" w:rsidRPr="00FC52D5" w:rsidSect="0005138B">
      <w:headerReference w:type="default" r:id="rId18"/>
      <w:footerReference w:type="default" r:id="rId19"/>
      <w:pgSz w:w="12240" w:h="15840"/>
      <w:pgMar w:top="1701" w:right="1134" w:bottom="1134" w:left="1134" w:header="0"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0BBB" w16cex:dateUtc="2021-02-17T20:40:00Z"/>
  <w16cex:commentExtensible w16cex:durableId="23D80C20" w16cex:dateUtc="2021-02-17T20:41:00Z"/>
  <w16cex:commentExtensible w16cex:durableId="23D80CB6" w16cex:dateUtc="2021-02-17T20:44:00Z"/>
  <w16cex:commentExtensible w16cex:durableId="23D80CE0" w16cex:dateUtc="2021-02-17T20:45:00Z"/>
  <w16cex:commentExtensible w16cex:durableId="23D893E5" w16cex:dateUtc="2021-02-18T06:21:00Z"/>
  <w16cex:commentExtensible w16cex:durableId="23D893B2" w16cex:dateUtc="2021-02-18T0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7BA5" w14:textId="77777777" w:rsidR="00051848" w:rsidRDefault="00051848">
      <w:pPr>
        <w:rPr>
          <w:rFonts w:hint="eastAsia"/>
        </w:rPr>
      </w:pPr>
      <w:r>
        <w:separator/>
      </w:r>
    </w:p>
  </w:endnote>
  <w:endnote w:type="continuationSeparator" w:id="0">
    <w:p w14:paraId="5C523545" w14:textId="77777777" w:rsidR="00051848" w:rsidRDefault="000518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TE1C8A9A8t00">
    <w:altName w:val="MS Gothic"/>
    <w:charset w:val="0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HelveticaEE, 'Times New Roman'">
    <w:altName w:val="Arial"/>
    <w:charset w:val="00"/>
    <w:family w:val="swiss"/>
    <w:pitch w:val="default"/>
  </w:font>
  <w:font w:name="SimSun, 宋体">
    <w:altName w:val="Times New Roman"/>
    <w:charset w:val="00"/>
    <w:family w:val="auto"/>
    <w:pitch w:val="variable"/>
  </w:font>
  <w:font w:name="ArialNarrow">
    <w:altName w:val="MS Gothic"/>
    <w:panose1 w:val="00000000000000000000"/>
    <w:charset w:val="80"/>
    <w:family w:val="auto"/>
    <w:notTrueType/>
    <w:pitch w:val="default"/>
    <w:sig w:usb0="00000001" w:usb1="08070000" w:usb2="00000010" w:usb3="00000000" w:csb0="00020000" w:csb1="00000000"/>
  </w:font>
  <w:font w:name="ArialNarrow-Bold">
    <w:altName w:val="Arial"/>
    <w:panose1 w:val="00000000000000000000"/>
    <w:charset w:val="00"/>
    <w:family w:val="swiss"/>
    <w:notTrueType/>
    <w:pitch w:val="default"/>
    <w:sig w:usb0="00000007" w:usb1="00000000" w:usb2="00000000" w:usb3="00000000" w:csb0="00000003" w:csb1="00000000"/>
  </w:font>
  <w:font w:name="Charter">
    <w:altName w:val="Times New Roman"/>
    <w:charset w:val="00"/>
    <w:family w:val="roman"/>
    <w:pitch w:val="default"/>
  </w:font>
  <w:font w:name="Lato Ligh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605168"/>
      <w:docPartObj>
        <w:docPartGallery w:val="Page Numbers (Bottom of Page)"/>
        <w:docPartUnique/>
      </w:docPartObj>
    </w:sdtPr>
    <w:sdtContent>
      <w:p w14:paraId="57985B21" w14:textId="3AF2CFEE" w:rsidR="00737906" w:rsidRDefault="00737906">
        <w:pPr>
          <w:pStyle w:val="Stopka"/>
          <w:jc w:val="right"/>
        </w:pPr>
        <w:r>
          <w:fldChar w:fldCharType="begin"/>
        </w:r>
        <w:r>
          <w:instrText>PAGE   \* MERGEFORMAT</w:instrText>
        </w:r>
        <w:r>
          <w:fldChar w:fldCharType="separate"/>
        </w:r>
        <w:r>
          <w:rPr>
            <w:noProof/>
          </w:rPr>
          <w:t>2</w:t>
        </w:r>
        <w:r>
          <w:fldChar w:fldCharType="end"/>
        </w:r>
      </w:p>
    </w:sdtContent>
  </w:sdt>
  <w:p w14:paraId="310EB29D" w14:textId="47D87F4C" w:rsidR="00737906" w:rsidRDefault="00737906">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85E2" w14:textId="77777777" w:rsidR="00051848" w:rsidRDefault="00051848">
      <w:pPr>
        <w:rPr>
          <w:rFonts w:hint="eastAsia"/>
        </w:rPr>
      </w:pPr>
      <w:r>
        <w:separator/>
      </w:r>
    </w:p>
  </w:footnote>
  <w:footnote w:type="continuationSeparator" w:id="0">
    <w:p w14:paraId="23B0BA33" w14:textId="77777777" w:rsidR="00051848" w:rsidRDefault="000518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DDA9" w14:textId="77777777" w:rsidR="00737906" w:rsidRDefault="00737906">
    <w:pPr>
      <w:pStyle w:val="Nagwek"/>
      <w:jc w:val="right"/>
      <w:rPr>
        <w:rFonts w:ascii="Arial" w:hAnsi="Arial" w:cs="Arial"/>
        <w:b/>
        <w:bCs/>
        <w:i/>
        <w:iCs/>
      </w:rPr>
    </w:pPr>
  </w:p>
  <w:p w14:paraId="268D4CF3" w14:textId="77777777" w:rsidR="00737906" w:rsidRDefault="00737906" w:rsidP="00720990">
    <w:pPr>
      <w:pStyle w:val="Nagwek"/>
      <w:jc w:val="center"/>
      <w:rPr>
        <w:rFonts w:ascii="Arial" w:hAnsi="Arial" w:cs="Arial"/>
        <w:b/>
        <w:bCs/>
        <w:i/>
        <w:iCs/>
      </w:rPr>
    </w:pPr>
    <w:r>
      <w:rPr>
        <w:rFonts w:ascii="Arial" w:hAnsi="Arial" w:cs="Arial"/>
        <w:b/>
        <w:bCs/>
        <w:i/>
        <w:iCs/>
      </w:rPr>
      <w:t>TOM II</w:t>
    </w:r>
  </w:p>
  <w:p w14:paraId="6E7CB1FB" w14:textId="40C4D0C3" w:rsidR="00737906" w:rsidRPr="00FF3552" w:rsidRDefault="00737906" w:rsidP="00720990">
    <w:pPr>
      <w:pStyle w:val="Nagwek"/>
      <w:jc w:val="center"/>
      <w:rPr>
        <w:rFonts w:ascii="Arial" w:hAnsi="Arial" w:cs="Arial"/>
        <w:b/>
        <w:bCs/>
        <w:i/>
        <w:iCs/>
        <w:strike/>
      </w:rPr>
    </w:pPr>
    <w:r w:rsidRPr="00FF3552">
      <w:rPr>
        <w:b/>
        <w:bCs/>
        <w:iCs/>
        <w:sz w:val="22"/>
        <w:szCs w:val="22"/>
      </w:rPr>
      <w:t>PROJEKTOWANE POSTANOWIENIA UMOWY W SPRAWIE ZAMÓWIENIA PUBLICZNEGO, KTÓRE ZOSTANĄ WPROWADZONE DO UMOWY W SPRAWIE ZAMÓWIENIA PUBLICZNEGO</w:t>
    </w:r>
  </w:p>
  <w:p w14:paraId="2A2C14D2" w14:textId="5807EEAE" w:rsidR="00737906" w:rsidRDefault="00737906" w:rsidP="00720990">
    <w:pPr>
      <w:pStyle w:val="Nagwek"/>
      <w:jc w:val="center"/>
      <w:rPr>
        <w:rFonts w:ascii="Arial" w:hAnsi="Arial" w:cs="Arial"/>
        <w:b/>
        <w:bCs/>
        <w:i/>
        <w:iCs/>
      </w:rPr>
    </w:pPr>
    <w:r>
      <w:rPr>
        <w:rFonts w:ascii="Arial" w:hAnsi="Arial" w:cs="Arial"/>
        <w:b/>
        <w:bCs/>
        <w:i/>
        <w:iCs/>
      </w:rPr>
      <w:t>ZP.</w:t>
    </w:r>
    <w:r>
      <w:rPr>
        <w:rFonts w:ascii="Arial" w:hAnsi="Arial" w:cs="Arial"/>
        <w:b/>
        <w:bCs/>
        <w:i/>
        <w:iCs/>
      </w:rPr>
      <w:softHyphen/>
    </w:r>
    <w:r>
      <w:rPr>
        <w:rFonts w:ascii="Arial" w:hAnsi="Arial" w:cs="Arial"/>
        <w:b/>
        <w:bCs/>
        <w:i/>
        <w:iCs/>
      </w:rPr>
      <w:softHyphen/>
      <w:t>272.3.2021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8C5"/>
    <w:multiLevelType w:val="hybridMultilevel"/>
    <w:tmpl w:val="DBE2F8E0"/>
    <w:lvl w:ilvl="0" w:tplc="5D82981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F11267C"/>
    <w:multiLevelType w:val="multilevel"/>
    <w:tmpl w:val="D444C2FA"/>
    <w:styleLink w:val="WW8Num26"/>
    <w:lvl w:ilvl="0">
      <w:start w:val="1"/>
      <w:numFmt w:val="decimal"/>
      <w:lvlText w:val="%1."/>
      <w:lvlJc w:val="left"/>
      <w:pPr>
        <w:ind w:left="1080" w:hanging="360"/>
      </w:pPr>
      <w:rPr>
        <w:color w:val="000000"/>
        <w:sz w:val="18"/>
        <w:szCs w:val="18"/>
      </w:rPr>
    </w:lvl>
    <w:lvl w:ilvl="1">
      <w:numFmt w:val="bullet"/>
      <w:lvlText w:val=""/>
      <w:lvlJc w:val="left"/>
      <w:pPr>
        <w:ind w:left="1800" w:hanging="360"/>
      </w:pPr>
      <w:rPr>
        <w:rFonts w:ascii="Symbol" w:hAnsi="Symbol" w:cs="Symbol"/>
      </w:rPr>
    </w:lvl>
    <w:lvl w:ilvl="2">
      <w:start w:val="1"/>
      <w:numFmt w:val="lowerLetter"/>
      <w:lvlText w:val="%3)"/>
      <w:lvlJc w:val="left"/>
      <w:pPr>
        <w:ind w:left="2700" w:hanging="360"/>
      </w:pPr>
      <w:rPr>
        <w:color w:val="000000"/>
        <w:sz w:val="18"/>
        <w:szCs w:val="1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AE15BF"/>
    <w:multiLevelType w:val="multilevel"/>
    <w:tmpl w:val="985EC498"/>
    <w:styleLink w:val="WW8Num41"/>
    <w:lvl w:ilvl="0">
      <w:start w:val="1"/>
      <w:numFmt w:val="upperLetter"/>
      <w:lvlText w:val="%1)"/>
      <w:lvlJc w:val="left"/>
      <w:pPr>
        <w:ind w:left="810" w:hanging="360"/>
      </w:pPr>
      <w:rPr>
        <w:rFonts w:ascii="Arial Narrow" w:eastAsia="Calibri" w:hAnsi="Arial Narrow" w:cs="Tahoma"/>
        <w:sz w:val="18"/>
        <w:szCs w:val="18"/>
      </w:rPr>
    </w:lvl>
    <w:lvl w:ilvl="1">
      <w:start w:val="1"/>
      <w:numFmt w:val="decimal"/>
      <w:lvlText w:val="%2."/>
      <w:lvlJc w:val="left"/>
      <w:pPr>
        <w:ind w:left="1575" w:hanging="405"/>
      </w:pPr>
      <w:rPr>
        <w:rFonts w:ascii="Arial Narrow" w:eastAsia="Calibri" w:hAnsi="Arial Narrow" w:cs="Tahoma"/>
        <w:b w:val="0"/>
        <w:sz w:val="18"/>
        <w:szCs w:val="18"/>
      </w:rPr>
    </w:lvl>
    <w:lvl w:ilvl="2">
      <w:start w:val="1"/>
      <w:numFmt w:val="lowerRoman"/>
      <w:lvlText w:val="%3."/>
      <w:lvlJc w:val="right"/>
      <w:pPr>
        <w:ind w:left="2250" w:hanging="180"/>
      </w:pPr>
    </w:lvl>
    <w:lvl w:ilvl="3">
      <w:start w:val="1"/>
      <w:numFmt w:val="decimal"/>
      <w:lvlText w:val="%4."/>
      <w:lvlJc w:val="left"/>
      <w:pPr>
        <w:ind w:left="2970" w:hanging="360"/>
      </w:pPr>
      <w:rPr>
        <w:rFonts w:ascii="Arial Narrow" w:hAnsi="Arial Narrow" w:cs="Tahoma"/>
        <w:b/>
        <w:bCs/>
        <w:sz w:val="18"/>
        <w:szCs w:val="18"/>
      </w:r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4E96818"/>
    <w:multiLevelType w:val="multilevel"/>
    <w:tmpl w:val="7FC64670"/>
    <w:lvl w:ilvl="0">
      <w:start w:val="1"/>
      <w:numFmt w:val="decimal"/>
      <w:lvlText w:val="%1."/>
      <w:lvlJc w:val="left"/>
      <w:pPr>
        <w:ind w:left="360" w:hanging="360"/>
      </w:pPr>
      <w:rPr>
        <w:rFonts w:ascii="Arial Narrow" w:hAnsi="Arial Narrow" w:cs="Tahoma"/>
        <w:color w:val="000000"/>
        <w:sz w:val="18"/>
        <w:szCs w:val="18"/>
      </w:r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52429"/>
    <w:multiLevelType w:val="multilevel"/>
    <w:tmpl w:val="50C2B2AE"/>
    <w:styleLink w:val="WW8Num3"/>
    <w:lvl w:ilvl="0">
      <w:start w:val="1"/>
      <w:numFmt w:val="lowerLetter"/>
      <w:lvlText w:val="%1)"/>
      <w:lvlJc w:val="left"/>
      <w:pPr>
        <w:ind w:left="360" w:hanging="360"/>
      </w:pPr>
      <w:rPr>
        <w:rFonts w:ascii="Arial Narrow" w:hAnsi="Arial Narrow" w:cs="Tahoma"/>
        <w:b w:val="0"/>
        <w:bCs w:val="0"/>
        <w:color w:val="000000"/>
        <w:sz w:val="18"/>
        <w:szCs w:val="18"/>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7A7267E"/>
    <w:multiLevelType w:val="multilevel"/>
    <w:tmpl w:val="8BEA004A"/>
    <w:styleLink w:val="WW8Num43"/>
    <w:lvl w:ilvl="0">
      <w:start w:val="6"/>
      <w:numFmt w:val="decimal"/>
      <w:lvlText w:val="%1."/>
      <w:lvlJc w:val="left"/>
      <w:pPr>
        <w:ind w:left="428" w:hanging="360"/>
      </w:pPr>
      <w:rPr>
        <w:rFonts w:ascii="Arial Narrow" w:hAnsi="Arial Narrow" w:cs="Arial Narrow"/>
        <w:b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7E4B9C"/>
    <w:multiLevelType w:val="multilevel"/>
    <w:tmpl w:val="476C68C2"/>
    <w:styleLink w:val="WW8Num1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Narrow" w:hAnsi="Arial Narrow" w:cs="Tahoma"/>
        <w:color w:val="000000"/>
        <w:sz w:val="18"/>
        <w:szCs w:val="1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AA5BB4"/>
    <w:multiLevelType w:val="multilevel"/>
    <w:tmpl w:val="E166C768"/>
    <w:styleLink w:val="WW8Num32"/>
    <w:lvl w:ilvl="0">
      <w:start w:val="1"/>
      <w:numFmt w:val="decimal"/>
      <w:lvlText w:val="%1."/>
      <w:lvlJc w:val="left"/>
      <w:pPr>
        <w:ind w:left="36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691272"/>
    <w:multiLevelType w:val="multilevel"/>
    <w:tmpl w:val="C76E4E70"/>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decimal"/>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9" w15:restartNumberingAfterBreak="0">
    <w:nsid w:val="19EF1DE1"/>
    <w:multiLevelType w:val="multilevel"/>
    <w:tmpl w:val="CFE663F8"/>
    <w:styleLink w:val="WW8Num34"/>
    <w:lvl w:ilvl="0">
      <w:start w:val="1"/>
      <w:numFmt w:val="decimal"/>
      <w:lvlText w:val="%1."/>
      <w:lvlJc w:val="left"/>
      <w:pPr>
        <w:ind w:left="397" w:hanging="397"/>
      </w:pPr>
      <w:rPr>
        <w:rFonts w:ascii="Arial Narrow" w:hAnsi="Arial Narrow" w:cs="Tahoma"/>
        <w:strike w:val="0"/>
        <w:dstrike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B7223DB"/>
    <w:multiLevelType w:val="hybridMultilevel"/>
    <w:tmpl w:val="9448FE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7E9CA04A">
      <w:start w:val="1"/>
      <w:numFmt w:val="bullet"/>
      <w:lvlText w:val=""/>
      <w:lvlJc w:val="left"/>
      <w:pPr>
        <w:ind w:left="3011" w:hanging="180"/>
      </w:pPr>
      <w:rPr>
        <w:rFonts w:ascii="Symbol" w:hAnsi="Symbol"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BAA03B4"/>
    <w:multiLevelType w:val="hybridMultilevel"/>
    <w:tmpl w:val="AD341FC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E030321"/>
    <w:multiLevelType w:val="multilevel"/>
    <w:tmpl w:val="7376EE8A"/>
    <w:styleLink w:val="WW8Num2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E41580"/>
    <w:multiLevelType w:val="multilevel"/>
    <w:tmpl w:val="E4B2FE00"/>
    <w:styleLink w:val="WW8Num20"/>
    <w:lvl w:ilvl="0">
      <w:start w:val="1"/>
      <w:numFmt w:val="lowerLetter"/>
      <w:lvlText w:val="%1)"/>
      <w:lvlJc w:val="left"/>
      <w:pPr>
        <w:ind w:left="720" w:hanging="360"/>
      </w:pPr>
      <w:rPr>
        <w:strike w:val="0"/>
        <w:dstrike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18062DD"/>
    <w:multiLevelType w:val="multilevel"/>
    <w:tmpl w:val="21D42410"/>
    <w:styleLink w:val="WW8Num27"/>
    <w:lvl w:ilvl="0">
      <w:start w:val="1"/>
      <w:numFmt w:val="decimal"/>
      <w:lvlText w:val="%1."/>
      <w:lvlJc w:val="left"/>
      <w:pPr>
        <w:ind w:left="397" w:hanging="397"/>
      </w:pPr>
      <w:rPr>
        <w:sz w:val="24"/>
        <w:szCs w:val="24"/>
      </w:rPr>
    </w:lvl>
    <w:lvl w:ilvl="1">
      <w:start w:val="1"/>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2509A0"/>
    <w:multiLevelType w:val="multilevel"/>
    <w:tmpl w:val="FA7E6F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37A3B9C"/>
    <w:multiLevelType w:val="hybridMultilevel"/>
    <w:tmpl w:val="2A5C5B1C"/>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256B302D"/>
    <w:multiLevelType w:val="multilevel"/>
    <w:tmpl w:val="9028C95A"/>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495"/>
        </w:tabs>
        <w:ind w:left="1495"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589402E"/>
    <w:multiLevelType w:val="multilevel"/>
    <w:tmpl w:val="9DB21F2C"/>
    <w:styleLink w:val="WW8Num15"/>
    <w:lvl w:ilvl="0">
      <w:start w:val="1"/>
      <w:numFmt w:val="lowerLetter"/>
      <w:lvlText w:val="%1)"/>
      <w:lvlJc w:val="left"/>
      <w:pPr>
        <w:ind w:left="1571" w:hanging="360"/>
      </w:pPr>
      <w:rPr>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5DD3D25"/>
    <w:multiLevelType w:val="multilevel"/>
    <w:tmpl w:val="001C72A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FD7D09"/>
    <w:multiLevelType w:val="multilevel"/>
    <w:tmpl w:val="9A3C5AAA"/>
    <w:styleLink w:val="WW8Num30"/>
    <w:lvl w:ilvl="0">
      <w:start w:val="1"/>
      <w:numFmt w:val="lowerLetter"/>
      <w:lvlText w:val="%1)"/>
      <w:lvlJc w:val="left"/>
      <w:pPr>
        <w:ind w:left="1571" w:hanging="360"/>
      </w:pPr>
      <w:rPr>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FF3C20"/>
    <w:multiLevelType w:val="multilevel"/>
    <w:tmpl w:val="963ACB9A"/>
    <w:styleLink w:val="WW8Num39"/>
    <w:lvl w:ilvl="0">
      <w:start w:val="3"/>
      <w:numFmt w:val="decimal"/>
      <w:lvlText w:val="%1."/>
      <w:lvlJc w:val="left"/>
      <w:pPr>
        <w:ind w:left="465" w:hanging="465"/>
      </w:pPr>
      <w:rPr>
        <w:rFonts w:ascii="Arial Narrow" w:hAnsi="Arial Narrow" w:cs="Arial Narrow"/>
        <w:sz w:val="18"/>
        <w:szCs w:val="1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7CC0441"/>
    <w:multiLevelType w:val="multilevel"/>
    <w:tmpl w:val="9274DA06"/>
    <w:styleLink w:val="WW8Num5"/>
    <w:lvl w:ilvl="0">
      <w:start w:val="1"/>
      <w:numFmt w:val="lowerLetter"/>
      <w:lvlText w:val="%1)"/>
      <w:lvlJc w:val="left"/>
      <w:pPr>
        <w:ind w:left="397" w:hanging="397"/>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84651CE"/>
    <w:multiLevelType w:val="hybridMultilevel"/>
    <w:tmpl w:val="DFEABB18"/>
    <w:lvl w:ilvl="0" w:tplc="1876D4F4">
      <w:start w:val="1"/>
      <w:numFmt w:val="decimal"/>
      <w:lvlText w:val="%1."/>
      <w:lvlJc w:val="left"/>
      <w:pPr>
        <w:tabs>
          <w:tab w:val="num" w:pos="1068"/>
        </w:tabs>
        <w:ind w:left="1068" w:hanging="360"/>
      </w:pPr>
      <w:rPr>
        <w:rFonts w:hint="default"/>
        <w:b/>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AA4157C"/>
    <w:multiLevelType w:val="multilevel"/>
    <w:tmpl w:val="01821B86"/>
    <w:styleLink w:val="WW8Num17"/>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674B10"/>
    <w:multiLevelType w:val="multilevel"/>
    <w:tmpl w:val="3134146A"/>
    <w:styleLink w:val="WW8Num10"/>
    <w:lvl w:ilvl="0">
      <w:start w:val="2"/>
      <w:numFmt w:val="lowerLetter"/>
      <w:lvlText w:val="%1)"/>
      <w:lvlJc w:val="left"/>
      <w:pPr>
        <w:ind w:left="1068" w:hanging="360"/>
      </w:pPr>
      <w:rPr>
        <w:rFonts w:ascii="Arial Narrow" w:hAnsi="Arial Narrow"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270299A"/>
    <w:multiLevelType w:val="multilevel"/>
    <w:tmpl w:val="B1800734"/>
    <w:styleLink w:val="WW8Num23"/>
    <w:lvl w:ilvl="0">
      <w:start w:val="1"/>
      <w:numFmt w:val="decimal"/>
      <w:lvlText w:val="%1."/>
      <w:lvlJc w:val="left"/>
      <w:pPr>
        <w:ind w:left="360" w:hanging="360"/>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5FB22B8"/>
    <w:multiLevelType w:val="multilevel"/>
    <w:tmpl w:val="720813BA"/>
    <w:styleLink w:val="WW8Num11"/>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2D1781"/>
    <w:multiLevelType w:val="multilevel"/>
    <w:tmpl w:val="22045838"/>
    <w:styleLink w:val="WW8Num6"/>
    <w:lvl w:ilvl="0">
      <w:start w:val="3"/>
      <w:numFmt w:val="decimal"/>
      <w:lvlText w:val="%1."/>
      <w:lvlJc w:val="left"/>
      <w:pPr>
        <w:ind w:left="360" w:hanging="360"/>
      </w:p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Narrow" w:hAnsi="Arial Narrow" w:cs="Tahoma"/>
        <w:color w:val="000000"/>
        <w:sz w:val="18"/>
        <w:szCs w:val="18"/>
      </w:rPr>
    </w:lvl>
    <w:lvl w:ilvl="7">
      <w:start w:val="1"/>
      <w:numFmt w:val="lowerLetter"/>
      <w:lvlText w:val="%8."/>
      <w:lvlJc w:val="left"/>
    </w:lvl>
    <w:lvl w:ilvl="8">
      <w:start w:val="1"/>
      <w:numFmt w:val="lowerRoman"/>
      <w:lvlText w:val="%9."/>
      <w:lvlJc w:val="right"/>
    </w:lvl>
  </w:abstractNum>
  <w:abstractNum w:abstractNumId="29" w15:restartNumberingAfterBreak="0">
    <w:nsid w:val="3785288A"/>
    <w:multiLevelType w:val="multilevel"/>
    <w:tmpl w:val="6FD83B94"/>
    <w:styleLink w:val="WW8Num38"/>
    <w:lvl w:ilvl="0">
      <w:start w:val="1"/>
      <w:numFmt w:val="lowerLetter"/>
      <w:lvlText w:val="%1)"/>
      <w:lvlJc w:val="left"/>
      <w:pPr>
        <w:ind w:left="989" w:hanging="705"/>
      </w:pPr>
      <w:rPr>
        <w:rFonts w:ascii="Arial Narrow" w:hAnsi="Arial Narrow" w:cs="Tahoma"/>
        <w:color w:val="000000"/>
        <w:sz w:val="18"/>
        <w:szCs w:val="18"/>
      </w:rPr>
    </w:lvl>
    <w:lvl w:ilvl="1">
      <w:start w:val="1"/>
      <w:numFmt w:val="lowerLetter"/>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3A89601B"/>
    <w:multiLevelType w:val="multilevel"/>
    <w:tmpl w:val="B956CBBA"/>
    <w:styleLink w:val="WW8Num13"/>
    <w:lvl w:ilvl="0">
      <w:start w:val="1"/>
      <w:numFmt w:val="decimal"/>
      <w:lvlText w:val="%1."/>
      <w:lvlJc w:val="left"/>
      <w:pPr>
        <w:ind w:left="397" w:hanging="397"/>
      </w:pPr>
      <w:rPr>
        <w:sz w:val="24"/>
        <w:szCs w:val="24"/>
      </w:rPr>
    </w:lvl>
    <w:lvl w:ilvl="1">
      <w:start w:val="3"/>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FD066D"/>
    <w:multiLevelType w:val="multilevel"/>
    <w:tmpl w:val="E788CB2A"/>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A03128"/>
    <w:multiLevelType w:val="hybridMultilevel"/>
    <w:tmpl w:val="86E8F040"/>
    <w:lvl w:ilvl="0" w:tplc="7C3A45DA">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15:restartNumberingAfterBreak="0">
    <w:nsid w:val="3ECB3940"/>
    <w:multiLevelType w:val="multilevel"/>
    <w:tmpl w:val="B35EB6A0"/>
    <w:lvl w:ilvl="0">
      <w:start w:val="1"/>
      <w:numFmt w:val="decimal"/>
      <w:lvlText w:val="%1)"/>
      <w:lvlJc w:val="left"/>
      <w:pPr>
        <w:ind w:left="720" w:hanging="360"/>
      </w:pPr>
      <w:rPr>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563FCC"/>
    <w:multiLevelType w:val="multilevel"/>
    <w:tmpl w:val="1B90ABD6"/>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EF655D"/>
    <w:multiLevelType w:val="multilevel"/>
    <w:tmpl w:val="966053E2"/>
    <w:styleLink w:val="WW8Num35"/>
    <w:lvl w:ilvl="0">
      <w:start w:val="1"/>
      <w:numFmt w:val="lowerLetter"/>
      <w:lvlText w:val="%1)"/>
      <w:lvlJc w:val="left"/>
      <w:pPr>
        <w:ind w:left="360" w:hanging="360"/>
      </w:pPr>
    </w:lvl>
    <w:lvl w:ilvl="1">
      <w:start w:val="1"/>
      <w:numFmt w:val="lowerLetter"/>
      <w:lvlText w:val="%2)"/>
      <w:lvlJc w:val="left"/>
      <w:pPr>
        <w:ind w:left="1080" w:hanging="360"/>
      </w:pPr>
      <w:rPr>
        <w:color w:val="000000"/>
      </w:rPr>
    </w:lvl>
    <w:lvl w:ilvl="2">
      <w:start w:val="1"/>
      <w:numFmt w:val="lowerLetter"/>
      <w:lvlText w:val="%3)"/>
      <w:lvlJc w:val="left"/>
      <w:pPr>
        <w:ind w:left="1980" w:hanging="360"/>
      </w:pPr>
      <w:rPr>
        <w:color w:val="000000"/>
      </w:rPr>
    </w:lvl>
    <w:lvl w:ilvl="3">
      <w:start w:val="1"/>
      <w:numFmt w:val="decimal"/>
      <w:lvlText w:val="%4."/>
      <w:lvlJc w:val="left"/>
      <w:pPr>
        <w:ind w:left="2520" w:hanging="360"/>
      </w:pPr>
      <w:rPr>
        <w:rFonts w:ascii="Arial Narrow" w:hAnsi="Arial Narrow" w:cs="Tahoma"/>
        <w:b/>
        <w:bCs/>
        <w:sz w:val="18"/>
        <w:szCs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48430D2"/>
    <w:multiLevelType w:val="multilevel"/>
    <w:tmpl w:val="53821250"/>
    <w:styleLink w:val="WW8Num37"/>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rPr>
        <w:rFonts w:ascii="Times New Roman" w:hAnsi="Times New Roman" w:cs="Times New Roman" w:hint="default"/>
        <w:b/>
        <w:color w:val="000000"/>
        <w:sz w:val="22"/>
        <w:szCs w:val="22"/>
      </w:r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7" w15:restartNumberingAfterBreak="0">
    <w:nsid w:val="4D963BDA"/>
    <w:multiLevelType w:val="hybridMultilevel"/>
    <w:tmpl w:val="834A183C"/>
    <w:lvl w:ilvl="0" w:tplc="04150011">
      <w:start w:val="1"/>
      <w:numFmt w:val="decimal"/>
      <w:lvlText w:val="%1)"/>
      <w:lvlJc w:val="left"/>
      <w:pPr>
        <w:ind w:left="900" w:hanging="360"/>
      </w:pPr>
    </w:lvl>
    <w:lvl w:ilvl="1" w:tplc="04150011">
      <w:start w:val="1"/>
      <w:numFmt w:val="decimal"/>
      <w:lvlText w:val="%2)"/>
      <w:lvlJc w:val="left"/>
      <w:pPr>
        <w:ind w:left="928"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4E833A33"/>
    <w:multiLevelType w:val="multilevel"/>
    <w:tmpl w:val="FEE88E92"/>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926BFD"/>
    <w:multiLevelType w:val="multilevel"/>
    <w:tmpl w:val="8CD2EC2A"/>
    <w:styleLink w:val="WW8Num7"/>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1BF6183"/>
    <w:multiLevelType w:val="multilevel"/>
    <w:tmpl w:val="48764C34"/>
    <w:styleLink w:val="WW8Num2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44647F4"/>
    <w:multiLevelType w:val="multilevel"/>
    <w:tmpl w:val="CF9EA100"/>
    <w:styleLink w:val="WW8Num25"/>
    <w:lvl w:ilvl="0">
      <w:start w:val="6"/>
      <w:numFmt w:val="decimal"/>
      <w:lvlText w:val="%1."/>
      <w:lvlJc w:val="left"/>
      <w:pPr>
        <w:ind w:left="360" w:hanging="360"/>
      </w:pPr>
      <w:rPr>
        <w:rFonts w:ascii="Arial Narrow" w:hAnsi="Arial Narrow" w:cs="Tahoma"/>
        <w:b w:val="0"/>
        <w:bCs/>
        <w:i w:val="0"/>
        <w:i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8410B2D"/>
    <w:multiLevelType w:val="multilevel"/>
    <w:tmpl w:val="B15A73C2"/>
    <w:styleLink w:val="WW8Num19"/>
    <w:lvl w:ilvl="0">
      <w:start w:val="1"/>
      <w:numFmt w:val="lowerLetter"/>
      <w:lvlText w:val="%1)"/>
      <w:lvlJc w:val="left"/>
      <w:pPr>
        <w:ind w:left="720" w:hanging="360"/>
      </w:pPr>
      <w:rPr>
        <w:rFonts w:ascii="Arial Narrow" w:eastAsia="TTE1C8A9A8t00" w:hAnsi="Arial Narrow"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B406900"/>
    <w:multiLevelType w:val="multilevel"/>
    <w:tmpl w:val="73364C24"/>
    <w:lvl w:ilvl="0">
      <w:start w:val="1"/>
      <w:numFmt w:val="decimal"/>
      <w:lvlText w:val="%1)"/>
      <w:lvlJc w:val="left"/>
      <w:pPr>
        <w:ind w:left="360" w:hanging="360"/>
      </w:pPr>
      <w:rPr>
        <w:b w:val="0"/>
        <w:bCs w:val="0"/>
        <w:color w:val="000000"/>
        <w:sz w:val="20"/>
        <w:szCs w:val="20"/>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D7345C8"/>
    <w:multiLevelType w:val="multilevel"/>
    <w:tmpl w:val="D2C4645E"/>
    <w:styleLink w:val="WW8Num14"/>
    <w:lvl w:ilvl="0">
      <w:start w:val="1"/>
      <w:numFmt w:val="decimal"/>
      <w:lvlText w:val="%1."/>
      <w:lvlJc w:val="left"/>
      <w:pPr>
        <w:ind w:left="360" w:hanging="360"/>
      </w:pPr>
      <w:rPr>
        <w:rFonts w:ascii="Tahoma" w:hAnsi="Tahoma" w:cs="Tahoma"/>
        <w:b w:val="0"/>
        <w:b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F115EC7"/>
    <w:multiLevelType w:val="hybridMultilevel"/>
    <w:tmpl w:val="602C0E56"/>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6" w15:restartNumberingAfterBreak="0">
    <w:nsid w:val="60990BC7"/>
    <w:multiLevelType w:val="multilevel"/>
    <w:tmpl w:val="3EB4D450"/>
    <w:lvl w:ilvl="0">
      <w:start w:val="5"/>
      <w:numFmt w:val="decimal"/>
      <w:lvlText w:val="%1."/>
      <w:lvlJc w:val="left"/>
      <w:pPr>
        <w:ind w:left="1080" w:hanging="360"/>
      </w:pPr>
      <w:rPr>
        <w:rFonts w:hint="default"/>
        <w:b/>
        <w:color w:val="000000"/>
        <w:sz w:val="22"/>
        <w:szCs w:val="18"/>
      </w:rPr>
    </w:lvl>
    <w:lvl w:ilvl="1">
      <w:numFmt w:val="bullet"/>
      <w:lvlText w:val=""/>
      <w:lvlJc w:val="left"/>
      <w:pPr>
        <w:ind w:left="1800" w:hanging="360"/>
      </w:pPr>
      <w:rPr>
        <w:rFonts w:ascii="Symbol" w:hAnsi="Symbol" w:cs="Symbol" w:hint="default"/>
      </w:rPr>
    </w:lvl>
    <w:lvl w:ilvl="2">
      <w:start w:val="1"/>
      <w:numFmt w:val="decimal"/>
      <w:lvlText w:val="%3)"/>
      <w:lvlJc w:val="left"/>
      <w:pPr>
        <w:ind w:left="2700" w:hanging="360"/>
      </w:pPr>
      <w:rPr>
        <w:rFonts w:hint="default"/>
        <w:color w:val="000000"/>
        <w:sz w:val="18"/>
        <w:szCs w:val="18"/>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60D6393A"/>
    <w:multiLevelType w:val="hybridMultilevel"/>
    <w:tmpl w:val="A81A8124"/>
    <w:lvl w:ilvl="0" w:tplc="04150011">
      <w:start w:val="1"/>
      <w:numFmt w:val="decimal"/>
      <w:lvlText w:val="%1)"/>
      <w:lvlJc w:val="left"/>
      <w:pPr>
        <w:tabs>
          <w:tab w:val="num" w:pos="2138"/>
        </w:tabs>
        <w:ind w:left="2138" w:hanging="360"/>
      </w:pPr>
      <w:rPr>
        <w:rFonts w:hint="default"/>
        <w:b w:val="0"/>
        <w:i w:val="0"/>
        <w:sz w:val="24"/>
        <w:szCs w:val="24"/>
      </w:rPr>
    </w:lvl>
    <w:lvl w:ilvl="1" w:tplc="BDD8B164">
      <w:start w:val="3"/>
      <w:numFmt w:val="decimal"/>
      <w:pStyle w:val="Styl1"/>
      <w:lvlText w:val="%2."/>
      <w:lvlJc w:val="left"/>
      <w:pPr>
        <w:tabs>
          <w:tab w:val="num" w:pos="1440"/>
        </w:tabs>
        <w:ind w:left="1440" w:hanging="360"/>
      </w:pPr>
      <w:rPr>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2244820"/>
    <w:multiLevelType w:val="hybridMultilevel"/>
    <w:tmpl w:val="87CE5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2DB3A66"/>
    <w:multiLevelType w:val="multilevel"/>
    <w:tmpl w:val="614AB2A0"/>
    <w:lvl w:ilvl="0">
      <w:start w:val="1"/>
      <w:numFmt w:val="decimal"/>
      <w:lvlText w:val="%1)"/>
      <w:lvlJc w:val="left"/>
      <w:pPr>
        <w:ind w:left="989" w:hanging="705"/>
      </w:pPr>
      <w:rPr>
        <w:strike w:val="0"/>
        <w:color w:val="000000"/>
        <w:sz w:val="20"/>
        <w:szCs w:val="20"/>
      </w:rPr>
    </w:lvl>
    <w:lvl w:ilvl="1">
      <w:start w:val="1"/>
      <w:numFmt w:val="lowerLetter"/>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C706255"/>
    <w:multiLevelType w:val="multilevel"/>
    <w:tmpl w:val="859897A2"/>
    <w:styleLink w:val="WW8Num8"/>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lowerLetter"/>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51" w15:restartNumberingAfterBreak="0">
    <w:nsid w:val="6CBC3511"/>
    <w:multiLevelType w:val="multilevel"/>
    <w:tmpl w:val="287EB714"/>
    <w:styleLink w:val="WW8Num29"/>
    <w:lvl w:ilvl="0">
      <w:start w:val="1"/>
      <w:numFmt w:val="decimal"/>
      <w:lvlText w:val="%1."/>
      <w:lvlJc w:val="left"/>
      <w:pPr>
        <w:ind w:left="502" w:hanging="360"/>
      </w:pPr>
      <w:rPr>
        <w:rFonts w:ascii="Arial Narrow" w:hAnsi="Arial Narrow" w:cs="Tahoma"/>
        <w:b w:val="0"/>
        <w:bCs w:val="0"/>
        <w:sz w:val="18"/>
        <w:szCs w:val="18"/>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52" w15:restartNumberingAfterBreak="0">
    <w:nsid w:val="6CBC3879"/>
    <w:multiLevelType w:val="hybridMultilevel"/>
    <w:tmpl w:val="47FE54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6CEA180E"/>
    <w:multiLevelType w:val="multilevel"/>
    <w:tmpl w:val="047E93E2"/>
    <w:styleLink w:val="WW8Num22"/>
    <w:lvl w:ilvl="0">
      <w:start w:val="1"/>
      <w:numFmt w:val="decimal"/>
      <w:lvlText w:val="%1."/>
      <w:lvlJc w:val="left"/>
      <w:pPr>
        <w:ind w:left="397" w:hanging="397"/>
      </w:pPr>
      <w:rPr>
        <w:rFonts w:ascii="Arial Narrow" w:hAnsi="Arial Narrow" w:cs="Times New Roman"/>
        <w:b w:val="0"/>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DC573BD"/>
    <w:multiLevelType w:val="multilevel"/>
    <w:tmpl w:val="1FE850B0"/>
    <w:styleLink w:val="WW8Num36"/>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E638ED"/>
    <w:multiLevelType w:val="multilevel"/>
    <w:tmpl w:val="66F0645C"/>
    <w:styleLink w:val="WW8Num9"/>
    <w:lvl w:ilvl="0">
      <w:start w:val="1"/>
      <w:numFmt w:val="lowerLetter"/>
      <w:lvlText w:val="%1)"/>
      <w:lvlJc w:val="left"/>
      <w:pPr>
        <w:ind w:left="720" w:hanging="360"/>
      </w:pPr>
      <w:rPr>
        <w:rFonts w:ascii="Arial Narrow" w:hAnsi="Arial Narrow" w:cs="Tahoma"/>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F8218B1"/>
    <w:multiLevelType w:val="multilevel"/>
    <w:tmpl w:val="6136AEB8"/>
    <w:styleLink w:val="WW8Num24"/>
    <w:lvl w:ilvl="0">
      <w:start w:val="1"/>
      <w:numFmt w:val="decimal"/>
      <w:lvlText w:val="%1."/>
      <w:lvlJc w:val="left"/>
      <w:pPr>
        <w:ind w:left="72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0BB74A5"/>
    <w:multiLevelType w:val="multilevel"/>
    <w:tmpl w:val="209E9252"/>
    <w:lvl w:ilvl="0">
      <w:start w:val="4"/>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8" w15:restartNumberingAfterBreak="0">
    <w:nsid w:val="75924698"/>
    <w:multiLevelType w:val="multilevel"/>
    <w:tmpl w:val="3438B768"/>
    <w:styleLink w:val="WW8Num16"/>
    <w:lvl w:ilvl="0">
      <w:start w:val="1"/>
      <w:numFmt w:val="decimal"/>
      <w:lvlText w:val="%1."/>
      <w:lvlJc w:val="left"/>
      <w:pPr>
        <w:ind w:left="360" w:hanging="360"/>
      </w:pPr>
      <w:rPr>
        <w:rFonts w:ascii="Arial Narrow" w:hAnsi="Arial Narrow" w:cs="Tahoma"/>
        <w:b w:val="0"/>
        <w:bCs w:val="0"/>
        <w:i w:val="0"/>
        <w:iCs w:val="0"/>
        <w:strike w:val="0"/>
        <w:dstrike w:val="0"/>
        <w:color w:val="000000"/>
        <w:sz w:val="18"/>
        <w:szCs w:val="18"/>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8360CD0"/>
    <w:multiLevelType w:val="hybridMultilevel"/>
    <w:tmpl w:val="2BF4B50E"/>
    <w:lvl w:ilvl="0" w:tplc="88DCFD1A">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784948D9"/>
    <w:multiLevelType w:val="multilevel"/>
    <w:tmpl w:val="55AC3A2E"/>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8663528"/>
    <w:multiLevelType w:val="multilevel"/>
    <w:tmpl w:val="57667562"/>
    <w:styleLink w:val="WW8Num31"/>
    <w:lvl w:ilvl="0">
      <w:start w:val="1"/>
      <w:numFmt w:val="decimal"/>
      <w:lvlText w:val="%1)"/>
      <w:lvlJc w:val="left"/>
      <w:pPr>
        <w:ind w:left="720" w:hanging="360"/>
      </w:pPr>
      <w:rPr>
        <w:rFonts w:ascii="Arial Narrow" w:hAnsi="Arial Narrow" w:cs="Tahoma"/>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87B5155"/>
    <w:multiLevelType w:val="multilevel"/>
    <w:tmpl w:val="A09876A2"/>
    <w:lvl w:ilvl="0">
      <w:start w:val="1"/>
      <w:numFmt w:val="decimal"/>
      <w:lvlText w:val="%1."/>
      <w:lvlJc w:val="left"/>
      <w:pPr>
        <w:ind w:left="340" w:hanging="340"/>
      </w:pPr>
      <w:rPr>
        <w:rFonts w:ascii="Times New Roman" w:hAnsi="Times New Roman" w:cs="Times New Roman" w:hint="default"/>
        <w:b/>
        <w:bCs/>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8860FBF"/>
    <w:multiLevelType w:val="hybridMultilevel"/>
    <w:tmpl w:val="16446BFC"/>
    <w:lvl w:ilvl="0" w:tplc="2AF2FB0E">
      <w:start w:val="1"/>
      <w:numFmt w:val="decimal"/>
      <w:lvlText w:val="%1."/>
      <w:lvlJc w:val="left"/>
      <w:pPr>
        <w:ind w:left="720" w:hanging="360"/>
      </w:pPr>
      <w:rPr>
        <w:rFonts w:hint="default"/>
        <w:b/>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4B035C"/>
    <w:multiLevelType w:val="hybridMultilevel"/>
    <w:tmpl w:val="43C8C3A4"/>
    <w:lvl w:ilvl="0" w:tplc="3684F0C4">
      <w:start w:val="1"/>
      <w:numFmt w:val="decimal"/>
      <w:lvlText w:val="%1."/>
      <w:lvlJc w:val="left"/>
      <w:pPr>
        <w:ind w:left="792" w:hanging="432"/>
      </w:pPr>
      <w:rPr>
        <w:rFonts w:hint="default"/>
        <w:b/>
        <w:sz w:val="22"/>
        <w:szCs w:val="22"/>
      </w:rPr>
    </w:lvl>
    <w:lvl w:ilvl="1" w:tplc="DBDACA4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E212B8"/>
    <w:multiLevelType w:val="multilevel"/>
    <w:tmpl w:val="C644C71E"/>
    <w:styleLink w:val="WW8Num33"/>
    <w:lvl w:ilvl="0">
      <w:start w:val="1"/>
      <w:numFmt w:val="lowerLetter"/>
      <w:lvlText w:val="%1)"/>
      <w:lvlJc w:val="left"/>
      <w:pPr>
        <w:ind w:left="720" w:hanging="360"/>
      </w:pPr>
      <w:rPr>
        <w:rFonts w:ascii="Arial Narrow" w:eastAsia="Times New Roman" w:hAnsi="Arial Narrow" w:cs="Times New Roman"/>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D6D13C3"/>
    <w:multiLevelType w:val="multilevel"/>
    <w:tmpl w:val="75688CF0"/>
    <w:lvl w:ilvl="0">
      <w:start w:val="1"/>
      <w:numFmt w:val="decimal"/>
      <w:lvlText w:val="%1."/>
      <w:lvlJc w:val="left"/>
      <w:pPr>
        <w:ind w:left="720" w:hanging="360"/>
      </w:pPr>
      <w:rPr>
        <w:rFonts w:ascii="Arial Narrow" w:hAnsi="Arial Narrow" w:cs="Times New Roman"/>
        <w:sz w:val="18"/>
        <w:szCs w:val="18"/>
      </w:rPr>
    </w:lvl>
    <w:lvl w:ilvl="1">
      <w:start w:val="1"/>
      <w:numFmt w:val="decimal"/>
      <w:lvlText w:val="%2)"/>
      <w:lvlJc w:val="left"/>
      <w:pPr>
        <w:ind w:left="1440" w:hanging="360"/>
      </w:pPr>
      <w:rPr>
        <w:sz w:val="22"/>
        <w:szCs w:val="22"/>
      </w:rPr>
    </w:lvl>
    <w:lvl w:ilvl="2">
      <w:start w:val="1"/>
      <w:numFmt w:val="lowerLetter"/>
      <w:lvlText w:val="%3)"/>
      <w:lvlJc w:val="right"/>
      <w:pPr>
        <w:ind w:left="2160" w:hanging="180"/>
      </w:pPr>
      <w:rPr>
        <w:rFonts w:ascii="Arial Narrow" w:eastAsia="Times New Roman" w:hAnsi="Arial Narrow" w:cs="Tahoma"/>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ascii="Arial Narrow" w:hAnsi="Arial Narrow" w:cs="Times New Roman"/>
        <w:sz w:val="18"/>
        <w:szCs w:val="18"/>
      </w:rPr>
    </w:lvl>
    <w:lvl w:ilvl="5">
      <w:start w:val="1"/>
      <w:numFmt w:val="lowerRoman"/>
      <w:lvlText w:val="%6."/>
      <w:lvlJc w:val="right"/>
      <w:pPr>
        <w:ind w:left="4320" w:hanging="180"/>
      </w:pPr>
      <w:rPr>
        <w:rFonts w:ascii="Arial Narrow" w:hAnsi="Arial Narrow" w:cs="Times New Roman"/>
        <w:sz w:val="18"/>
        <w:szCs w:val="18"/>
      </w:rPr>
    </w:lvl>
    <w:lvl w:ilvl="6">
      <w:start w:val="1"/>
      <w:numFmt w:val="decimal"/>
      <w:lvlText w:val="%7."/>
      <w:lvlJc w:val="left"/>
      <w:pPr>
        <w:ind w:left="5040" w:hanging="360"/>
      </w:pPr>
      <w:rPr>
        <w:rFonts w:ascii="Arial Narrow" w:hAnsi="Arial Narrow" w:cs="Times New Roman"/>
        <w:sz w:val="18"/>
        <w:szCs w:val="18"/>
      </w:rPr>
    </w:lvl>
    <w:lvl w:ilvl="7">
      <w:start w:val="1"/>
      <w:numFmt w:val="lowerLetter"/>
      <w:lvlText w:val="%8."/>
      <w:lvlJc w:val="left"/>
      <w:pPr>
        <w:ind w:left="5760" w:hanging="360"/>
      </w:pPr>
      <w:rPr>
        <w:rFonts w:ascii="Arial Narrow" w:hAnsi="Arial Narrow" w:cs="Times New Roman"/>
        <w:sz w:val="18"/>
        <w:szCs w:val="18"/>
      </w:rPr>
    </w:lvl>
    <w:lvl w:ilvl="8">
      <w:start w:val="1"/>
      <w:numFmt w:val="lowerRoman"/>
      <w:lvlText w:val="%9."/>
      <w:lvlJc w:val="right"/>
      <w:pPr>
        <w:ind w:left="6480" w:hanging="180"/>
      </w:pPr>
      <w:rPr>
        <w:rFonts w:ascii="Arial Narrow" w:hAnsi="Arial Narrow" w:cs="Times New Roman"/>
        <w:sz w:val="18"/>
        <w:szCs w:val="18"/>
      </w:rPr>
    </w:lvl>
  </w:abstractNum>
  <w:abstractNum w:abstractNumId="67" w15:restartNumberingAfterBreak="0">
    <w:nsid w:val="7D9F13E7"/>
    <w:multiLevelType w:val="multilevel"/>
    <w:tmpl w:val="4C90B0B4"/>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decimal"/>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68" w15:restartNumberingAfterBreak="0">
    <w:nsid w:val="7EA0256F"/>
    <w:multiLevelType w:val="multilevel"/>
    <w:tmpl w:val="6BC038D2"/>
    <w:lvl w:ilvl="0">
      <w:start w:val="2"/>
      <w:numFmt w:val="decimal"/>
      <w:lvlText w:val="%1."/>
      <w:lvlJc w:val="left"/>
      <w:pPr>
        <w:ind w:left="792" w:hanging="432"/>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FBE619A"/>
    <w:multiLevelType w:val="multilevel"/>
    <w:tmpl w:val="96140C2E"/>
    <w:styleLink w:val="WW8Num4"/>
    <w:lvl w:ilvl="0">
      <w:start w:val="1"/>
      <w:numFmt w:val="decimal"/>
      <w:lvlText w:val="%1."/>
      <w:lvlJc w:val="left"/>
      <w:pPr>
        <w:ind w:left="720" w:hanging="360"/>
      </w:pPr>
      <w:rPr>
        <w:rFonts w:ascii="Arial Narrow" w:hAnsi="Arial Narrow" w:cs="Times New Roman"/>
        <w:sz w:val="18"/>
        <w:szCs w:val="18"/>
      </w:rPr>
    </w:lvl>
    <w:lvl w:ilvl="1">
      <w:start w:val="1"/>
      <w:numFmt w:val="lowerLetter"/>
      <w:lvlText w:val="%2."/>
      <w:lvlJc w:val="left"/>
      <w:pPr>
        <w:ind w:left="1440" w:hanging="360"/>
      </w:pPr>
      <w:rPr>
        <w:rFonts w:ascii="Arial Narrow" w:hAnsi="Arial Narrow" w:cs="Times New Roman"/>
        <w:sz w:val="18"/>
        <w:szCs w:val="18"/>
      </w:rPr>
    </w:lvl>
    <w:lvl w:ilvl="2">
      <w:start w:val="1"/>
      <w:numFmt w:val="lowerLetter"/>
      <w:lvlText w:val="%3)"/>
      <w:lvlJc w:val="right"/>
      <w:pPr>
        <w:ind w:left="2160" w:hanging="180"/>
      </w:pPr>
      <w:rPr>
        <w:rFonts w:ascii="Arial Narrow" w:eastAsia="Times New Roman" w:hAnsi="Arial Narrow" w:cs="Tahoma"/>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ascii="Arial Narrow" w:hAnsi="Arial Narrow" w:cs="Times New Roman"/>
        <w:sz w:val="18"/>
        <w:szCs w:val="18"/>
      </w:rPr>
    </w:lvl>
    <w:lvl w:ilvl="5">
      <w:start w:val="1"/>
      <w:numFmt w:val="lowerRoman"/>
      <w:lvlText w:val="%6."/>
      <w:lvlJc w:val="right"/>
      <w:pPr>
        <w:ind w:left="4320" w:hanging="180"/>
      </w:pPr>
      <w:rPr>
        <w:rFonts w:ascii="Arial Narrow" w:hAnsi="Arial Narrow" w:cs="Times New Roman"/>
        <w:sz w:val="18"/>
        <w:szCs w:val="18"/>
      </w:rPr>
    </w:lvl>
    <w:lvl w:ilvl="6">
      <w:start w:val="1"/>
      <w:numFmt w:val="decimal"/>
      <w:lvlText w:val="%7."/>
      <w:lvlJc w:val="left"/>
      <w:pPr>
        <w:ind w:left="5040" w:hanging="360"/>
      </w:pPr>
      <w:rPr>
        <w:rFonts w:ascii="Arial Narrow" w:hAnsi="Arial Narrow" w:cs="Times New Roman"/>
        <w:sz w:val="18"/>
        <w:szCs w:val="18"/>
      </w:rPr>
    </w:lvl>
    <w:lvl w:ilvl="7">
      <w:start w:val="1"/>
      <w:numFmt w:val="lowerLetter"/>
      <w:lvlText w:val="%8."/>
      <w:lvlJc w:val="left"/>
      <w:pPr>
        <w:ind w:left="5760" w:hanging="360"/>
      </w:pPr>
      <w:rPr>
        <w:rFonts w:ascii="Arial Narrow" w:hAnsi="Arial Narrow" w:cs="Times New Roman"/>
        <w:sz w:val="18"/>
        <w:szCs w:val="18"/>
      </w:rPr>
    </w:lvl>
    <w:lvl w:ilvl="8">
      <w:start w:val="1"/>
      <w:numFmt w:val="lowerRoman"/>
      <w:lvlText w:val="%9."/>
      <w:lvlJc w:val="right"/>
      <w:pPr>
        <w:ind w:left="6480" w:hanging="180"/>
      </w:pPr>
      <w:rPr>
        <w:rFonts w:ascii="Arial Narrow" w:hAnsi="Arial Narrow" w:cs="Times New Roman"/>
        <w:sz w:val="18"/>
        <w:szCs w:val="18"/>
      </w:rPr>
    </w:lvl>
  </w:abstractNum>
  <w:num w:numId="1">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rPr>
          <w:rFonts w:ascii="Times New Roman" w:hAnsi="Times New Roman" w:cs="Times New Roman" w:hint="default"/>
          <w:b/>
          <w:color w:val="000000"/>
          <w:sz w:val="22"/>
          <w:szCs w:val="18"/>
        </w:rPr>
      </w:lvl>
    </w:lvlOverride>
  </w:num>
  <w:num w:numId="2">
    <w:abstractNumId w:val="50"/>
    <w:lvlOverride w:ilvl="0">
      <w:lvl w:ilvl="0">
        <w:start w:val="1"/>
        <w:numFmt w:val="decimal"/>
        <w:lvlText w:val="%1."/>
        <w:lvlJc w:val="left"/>
        <w:pPr>
          <w:ind w:left="360" w:hanging="360"/>
        </w:pPr>
        <w:rPr>
          <w:rFonts w:ascii="Times New Roman" w:eastAsia="Times New Roman" w:hAnsi="Times New Roman" w:cs="Times New Roman"/>
          <w:b/>
          <w:bCs/>
          <w:iCs/>
          <w:sz w:val="22"/>
          <w:szCs w:val="22"/>
        </w:rPr>
      </w:lvl>
    </w:lvlOverride>
    <w:lvlOverride w:ilvl="1">
      <w:lvl w:ilvl="1">
        <w:start w:val="1"/>
        <w:numFmt w:val="lowerLetter"/>
        <w:lvlText w:val="%2)"/>
        <w:lvlJc w:val="left"/>
        <w:pPr>
          <w:ind w:left="1080" w:hanging="360"/>
        </w:pPr>
        <w:rPr>
          <w:sz w:val="22"/>
          <w:szCs w:val="18"/>
        </w:rPr>
      </w:lvl>
    </w:lvlOverride>
    <w:lvlOverride w:ilvl="2">
      <w:lvl w:ilvl="2">
        <w:start w:val="1"/>
        <w:numFmt w:val="decimal"/>
        <w:lvlText w:val="%3."/>
        <w:lvlJc w:val="left"/>
        <w:pPr>
          <w:ind w:left="1800" w:hanging="360"/>
        </w:pPr>
        <w:rPr>
          <w:rFonts w:ascii="Arial Narrow" w:hAnsi="Arial Narrow" w:cs="Times New Roman"/>
          <w:sz w:val="18"/>
          <w:szCs w:val="18"/>
        </w:rPr>
      </w:lvl>
    </w:lvlOverride>
    <w:lvlOverride w:ilvl="3">
      <w:lvl w:ilvl="3">
        <w:start w:val="1"/>
        <w:numFmt w:val="decimal"/>
        <w:lvlText w:val="%4."/>
        <w:lvlJc w:val="left"/>
        <w:pPr>
          <w:ind w:left="2520" w:hanging="360"/>
        </w:pPr>
        <w:rPr>
          <w:rFonts w:ascii="Arial Narrow" w:hAnsi="Arial Narrow" w:cs="Times New Roman"/>
          <w:sz w:val="18"/>
          <w:szCs w:val="18"/>
        </w:rPr>
      </w:lvl>
    </w:lvlOverride>
    <w:lvlOverride w:ilvl="4">
      <w:lvl w:ilvl="4">
        <w:start w:val="1"/>
        <w:numFmt w:val="decimal"/>
        <w:lvlText w:val="%5."/>
        <w:lvlJc w:val="left"/>
        <w:pPr>
          <w:ind w:left="3240" w:hanging="360"/>
        </w:pPr>
        <w:rPr>
          <w:rFonts w:ascii="Arial Narrow" w:hAnsi="Arial Narrow" w:cs="Times New Roman"/>
          <w:sz w:val="18"/>
          <w:szCs w:val="18"/>
        </w:rPr>
      </w:lvl>
    </w:lvlOverride>
    <w:lvlOverride w:ilvl="5">
      <w:lvl w:ilvl="5">
        <w:start w:val="1"/>
        <w:numFmt w:val="decimal"/>
        <w:lvlText w:val="%6."/>
        <w:lvlJc w:val="left"/>
        <w:pPr>
          <w:ind w:left="3960" w:hanging="360"/>
        </w:pPr>
        <w:rPr>
          <w:rFonts w:ascii="Arial Narrow" w:hAnsi="Arial Narrow" w:cs="Times New Roman"/>
          <w:sz w:val="18"/>
          <w:szCs w:val="18"/>
        </w:rPr>
      </w:lvl>
    </w:lvlOverride>
    <w:lvlOverride w:ilvl="6">
      <w:lvl w:ilvl="6">
        <w:start w:val="1"/>
        <w:numFmt w:val="decimal"/>
        <w:lvlText w:val="%7."/>
        <w:lvlJc w:val="left"/>
        <w:pPr>
          <w:ind w:left="4680" w:hanging="360"/>
        </w:pPr>
        <w:rPr>
          <w:rFonts w:ascii="Arial Narrow" w:hAnsi="Arial Narrow" w:cs="Times New Roman"/>
          <w:sz w:val="18"/>
          <w:szCs w:val="18"/>
        </w:rPr>
      </w:lvl>
    </w:lvlOverride>
    <w:lvlOverride w:ilvl="7">
      <w:lvl w:ilvl="7">
        <w:start w:val="1"/>
        <w:numFmt w:val="decimal"/>
        <w:lvlText w:val="%8."/>
        <w:lvlJc w:val="left"/>
        <w:pPr>
          <w:ind w:left="5400" w:hanging="360"/>
        </w:pPr>
        <w:rPr>
          <w:rFonts w:ascii="Arial Narrow" w:hAnsi="Arial Narrow" w:cs="Times New Roman"/>
          <w:sz w:val="18"/>
          <w:szCs w:val="18"/>
        </w:rPr>
      </w:lvl>
    </w:lvlOverride>
    <w:lvlOverride w:ilvl="8">
      <w:lvl w:ilvl="8">
        <w:start w:val="1"/>
        <w:numFmt w:val="decimal"/>
        <w:lvlText w:val="%9."/>
        <w:lvlJc w:val="left"/>
        <w:pPr>
          <w:ind w:left="6120" w:hanging="360"/>
        </w:pPr>
        <w:rPr>
          <w:rFonts w:ascii="Arial Narrow" w:hAnsi="Arial Narrow" w:cs="Times New Roman"/>
          <w:sz w:val="18"/>
          <w:szCs w:val="18"/>
        </w:rPr>
      </w:lvl>
    </w:lvlOverride>
  </w:num>
  <w:num w:numId="3">
    <w:abstractNumId w:val="27"/>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4">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rPr>
          <w:rFonts w:ascii="Times New Roman" w:hAnsi="Times New Roman" w:cs="Times New Roman" w:hint="default"/>
          <w:b/>
          <w:color w:val="000000"/>
          <w:sz w:val="22"/>
          <w:szCs w:val="22"/>
        </w:rPr>
      </w:lvl>
    </w:lvlOverride>
  </w:num>
  <w:num w:numId="5">
    <w:abstractNumId w:val="44"/>
    <w:lvlOverride w:ilvl="0">
      <w:lvl w:ilvl="0">
        <w:start w:val="1"/>
        <w:numFmt w:val="decimal"/>
        <w:lvlText w:val="%1."/>
        <w:lvlJc w:val="left"/>
        <w:pPr>
          <w:ind w:left="360" w:hanging="360"/>
        </w:pPr>
        <w:rPr>
          <w:rFonts w:ascii="Times New Roman" w:hAnsi="Times New Roman" w:cs="Times New Roman" w:hint="default"/>
          <w:b/>
          <w:bCs w:val="0"/>
          <w:color w:val="000000"/>
          <w:sz w:val="22"/>
          <w:szCs w:val="24"/>
        </w:rPr>
      </w:lvl>
    </w:lvlOverride>
  </w:num>
  <w:num w:numId="6">
    <w:abstractNumId w:val="18"/>
  </w:num>
  <w:num w:numId="7">
    <w:abstractNumId w:val="58"/>
    <w:lvlOverride w:ilvl="0">
      <w:lvl w:ilvl="0">
        <w:start w:val="1"/>
        <w:numFmt w:val="decimal"/>
        <w:lvlText w:val="%1."/>
        <w:lvlJc w:val="left"/>
        <w:pPr>
          <w:ind w:left="360" w:hanging="360"/>
        </w:pPr>
        <w:rPr>
          <w:rFonts w:ascii="Times New Roman" w:hAnsi="Times New Roman" w:cs="Times New Roman" w:hint="default"/>
          <w:b/>
          <w:bCs/>
          <w:i w:val="0"/>
          <w:iCs w:val="0"/>
          <w:strike w:val="0"/>
          <w:dstrike w:val="0"/>
          <w:color w:val="000000"/>
          <w:sz w:val="22"/>
          <w:szCs w:val="22"/>
          <w:lang w:val="cs-CZ"/>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8">
    <w:abstractNumId w:val="13"/>
  </w:num>
  <w:num w:numId="9">
    <w:abstractNumId w:val="12"/>
  </w:num>
  <w:num w:numId="10">
    <w:abstractNumId w:val="53"/>
    <w:lvlOverride w:ilvl="0">
      <w:lvl w:ilvl="0">
        <w:start w:val="1"/>
        <w:numFmt w:val="decimal"/>
        <w:lvlText w:val="%1."/>
        <w:lvlJc w:val="left"/>
        <w:pPr>
          <w:ind w:left="397" w:hanging="397"/>
        </w:pPr>
        <w:rPr>
          <w:rFonts w:ascii="Times New Roman" w:hAnsi="Times New Roman" w:cs="Times New Roman" w:hint="default"/>
          <w:b/>
          <w:bCs/>
          <w:sz w:val="22"/>
          <w:szCs w:val="18"/>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1">
    <w:abstractNumId w:val="26"/>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12">
    <w:abstractNumId w:val="56"/>
    <w:lvlOverride w:ilvl="0">
      <w:lvl w:ilvl="0">
        <w:start w:val="1"/>
        <w:numFmt w:val="decimal"/>
        <w:lvlText w:val="%1."/>
        <w:lvlJc w:val="left"/>
        <w:pPr>
          <w:ind w:left="720" w:hanging="360"/>
        </w:pPr>
        <w:rPr>
          <w:rFonts w:ascii="Times New Roman" w:hAnsi="Times New Roman" w:cs="Times New Roman" w:hint="default"/>
          <w:b/>
          <w:sz w:val="22"/>
          <w:szCs w:val="22"/>
        </w:rPr>
      </w:lvl>
    </w:lvlOverride>
  </w:num>
  <w:num w:numId="13">
    <w:abstractNumId w:val="40"/>
  </w:num>
  <w:num w:numId="14">
    <w:abstractNumId w:val="20"/>
    <w:lvlOverride w:ilvl="0">
      <w:lvl w:ilvl="0">
        <w:start w:val="1"/>
        <w:numFmt w:val="lowerLetter"/>
        <w:lvlText w:val="%1)"/>
        <w:lvlJc w:val="left"/>
        <w:pPr>
          <w:ind w:left="1571" w:hanging="360"/>
        </w:pPr>
        <w:rPr>
          <w:sz w:val="18"/>
          <w:szCs w:val="18"/>
        </w:rPr>
      </w:lvl>
    </w:lvlOverride>
  </w:num>
  <w:num w:numId="15">
    <w:abstractNumId w:val="61"/>
    <w:lvlOverride w:ilvl="0">
      <w:lvl w:ilvl="0">
        <w:start w:val="1"/>
        <w:numFmt w:val="decimal"/>
        <w:lvlText w:val="%1)"/>
        <w:lvlJc w:val="left"/>
        <w:pPr>
          <w:ind w:left="720" w:hanging="360"/>
        </w:pPr>
        <w:rPr>
          <w:rFonts w:ascii="Times New Roman" w:hAnsi="Times New Roman" w:cs="Times New Roman" w:hint="default"/>
          <w:b w:val="0"/>
          <w:bCs/>
          <w:sz w:val="22"/>
          <w:szCs w:val="22"/>
        </w:rPr>
      </w:lvl>
    </w:lvlOverride>
  </w:num>
  <w:num w:numId="16">
    <w:abstractNumId w:val="7"/>
    <w:lvlOverride w:ilvl="0">
      <w:lvl w:ilvl="0">
        <w:start w:val="1"/>
        <w:numFmt w:val="decimal"/>
        <w:lvlText w:val="%1."/>
        <w:lvlJc w:val="left"/>
        <w:pPr>
          <w:ind w:left="360" w:hanging="360"/>
        </w:pPr>
        <w:rPr>
          <w:rFonts w:ascii="Times New Roman" w:hAnsi="Times New Roman" w:cs="Times New Roman" w:hint="default"/>
          <w:b/>
          <w:sz w:val="22"/>
          <w:szCs w:val="18"/>
        </w:rPr>
      </w:lvl>
    </w:lvlOverride>
  </w:num>
  <w:num w:numId="17">
    <w:abstractNumId w:val="65"/>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abstractNumId w:val="9"/>
    <w:lvlOverride w:ilvl="0">
      <w:lvl w:ilvl="0">
        <w:start w:val="1"/>
        <w:numFmt w:val="decimal"/>
        <w:lvlText w:val="%1."/>
        <w:lvlJc w:val="left"/>
        <w:pPr>
          <w:ind w:left="397" w:hanging="397"/>
        </w:pPr>
        <w:rPr>
          <w:rFonts w:ascii="Times New Roman" w:hAnsi="Times New Roman" w:cs="Times New Roman" w:hint="default"/>
          <w:b/>
          <w:strike w:val="0"/>
          <w:dstrike w:val="0"/>
          <w:color w:val="000000"/>
          <w:sz w:val="22"/>
          <w:szCs w:val="18"/>
        </w:rPr>
      </w:lvl>
    </w:lvlOverride>
  </w:num>
  <w:num w:numId="19">
    <w:abstractNumId w:val="54"/>
    <w:lvlOverride w:ilvl="0">
      <w:lvl w:ilvl="0">
        <w:numFmt w:val="decimal"/>
        <w:lvlText w:val=""/>
        <w:lvlJc w:val="left"/>
      </w:lvl>
    </w:lvlOverride>
    <w:lvlOverride w:ilvl="1">
      <w:lvl w:ilvl="1">
        <w:start w:val="1"/>
        <w:numFmt w:val="decimal"/>
        <w:lvlText w:val="%2."/>
        <w:lvlJc w:val="left"/>
        <w:pPr>
          <w:ind w:left="1440" w:hanging="360"/>
        </w:pPr>
        <w:rPr>
          <w:rFonts w:ascii="Times New Roman" w:hAnsi="Times New Roman" w:cs="Times New Roman" w:hint="default"/>
          <w:b/>
          <w:bCs/>
          <w:color w:val="000000"/>
          <w:sz w:val="22"/>
          <w:szCs w:val="18"/>
        </w:rPr>
      </w:lvl>
    </w:lvlOverride>
  </w:num>
  <w:num w:numId="20">
    <w:abstractNumId w:val="36"/>
  </w:num>
  <w:num w:numId="21">
    <w:abstractNumId w:val="21"/>
    <w:lvlOverride w:ilvl="0">
      <w:lvl w:ilvl="0">
        <w:start w:val="3"/>
        <w:numFmt w:val="decimal"/>
        <w:lvlText w:val="%1."/>
        <w:lvlJc w:val="left"/>
        <w:pPr>
          <w:ind w:left="465" w:hanging="465"/>
        </w:pPr>
        <w:rPr>
          <w:rFonts w:ascii="Times New Roman" w:hAnsi="Times New Roman" w:cs="Times New Roman" w:hint="default"/>
          <w:b/>
          <w:sz w:val="22"/>
          <w:szCs w:val="22"/>
        </w:rPr>
      </w:lvl>
    </w:lvlOverride>
  </w:num>
  <w:num w:numId="22">
    <w:abstractNumId w:val="38"/>
  </w:num>
  <w:num w:numId="23">
    <w:abstractNumId w:val="2"/>
    <w:lvlOverride w:ilvl="0">
      <w:lvl w:ilvl="0">
        <w:numFmt w:val="decimal"/>
        <w:lvlText w:val=""/>
        <w:lvlJc w:val="left"/>
      </w:lvl>
    </w:lvlOverride>
    <w:lvlOverride w:ilvl="1">
      <w:lvl w:ilvl="1">
        <w:start w:val="1"/>
        <w:numFmt w:val="decimal"/>
        <w:lvlText w:val="%2."/>
        <w:lvlJc w:val="left"/>
        <w:pPr>
          <w:ind w:left="1575" w:hanging="405"/>
        </w:pPr>
        <w:rPr>
          <w:rFonts w:ascii="Times New Roman" w:eastAsia="Calibri" w:hAnsi="Times New Roman" w:cs="Times New Roman" w:hint="default"/>
          <w:b/>
          <w:sz w:val="22"/>
          <w:szCs w:val="22"/>
        </w:rPr>
      </w:lvl>
    </w:lvlOverride>
    <w:lvlOverride w:ilvl="2">
      <w:lvl w:ilvl="2">
        <w:numFmt w:val="decimal"/>
        <w:lvlText w:val=""/>
        <w:lvlJc w:val="left"/>
      </w:lvl>
    </w:lvlOverride>
    <w:lvlOverride w:ilvl="3">
      <w:lvl w:ilvl="3">
        <w:start w:val="1"/>
        <w:numFmt w:val="decimal"/>
        <w:lvlText w:val="%4."/>
        <w:lvlJc w:val="left"/>
        <w:pPr>
          <w:ind w:left="2970" w:hanging="360"/>
        </w:pPr>
        <w:rPr>
          <w:rFonts w:ascii="Times New Roman" w:hAnsi="Times New Roman" w:cs="Times New Roman" w:hint="default"/>
          <w:b/>
          <w:bCs/>
          <w:sz w:val="22"/>
          <w:szCs w:val="18"/>
        </w:rPr>
      </w:lvl>
    </w:lvlOverride>
  </w:num>
  <w:num w:numId="24">
    <w:abstractNumId w:val="60"/>
  </w:num>
  <w:num w:numId="25">
    <w:abstractNumId w:val="5"/>
    <w:lvlOverride w:ilvl="0">
      <w:lvl w:ilvl="0">
        <w:start w:val="6"/>
        <w:numFmt w:val="decimal"/>
        <w:lvlText w:val="%1."/>
        <w:lvlJc w:val="left"/>
        <w:pPr>
          <w:ind w:left="428" w:hanging="360"/>
        </w:pPr>
        <w:rPr>
          <w:rFonts w:ascii="Times New Roman" w:hAnsi="Times New Roman" w:cs="Times New Roman" w:hint="default"/>
          <w:b/>
          <w:sz w:val="22"/>
          <w:szCs w:val="18"/>
        </w:rPr>
      </w:lvl>
    </w:lvlOverride>
  </w:num>
  <w:num w:numId="26">
    <w:abstractNumId w:val="62"/>
  </w:num>
  <w:num w:numId="27">
    <w:abstractNumId w:val="33"/>
  </w:num>
  <w:num w:numId="28">
    <w:abstractNumId w:val="15"/>
  </w:num>
  <w:num w:numId="29">
    <w:abstractNumId w:val="63"/>
  </w:num>
  <w:num w:numId="30">
    <w:abstractNumId w:val="46"/>
  </w:num>
  <w:num w:numId="31">
    <w:abstractNumId w:val="23"/>
  </w:num>
  <w:num w:numId="32">
    <w:abstractNumId w:val="1"/>
  </w:num>
  <w:num w:numId="33">
    <w:abstractNumId w:val="4"/>
  </w:num>
  <w:num w:numId="34">
    <w:abstractNumId w:val="5"/>
  </w:num>
  <w:num w:numId="35">
    <w:abstractNumId w:val="6"/>
  </w:num>
  <w:num w:numId="36">
    <w:abstractNumId w:val="21"/>
  </w:num>
  <w:num w:numId="37">
    <w:abstractNumId w:val="24"/>
  </w:num>
  <w:num w:numId="38">
    <w:abstractNumId w:val="26"/>
  </w:num>
  <w:num w:numId="39">
    <w:abstractNumId w:val="27"/>
  </w:num>
  <w:num w:numId="40">
    <w:abstractNumId w:val="28"/>
  </w:num>
  <w:num w:numId="41">
    <w:abstractNumId w:val="29"/>
  </w:num>
  <w:num w:numId="42">
    <w:abstractNumId w:val="35"/>
  </w:num>
  <w:num w:numId="43">
    <w:abstractNumId w:val="41"/>
  </w:num>
  <w:num w:numId="44">
    <w:abstractNumId w:val="44"/>
  </w:num>
  <w:num w:numId="45">
    <w:abstractNumId w:val="50"/>
  </w:num>
  <w:num w:numId="46">
    <w:abstractNumId w:val="54"/>
  </w:num>
  <w:num w:numId="47">
    <w:abstractNumId w:val="55"/>
  </w:num>
  <w:num w:numId="48">
    <w:abstractNumId w:val="56"/>
  </w:num>
  <w:num w:numId="49">
    <w:abstractNumId w:val="58"/>
  </w:num>
  <w:num w:numId="50">
    <w:abstractNumId w:val="61"/>
  </w:num>
  <w:num w:numId="51">
    <w:abstractNumId w:val="69"/>
  </w:num>
  <w:num w:numId="52">
    <w:abstractNumId w:val="2"/>
  </w:num>
  <w:num w:numId="53">
    <w:abstractNumId w:val="7"/>
  </w:num>
  <w:num w:numId="54">
    <w:abstractNumId w:val="9"/>
  </w:num>
  <w:num w:numId="55">
    <w:abstractNumId w:val="14"/>
  </w:num>
  <w:num w:numId="56">
    <w:abstractNumId w:val="22"/>
  </w:num>
  <w:num w:numId="57">
    <w:abstractNumId w:val="25"/>
  </w:num>
  <w:num w:numId="58">
    <w:abstractNumId w:val="30"/>
  </w:num>
  <w:num w:numId="59">
    <w:abstractNumId w:val="39"/>
  </w:num>
  <w:num w:numId="60">
    <w:abstractNumId w:val="42"/>
  </w:num>
  <w:num w:numId="61">
    <w:abstractNumId w:val="51"/>
  </w:num>
  <w:num w:numId="62">
    <w:abstractNumId w:val="53"/>
  </w:num>
  <w:num w:numId="63">
    <w:abstractNumId w:val="65"/>
  </w:num>
  <w:num w:numId="64">
    <w:abstractNumId w:val="17"/>
  </w:num>
  <w:num w:numId="65">
    <w:abstractNumId w:val="19"/>
  </w:num>
  <w:num w:numId="66">
    <w:abstractNumId w:val="49"/>
  </w:num>
  <w:num w:numId="67">
    <w:abstractNumId w:val="43"/>
  </w:num>
  <w:num w:numId="68">
    <w:abstractNumId w:val="8"/>
  </w:num>
  <w:num w:numId="69">
    <w:abstractNumId w:val="67"/>
  </w:num>
  <w:num w:numId="70">
    <w:abstractNumId w:val="48"/>
  </w:num>
  <w:num w:numId="71">
    <w:abstractNumId w:val="32"/>
  </w:num>
  <w:num w:numId="72">
    <w:abstractNumId w:val="59"/>
  </w:num>
  <w:num w:numId="73">
    <w:abstractNumId w:val="66"/>
  </w:num>
  <w:num w:numId="74">
    <w:abstractNumId w:val="3"/>
  </w:num>
  <w:num w:numId="75">
    <w:abstractNumId w:val="45"/>
  </w:num>
  <w:num w:numId="76">
    <w:abstractNumId w:val="16"/>
  </w:num>
  <w:num w:numId="77">
    <w:abstractNumId w:val="37"/>
  </w:num>
  <w:num w:numId="78">
    <w:abstractNumId w:val="47"/>
  </w:num>
  <w:num w:numId="79">
    <w:abstractNumId w:val="10"/>
  </w:num>
  <w:num w:numId="80">
    <w:abstractNumId w:val="20"/>
  </w:num>
  <w:num w:numId="81">
    <w:abstractNumId w:val="52"/>
  </w:num>
  <w:num w:numId="82">
    <w:abstractNumId w:val="34"/>
  </w:num>
  <w:num w:numId="83">
    <w:abstractNumId w:val="64"/>
  </w:num>
  <w:num w:numId="84">
    <w:abstractNumId w:val="68"/>
  </w:num>
  <w:num w:numId="85">
    <w:abstractNumId w:val="31"/>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1"/>
      <w:lvl w:ilvl="0">
        <w:start w:val="1"/>
        <w:numFmt w:val="decimal"/>
        <w:lvlText w:val="%1."/>
        <w:lvlJc w:val="left"/>
        <w:pPr>
          <w:ind w:left="360" w:hanging="360"/>
        </w:pPr>
        <w:rPr>
          <w:rFonts w:ascii="Times New Roman" w:hAnsi="Times New Roman" w:cs="Times New Roman" w:hint="default"/>
          <w:b/>
          <w:color w:val="00000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9">
    <w:abstractNumId w:val="11"/>
  </w:num>
  <w:num w:numId="90">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17"/>
    <w:rsid w:val="00000446"/>
    <w:rsid w:val="000005F1"/>
    <w:rsid w:val="00011735"/>
    <w:rsid w:val="00013CCC"/>
    <w:rsid w:val="000145B4"/>
    <w:rsid w:val="00032FE0"/>
    <w:rsid w:val="00045B6C"/>
    <w:rsid w:val="0005138B"/>
    <w:rsid w:val="00051848"/>
    <w:rsid w:val="00053058"/>
    <w:rsid w:val="00055C1D"/>
    <w:rsid w:val="00057B5F"/>
    <w:rsid w:val="00060324"/>
    <w:rsid w:val="00065410"/>
    <w:rsid w:val="00065668"/>
    <w:rsid w:val="000704F0"/>
    <w:rsid w:val="000767F8"/>
    <w:rsid w:val="0008684A"/>
    <w:rsid w:val="00094B4D"/>
    <w:rsid w:val="00094DF0"/>
    <w:rsid w:val="00096F54"/>
    <w:rsid w:val="000A4E88"/>
    <w:rsid w:val="000C69F3"/>
    <w:rsid w:val="000C7DEC"/>
    <w:rsid w:val="000D080B"/>
    <w:rsid w:val="000D2BE0"/>
    <w:rsid w:val="000D445A"/>
    <w:rsid w:val="000D5BA5"/>
    <w:rsid w:val="000E333C"/>
    <w:rsid w:val="000E3F80"/>
    <w:rsid w:val="000E6417"/>
    <w:rsid w:val="00102D7F"/>
    <w:rsid w:val="001043D8"/>
    <w:rsid w:val="00121796"/>
    <w:rsid w:val="00135C43"/>
    <w:rsid w:val="00136AD3"/>
    <w:rsid w:val="001627E1"/>
    <w:rsid w:val="00163479"/>
    <w:rsid w:val="00163E48"/>
    <w:rsid w:val="00164AB9"/>
    <w:rsid w:val="00166140"/>
    <w:rsid w:val="00171F9F"/>
    <w:rsid w:val="00177837"/>
    <w:rsid w:val="00191381"/>
    <w:rsid w:val="001A26DB"/>
    <w:rsid w:val="001A2840"/>
    <w:rsid w:val="001A34EA"/>
    <w:rsid w:val="001A4F28"/>
    <w:rsid w:val="001C06EE"/>
    <w:rsid w:val="001D36E3"/>
    <w:rsid w:val="001D4759"/>
    <w:rsid w:val="001D6A20"/>
    <w:rsid w:val="001E2A0F"/>
    <w:rsid w:val="001E4375"/>
    <w:rsid w:val="001E5B5C"/>
    <w:rsid w:val="001F189E"/>
    <w:rsid w:val="001F1B14"/>
    <w:rsid w:val="001F5AA8"/>
    <w:rsid w:val="00215084"/>
    <w:rsid w:val="00216D0A"/>
    <w:rsid w:val="00221B1D"/>
    <w:rsid w:val="00223004"/>
    <w:rsid w:val="00227970"/>
    <w:rsid w:val="002363F2"/>
    <w:rsid w:val="002420D1"/>
    <w:rsid w:val="002450A5"/>
    <w:rsid w:val="00245BEA"/>
    <w:rsid w:val="00253DF5"/>
    <w:rsid w:val="002547C9"/>
    <w:rsid w:val="00257220"/>
    <w:rsid w:val="0026495D"/>
    <w:rsid w:val="002679A9"/>
    <w:rsid w:val="00270361"/>
    <w:rsid w:val="002733F4"/>
    <w:rsid w:val="002735C9"/>
    <w:rsid w:val="002868D5"/>
    <w:rsid w:val="00297C2F"/>
    <w:rsid w:val="002A7306"/>
    <w:rsid w:val="002B1E4C"/>
    <w:rsid w:val="002C0A70"/>
    <w:rsid w:val="002C4474"/>
    <w:rsid w:val="002D49A9"/>
    <w:rsid w:val="002D679B"/>
    <w:rsid w:val="002E03CA"/>
    <w:rsid w:val="002E2C12"/>
    <w:rsid w:val="002E2D1D"/>
    <w:rsid w:val="002E57CB"/>
    <w:rsid w:val="00305DE7"/>
    <w:rsid w:val="00323E23"/>
    <w:rsid w:val="00324F0E"/>
    <w:rsid w:val="00373C60"/>
    <w:rsid w:val="00375C37"/>
    <w:rsid w:val="00375DAE"/>
    <w:rsid w:val="003A020C"/>
    <w:rsid w:val="003A3515"/>
    <w:rsid w:val="003B14B8"/>
    <w:rsid w:val="003B44CF"/>
    <w:rsid w:val="003C1609"/>
    <w:rsid w:val="003C236D"/>
    <w:rsid w:val="003C26E1"/>
    <w:rsid w:val="003D1DC5"/>
    <w:rsid w:val="003E05AD"/>
    <w:rsid w:val="003E064E"/>
    <w:rsid w:val="003E1C71"/>
    <w:rsid w:val="003F40FD"/>
    <w:rsid w:val="003F56D4"/>
    <w:rsid w:val="003F5770"/>
    <w:rsid w:val="003F7317"/>
    <w:rsid w:val="00400377"/>
    <w:rsid w:val="00405F05"/>
    <w:rsid w:val="0040771D"/>
    <w:rsid w:val="004141F7"/>
    <w:rsid w:val="00416816"/>
    <w:rsid w:val="00424375"/>
    <w:rsid w:val="00424B24"/>
    <w:rsid w:val="00425CCB"/>
    <w:rsid w:val="0042668A"/>
    <w:rsid w:val="00436162"/>
    <w:rsid w:val="00451FC8"/>
    <w:rsid w:val="00454AD1"/>
    <w:rsid w:val="00473E2A"/>
    <w:rsid w:val="00477279"/>
    <w:rsid w:val="00493279"/>
    <w:rsid w:val="0049488A"/>
    <w:rsid w:val="004A0BE6"/>
    <w:rsid w:val="004A342C"/>
    <w:rsid w:val="004C2BDD"/>
    <w:rsid w:val="004C680D"/>
    <w:rsid w:val="004D019B"/>
    <w:rsid w:val="004D3489"/>
    <w:rsid w:val="004F2F40"/>
    <w:rsid w:val="004F4479"/>
    <w:rsid w:val="00511D78"/>
    <w:rsid w:val="00535D84"/>
    <w:rsid w:val="00546530"/>
    <w:rsid w:val="0055186F"/>
    <w:rsid w:val="0055526A"/>
    <w:rsid w:val="00562307"/>
    <w:rsid w:val="00570250"/>
    <w:rsid w:val="005737DC"/>
    <w:rsid w:val="005738E7"/>
    <w:rsid w:val="0058556D"/>
    <w:rsid w:val="005A1DDC"/>
    <w:rsid w:val="005A6DAC"/>
    <w:rsid w:val="005B0FE7"/>
    <w:rsid w:val="005B203F"/>
    <w:rsid w:val="005B7921"/>
    <w:rsid w:val="005C10AD"/>
    <w:rsid w:val="005C45EC"/>
    <w:rsid w:val="005D1E49"/>
    <w:rsid w:val="005D2483"/>
    <w:rsid w:val="005D68BB"/>
    <w:rsid w:val="005E4672"/>
    <w:rsid w:val="005E75DB"/>
    <w:rsid w:val="005F0117"/>
    <w:rsid w:val="005F695E"/>
    <w:rsid w:val="005F69B7"/>
    <w:rsid w:val="005F798B"/>
    <w:rsid w:val="0061045F"/>
    <w:rsid w:val="00615BCB"/>
    <w:rsid w:val="006278C9"/>
    <w:rsid w:val="00630441"/>
    <w:rsid w:val="00634045"/>
    <w:rsid w:val="00645034"/>
    <w:rsid w:val="00646AB1"/>
    <w:rsid w:val="006473FB"/>
    <w:rsid w:val="00653A9A"/>
    <w:rsid w:val="00663ED9"/>
    <w:rsid w:val="006642FF"/>
    <w:rsid w:val="00671451"/>
    <w:rsid w:val="0069320B"/>
    <w:rsid w:val="006A0446"/>
    <w:rsid w:val="006B35AC"/>
    <w:rsid w:val="006C270D"/>
    <w:rsid w:val="006C78C5"/>
    <w:rsid w:val="006D47EF"/>
    <w:rsid w:val="006E103E"/>
    <w:rsid w:val="006E67ED"/>
    <w:rsid w:val="006E7F1C"/>
    <w:rsid w:val="006F4FD0"/>
    <w:rsid w:val="006F6807"/>
    <w:rsid w:val="00710E16"/>
    <w:rsid w:val="00715C76"/>
    <w:rsid w:val="0071703A"/>
    <w:rsid w:val="00720990"/>
    <w:rsid w:val="00724D41"/>
    <w:rsid w:val="00725830"/>
    <w:rsid w:val="00736E86"/>
    <w:rsid w:val="00737906"/>
    <w:rsid w:val="0074316F"/>
    <w:rsid w:val="00743DA9"/>
    <w:rsid w:val="00745D93"/>
    <w:rsid w:val="007528EC"/>
    <w:rsid w:val="00754816"/>
    <w:rsid w:val="00755CFA"/>
    <w:rsid w:val="007561A7"/>
    <w:rsid w:val="0077581C"/>
    <w:rsid w:val="00777962"/>
    <w:rsid w:val="00784623"/>
    <w:rsid w:val="00785DBE"/>
    <w:rsid w:val="00794735"/>
    <w:rsid w:val="007A758A"/>
    <w:rsid w:val="007B4576"/>
    <w:rsid w:val="007B486A"/>
    <w:rsid w:val="007C1BDB"/>
    <w:rsid w:val="007C46C0"/>
    <w:rsid w:val="007C77D1"/>
    <w:rsid w:val="007F0D72"/>
    <w:rsid w:val="007F32B6"/>
    <w:rsid w:val="008005A0"/>
    <w:rsid w:val="008114B8"/>
    <w:rsid w:val="00813770"/>
    <w:rsid w:val="00813BC1"/>
    <w:rsid w:val="00824074"/>
    <w:rsid w:val="00840C66"/>
    <w:rsid w:val="008501A9"/>
    <w:rsid w:val="00851682"/>
    <w:rsid w:val="00865BDF"/>
    <w:rsid w:val="00875E85"/>
    <w:rsid w:val="00883DAA"/>
    <w:rsid w:val="00884DFA"/>
    <w:rsid w:val="008874C8"/>
    <w:rsid w:val="0089667A"/>
    <w:rsid w:val="008A2481"/>
    <w:rsid w:val="008B1BE5"/>
    <w:rsid w:val="008C543D"/>
    <w:rsid w:val="008C615D"/>
    <w:rsid w:val="008D6846"/>
    <w:rsid w:val="008E3597"/>
    <w:rsid w:val="008F4373"/>
    <w:rsid w:val="008F562F"/>
    <w:rsid w:val="008F6697"/>
    <w:rsid w:val="00905C54"/>
    <w:rsid w:val="0091245B"/>
    <w:rsid w:val="009225C7"/>
    <w:rsid w:val="00926012"/>
    <w:rsid w:val="0094444B"/>
    <w:rsid w:val="00947680"/>
    <w:rsid w:val="009638BB"/>
    <w:rsid w:val="00965EE5"/>
    <w:rsid w:val="00977031"/>
    <w:rsid w:val="009A18D7"/>
    <w:rsid w:val="009A3875"/>
    <w:rsid w:val="009A4C74"/>
    <w:rsid w:val="009B6D81"/>
    <w:rsid w:val="009B7B34"/>
    <w:rsid w:val="009C0C21"/>
    <w:rsid w:val="009C33E4"/>
    <w:rsid w:val="009D2145"/>
    <w:rsid w:val="009D38C0"/>
    <w:rsid w:val="009E6B39"/>
    <w:rsid w:val="009E764E"/>
    <w:rsid w:val="009E7D67"/>
    <w:rsid w:val="00A07969"/>
    <w:rsid w:val="00A07BD6"/>
    <w:rsid w:val="00A14A71"/>
    <w:rsid w:val="00A1621F"/>
    <w:rsid w:val="00A2476B"/>
    <w:rsid w:val="00A26110"/>
    <w:rsid w:val="00A3097B"/>
    <w:rsid w:val="00A43B3E"/>
    <w:rsid w:val="00A45AF7"/>
    <w:rsid w:val="00A46068"/>
    <w:rsid w:val="00A612B5"/>
    <w:rsid w:val="00A87D4A"/>
    <w:rsid w:val="00A931D3"/>
    <w:rsid w:val="00AA054C"/>
    <w:rsid w:val="00AC7677"/>
    <w:rsid w:val="00AE19CE"/>
    <w:rsid w:val="00AE39A9"/>
    <w:rsid w:val="00AF64BF"/>
    <w:rsid w:val="00B01164"/>
    <w:rsid w:val="00B07384"/>
    <w:rsid w:val="00B1210F"/>
    <w:rsid w:val="00B22C67"/>
    <w:rsid w:val="00B47B54"/>
    <w:rsid w:val="00B536C1"/>
    <w:rsid w:val="00B677ED"/>
    <w:rsid w:val="00B74E7D"/>
    <w:rsid w:val="00B90120"/>
    <w:rsid w:val="00B91A97"/>
    <w:rsid w:val="00B96BFA"/>
    <w:rsid w:val="00BB06EE"/>
    <w:rsid w:val="00BB495F"/>
    <w:rsid w:val="00BC5FDE"/>
    <w:rsid w:val="00BC69B7"/>
    <w:rsid w:val="00BC7B97"/>
    <w:rsid w:val="00BD4364"/>
    <w:rsid w:val="00BE457D"/>
    <w:rsid w:val="00BE6609"/>
    <w:rsid w:val="00C041AE"/>
    <w:rsid w:val="00C041E2"/>
    <w:rsid w:val="00C07211"/>
    <w:rsid w:val="00C11B93"/>
    <w:rsid w:val="00C4664C"/>
    <w:rsid w:val="00C60D22"/>
    <w:rsid w:val="00C7132A"/>
    <w:rsid w:val="00C74A8C"/>
    <w:rsid w:val="00C76577"/>
    <w:rsid w:val="00C85835"/>
    <w:rsid w:val="00C86CCE"/>
    <w:rsid w:val="00CA292B"/>
    <w:rsid w:val="00CA486D"/>
    <w:rsid w:val="00CA54FC"/>
    <w:rsid w:val="00CB6181"/>
    <w:rsid w:val="00CB72C9"/>
    <w:rsid w:val="00CC16AA"/>
    <w:rsid w:val="00CC26A9"/>
    <w:rsid w:val="00CC7871"/>
    <w:rsid w:val="00CD63F1"/>
    <w:rsid w:val="00CD70F9"/>
    <w:rsid w:val="00D027E3"/>
    <w:rsid w:val="00D104F0"/>
    <w:rsid w:val="00D10AB9"/>
    <w:rsid w:val="00D13652"/>
    <w:rsid w:val="00D27E09"/>
    <w:rsid w:val="00D3340C"/>
    <w:rsid w:val="00D3487F"/>
    <w:rsid w:val="00D34FDF"/>
    <w:rsid w:val="00D61C37"/>
    <w:rsid w:val="00D62DFF"/>
    <w:rsid w:val="00D670F0"/>
    <w:rsid w:val="00D67F31"/>
    <w:rsid w:val="00D72928"/>
    <w:rsid w:val="00D75DCE"/>
    <w:rsid w:val="00D90739"/>
    <w:rsid w:val="00D90AAA"/>
    <w:rsid w:val="00D91D89"/>
    <w:rsid w:val="00D93BC7"/>
    <w:rsid w:val="00DA53C9"/>
    <w:rsid w:val="00DA7971"/>
    <w:rsid w:val="00DC2E27"/>
    <w:rsid w:val="00DC7D90"/>
    <w:rsid w:val="00DD15FC"/>
    <w:rsid w:val="00DD7C3C"/>
    <w:rsid w:val="00DE5301"/>
    <w:rsid w:val="00DE5DF5"/>
    <w:rsid w:val="00DF2CAC"/>
    <w:rsid w:val="00E02337"/>
    <w:rsid w:val="00E03C7F"/>
    <w:rsid w:val="00E0571B"/>
    <w:rsid w:val="00E12B7D"/>
    <w:rsid w:val="00E23C70"/>
    <w:rsid w:val="00E2791C"/>
    <w:rsid w:val="00E32486"/>
    <w:rsid w:val="00E33F0B"/>
    <w:rsid w:val="00E40A6B"/>
    <w:rsid w:val="00E506B8"/>
    <w:rsid w:val="00E64491"/>
    <w:rsid w:val="00E719C9"/>
    <w:rsid w:val="00E74030"/>
    <w:rsid w:val="00E81C4D"/>
    <w:rsid w:val="00EA3EE1"/>
    <w:rsid w:val="00EA4002"/>
    <w:rsid w:val="00EB0646"/>
    <w:rsid w:val="00EC0843"/>
    <w:rsid w:val="00EE2B0B"/>
    <w:rsid w:val="00EE6FAF"/>
    <w:rsid w:val="00EF452D"/>
    <w:rsid w:val="00F02DB0"/>
    <w:rsid w:val="00F07169"/>
    <w:rsid w:val="00F32611"/>
    <w:rsid w:val="00F37257"/>
    <w:rsid w:val="00F37CD2"/>
    <w:rsid w:val="00F40CC5"/>
    <w:rsid w:val="00F46C1C"/>
    <w:rsid w:val="00F6349E"/>
    <w:rsid w:val="00F6447F"/>
    <w:rsid w:val="00F74488"/>
    <w:rsid w:val="00F76585"/>
    <w:rsid w:val="00F84771"/>
    <w:rsid w:val="00F9040C"/>
    <w:rsid w:val="00F97692"/>
    <w:rsid w:val="00FA1FA0"/>
    <w:rsid w:val="00FB2549"/>
    <w:rsid w:val="00FB27ED"/>
    <w:rsid w:val="00FB6433"/>
    <w:rsid w:val="00FB7918"/>
    <w:rsid w:val="00FC11B3"/>
    <w:rsid w:val="00FC52D5"/>
    <w:rsid w:val="00FE3BE6"/>
    <w:rsid w:val="00FE7F8D"/>
    <w:rsid w:val="00FF3552"/>
    <w:rsid w:val="00FF6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13A1"/>
  <w15:chartTrackingRefBased/>
  <w15:docId w15:val="{95DC2689-96D2-4FB2-8E10-CCCD472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F011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F011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F0117"/>
    <w:pPr>
      <w:jc w:val="center"/>
    </w:pPr>
    <w:rPr>
      <w:rFonts w:ascii="Arial" w:eastAsia="Arial" w:hAnsi="Arial" w:cs="Arial"/>
    </w:rPr>
  </w:style>
  <w:style w:type="paragraph" w:customStyle="1" w:styleId="Tekstpodstawowywcity22">
    <w:name w:val="Tekst podstawowy wcięty 22"/>
    <w:basedOn w:val="Standard"/>
    <w:rsid w:val="005F0117"/>
    <w:pPr>
      <w:ind w:left="708"/>
      <w:jc w:val="both"/>
    </w:pPr>
    <w:rPr>
      <w:rFonts w:ascii="Arial" w:eastAsia="Arial" w:hAnsi="Arial" w:cs="Arial"/>
      <w:sz w:val="22"/>
    </w:rPr>
  </w:style>
  <w:style w:type="paragraph" w:styleId="Stopka">
    <w:name w:val="footer"/>
    <w:basedOn w:val="Standard"/>
    <w:link w:val="StopkaZnak"/>
    <w:uiPriority w:val="99"/>
    <w:rsid w:val="005F0117"/>
    <w:pPr>
      <w:tabs>
        <w:tab w:val="center" w:pos="4536"/>
        <w:tab w:val="right" w:pos="9072"/>
      </w:tabs>
    </w:pPr>
  </w:style>
  <w:style w:type="character" w:customStyle="1" w:styleId="StopkaZnak">
    <w:name w:val="Stopka Znak"/>
    <w:basedOn w:val="Domylnaczcionkaakapitu"/>
    <w:link w:val="Stopka"/>
    <w:uiPriority w:val="99"/>
    <w:rsid w:val="005F0117"/>
    <w:rPr>
      <w:rFonts w:ascii="Times New Roman" w:eastAsia="Times New Roman" w:hAnsi="Times New Roman" w:cs="Times New Roman"/>
      <w:kern w:val="3"/>
      <w:sz w:val="20"/>
      <w:szCs w:val="20"/>
      <w:lang w:eastAsia="zh-CN"/>
    </w:rPr>
  </w:style>
  <w:style w:type="paragraph" w:customStyle="1" w:styleId="TableText">
    <w:name w:val="Table Text"/>
    <w:rsid w:val="005F0117"/>
    <w:pPr>
      <w:suppressAutoHyphens/>
      <w:autoSpaceDN w:val="0"/>
      <w:spacing w:after="0" w:line="240" w:lineRule="auto"/>
      <w:textAlignment w:val="baseline"/>
    </w:pPr>
    <w:rPr>
      <w:rFonts w:ascii="HelveticaEE, 'Times New Roman'" w:eastAsia="Times New Roman" w:hAnsi="HelveticaEE, 'Times New Roman'" w:cs="HelveticaEE, 'Times New Roman'"/>
      <w:color w:val="000000"/>
      <w:kern w:val="3"/>
      <w:sz w:val="24"/>
      <w:szCs w:val="20"/>
      <w:lang w:val="cs-CZ" w:eastAsia="zh-CN"/>
    </w:rPr>
  </w:style>
  <w:style w:type="paragraph" w:styleId="Nagwek">
    <w:name w:val="header"/>
    <w:basedOn w:val="Standard"/>
    <w:link w:val="NagwekZnak"/>
    <w:rsid w:val="005F0117"/>
    <w:pPr>
      <w:tabs>
        <w:tab w:val="center" w:pos="4536"/>
        <w:tab w:val="right" w:pos="9072"/>
      </w:tabs>
    </w:pPr>
  </w:style>
  <w:style w:type="character" w:customStyle="1" w:styleId="NagwekZnak">
    <w:name w:val="Nagłówek Znak"/>
    <w:basedOn w:val="Domylnaczcionkaakapitu"/>
    <w:link w:val="Nagwek"/>
    <w:rsid w:val="005F0117"/>
    <w:rPr>
      <w:rFonts w:ascii="Times New Roman" w:eastAsia="Times New Roman" w:hAnsi="Times New Roman" w:cs="Times New Roman"/>
      <w:kern w:val="3"/>
      <w:sz w:val="20"/>
      <w:szCs w:val="20"/>
      <w:lang w:eastAsia="zh-CN"/>
    </w:rPr>
  </w:style>
  <w:style w:type="paragraph" w:customStyle="1" w:styleId="Default">
    <w:name w:val="Default"/>
    <w:rsid w:val="005F0117"/>
    <w:pPr>
      <w:widowControl w:val="0"/>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styleId="Akapitzlist">
    <w:name w:val="List Paragraph"/>
    <w:aliases w:val="L1,Numerowanie,List Paragraph,Akapit z listą5,normalny tekst,CW_Lista"/>
    <w:basedOn w:val="Standard"/>
    <w:link w:val="AkapitzlistZnak"/>
    <w:uiPriority w:val="99"/>
    <w:qFormat/>
    <w:rsid w:val="005F0117"/>
    <w:pPr>
      <w:ind w:left="720"/>
    </w:pPr>
    <w:rPr>
      <w:sz w:val="24"/>
      <w:szCs w:val="24"/>
    </w:rPr>
  </w:style>
  <w:style w:type="paragraph" w:customStyle="1" w:styleId="Tekstpodstawowy35">
    <w:name w:val="Tekst podstawowy 35"/>
    <w:basedOn w:val="Standard"/>
    <w:rsid w:val="005F0117"/>
    <w:pPr>
      <w:overflowPunct w:val="0"/>
      <w:autoSpaceDE w:val="0"/>
      <w:jc w:val="both"/>
    </w:pPr>
    <w:rPr>
      <w:rFonts w:eastAsia="Calibri"/>
      <w:b/>
      <w:bCs/>
      <w:sz w:val="22"/>
      <w:szCs w:val="22"/>
    </w:rPr>
  </w:style>
  <w:style w:type="paragraph" w:customStyle="1" w:styleId="Tekstpodstawowy21">
    <w:name w:val="Tekst podstawowy 21"/>
    <w:basedOn w:val="Standard"/>
    <w:rsid w:val="005F0117"/>
    <w:pPr>
      <w:spacing w:line="360" w:lineRule="auto"/>
      <w:jc w:val="both"/>
    </w:pPr>
    <w:rPr>
      <w:rFonts w:eastAsia="Calibri"/>
      <w:color w:val="000000"/>
      <w:sz w:val="24"/>
      <w:szCs w:val="24"/>
    </w:rPr>
  </w:style>
  <w:style w:type="paragraph" w:styleId="Bezodstpw">
    <w:name w:val="No Spacing"/>
    <w:rsid w:val="005F011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WW-Tretekstu">
    <w:name w:val="WW-Treść tekstu"/>
    <w:basedOn w:val="Standard"/>
    <w:rsid w:val="005F0117"/>
    <w:pPr>
      <w:jc w:val="both"/>
    </w:pPr>
    <w:rPr>
      <w:sz w:val="24"/>
      <w:szCs w:val="24"/>
    </w:rPr>
  </w:style>
  <w:style w:type="paragraph" w:customStyle="1" w:styleId="Standarduser">
    <w:name w:val="Standard (user)"/>
    <w:rsid w:val="005F0117"/>
    <w:pPr>
      <w:widowControl w:val="0"/>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 w:type="paragraph" w:customStyle="1" w:styleId="TableHeading">
    <w:name w:val="Table Heading"/>
    <w:basedOn w:val="Standard"/>
    <w:rsid w:val="005F0117"/>
    <w:pPr>
      <w:widowControl w:val="0"/>
      <w:suppressLineNumbers/>
      <w:spacing w:after="120"/>
      <w:jc w:val="center"/>
    </w:pPr>
    <w:rPr>
      <w:rFonts w:eastAsia="Calibri"/>
      <w:b/>
      <w:bCs/>
      <w:i/>
      <w:iCs/>
      <w:sz w:val="24"/>
      <w:szCs w:val="24"/>
    </w:rPr>
  </w:style>
  <w:style w:type="paragraph" w:customStyle="1" w:styleId="Akapitzlist4">
    <w:name w:val="Akapit z listą4"/>
    <w:basedOn w:val="Standard"/>
    <w:rsid w:val="005F0117"/>
    <w:pPr>
      <w:ind w:left="720"/>
    </w:pPr>
    <w:rPr>
      <w:sz w:val="24"/>
      <w:szCs w:val="24"/>
    </w:rPr>
  </w:style>
  <w:style w:type="paragraph" w:customStyle="1" w:styleId="Normal1">
    <w:name w:val="Normal1"/>
    <w:rsid w:val="005F0117"/>
    <w:pPr>
      <w:widowControl w:val="0"/>
      <w:suppressAutoHyphens/>
      <w:autoSpaceDN w:val="0"/>
      <w:spacing w:after="0" w:line="240" w:lineRule="auto"/>
      <w:textAlignment w:val="baseline"/>
    </w:pPr>
    <w:rPr>
      <w:rFonts w:ascii="Times New Roman" w:eastAsia="SimSun, 宋体" w:hAnsi="Times New Roman" w:cs="Times New Roman"/>
      <w:color w:val="00000A"/>
      <w:kern w:val="3"/>
      <w:sz w:val="24"/>
      <w:szCs w:val="24"/>
      <w:lang w:eastAsia="zh-CN"/>
    </w:rPr>
  </w:style>
  <w:style w:type="character" w:styleId="Uwydatnienie">
    <w:name w:val="Emphasis"/>
    <w:rsid w:val="005F0117"/>
    <w:rPr>
      <w:i/>
      <w:iCs/>
    </w:rPr>
  </w:style>
  <w:style w:type="character" w:customStyle="1" w:styleId="FontStyle76">
    <w:name w:val="Font Style76"/>
    <w:rsid w:val="005F0117"/>
    <w:rPr>
      <w:rFonts w:ascii="Tahoma" w:eastAsia="Tahoma" w:hAnsi="Tahoma" w:cs="Tahoma"/>
      <w:sz w:val="24"/>
      <w:szCs w:val="24"/>
    </w:rPr>
  </w:style>
  <w:style w:type="paragraph" w:customStyle="1" w:styleId="Wcicietrecitekstu">
    <w:name w:val="Wcięcie treści tekstu"/>
    <w:basedOn w:val="Normalny"/>
    <w:rsid w:val="005F0117"/>
    <w:pPr>
      <w:widowControl/>
      <w:spacing w:after="120"/>
      <w:ind w:left="283"/>
      <w:textAlignment w:val="auto"/>
    </w:pPr>
    <w:rPr>
      <w:rFonts w:ascii="Times New Roman" w:hAnsi="Times New Roman"/>
      <w:lang w:eastAsia="ar-SA"/>
    </w:rPr>
  </w:style>
  <w:style w:type="numbering" w:customStyle="1" w:styleId="WW8Num3">
    <w:name w:val="WW8Num3"/>
    <w:basedOn w:val="Bezlisty"/>
    <w:rsid w:val="005F0117"/>
    <w:pPr>
      <w:numPr>
        <w:numId w:val="33"/>
      </w:numPr>
    </w:pPr>
  </w:style>
  <w:style w:type="numbering" w:customStyle="1" w:styleId="WW8Num4">
    <w:name w:val="WW8Num4"/>
    <w:basedOn w:val="Bezlisty"/>
    <w:rsid w:val="005F0117"/>
    <w:pPr>
      <w:numPr>
        <w:numId w:val="51"/>
      </w:numPr>
    </w:pPr>
  </w:style>
  <w:style w:type="numbering" w:customStyle="1" w:styleId="WW8Num5">
    <w:name w:val="WW8Num5"/>
    <w:basedOn w:val="Bezlisty"/>
    <w:rsid w:val="005F0117"/>
    <w:pPr>
      <w:numPr>
        <w:numId w:val="56"/>
      </w:numPr>
    </w:pPr>
  </w:style>
  <w:style w:type="numbering" w:customStyle="1" w:styleId="WW8Num6">
    <w:name w:val="WW8Num6"/>
    <w:basedOn w:val="Bezlisty"/>
    <w:rsid w:val="005F0117"/>
    <w:pPr>
      <w:numPr>
        <w:numId w:val="40"/>
      </w:numPr>
    </w:pPr>
  </w:style>
  <w:style w:type="numbering" w:customStyle="1" w:styleId="WW8Num7">
    <w:name w:val="WW8Num7"/>
    <w:basedOn w:val="Bezlisty"/>
    <w:rsid w:val="005F0117"/>
    <w:pPr>
      <w:numPr>
        <w:numId w:val="59"/>
      </w:numPr>
    </w:pPr>
  </w:style>
  <w:style w:type="numbering" w:customStyle="1" w:styleId="WW8Num8">
    <w:name w:val="WW8Num8"/>
    <w:basedOn w:val="Bezlisty"/>
    <w:rsid w:val="005F0117"/>
    <w:pPr>
      <w:numPr>
        <w:numId w:val="45"/>
      </w:numPr>
    </w:pPr>
  </w:style>
  <w:style w:type="numbering" w:customStyle="1" w:styleId="WW8Num9">
    <w:name w:val="WW8Num9"/>
    <w:basedOn w:val="Bezlisty"/>
    <w:rsid w:val="005F0117"/>
    <w:pPr>
      <w:numPr>
        <w:numId w:val="47"/>
      </w:numPr>
    </w:pPr>
  </w:style>
  <w:style w:type="numbering" w:customStyle="1" w:styleId="WW8Num10">
    <w:name w:val="WW8Num10"/>
    <w:basedOn w:val="Bezlisty"/>
    <w:rsid w:val="005F0117"/>
    <w:pPr>
      <w:numPr>
        <w:numId w:val="57"/>
      </w:numPr>
    </w:pPr>
  </w:style>
  <w:style w:type="numbering" w:customStyle="1" w:styleId="WW8Num11">
    <w:name w:val="WW8Num11"/>
    <w:basedOn w:val="Bezlisty"/>
    <w:rsid w:val="005F0117"/>
    <w:pPr>
      <w:numPr>
        <w:numId w:val="39"/>
      </w:numPr>
    </w:pPr>
  </w:style>
  <w:style w:type="numbering" w:customStyle="1" w:styleId="WW8Num12">
    <w:name w:val="WW8Num12"/>
    <w:basedOn w:val="Bezlisty"/>
    <w:rsid w:val="005F0117"/>
    <w:pPr>
      <w:numPr>
        <w:numId w:val="35"/>
      </w:numPr>
    </w:pPr>
  </w:style>
  <w:style w:type="numbering" w:customStyle="1" w:styleId="WW8Num13">
    <w:name w:val="WW8Num13"/>
    <w:basedOn w:val="Bezlisty"/>
    <w:rsid w:val="005F0117"/>
    <w:pPr>
      <w:numPr>
        <w:numId w:val="58"/>
      </w:numPr>
    </w:pPr>
  </w:style>
  <w:style w:type="numbering" w:customStyle="1" w:styleId="WW8Num14">
    <w:name w:val="WW8Num14"/>
    <w:basedOn w:val="Bezlisty"/>
    <w:rsid w:val="005F0117"/>
    <w:pPr>
      <w:numPr>
        <w:numId w:val="44"/>
      </w:numPr>
    </w:pPr>
  </w:style>
  <w:style w:type="numbering" w:customStyle="1" w:styleId="WW8Num15">
    <w:name w:val="WW8Num15"/>
    <w:basedOn w:val="Bezlisty"/>
    <w:rsid w:val="005F0117"/>
    <w:pPr>
      <w:numPr>
        <w:numId w:val="6"/>
      </w:numPr>
    </w:pPr>
  </w:style>
  <w:style w:type="numbering" w:customStyle="1" w:styleId="WW8Num16">
    <w:name w:val="WW8Num16"/>
    <w:basedOn w:val="Bezlisty"/>
    <w:rsid w:val="005F0117"/>
    <w:pPr>
      <w:numPr>
        <w:numId w:val="49"/>
      </w:numPr>
    </w:pPr>
  </w:style>
  <w:style w:type="numbering" w:customStyle="1" w:styleId="WW8Num17">
    <w:name w:val="WW8Num17"/>
    <w:basedOn w:val="Bezlisty"/>
    <w:rsid w:val="005F0117"/>
    <w:pPr>
      <w:numPr>
        <w:numId w:val="37"/>
      </w:numPr>
    </w:pPr>
  </w:style>
  <w:style w:type="numbering" w:customStyle="1" w:styleId="WW8Num19">
    <w:name w:val="WW8Num19"/>
    <w:basedOn w:val="Bezlisty"/>
    <w:rsid w:val="005F0117"/>
    <w:pPr>
      <w:numPr>
        <w:numId w:val="60"/>
      </w:numPr>
    </w:pPr>
  </w:style>
  <w:style w:type="numbering" w:customStyle="1" w:styleId="WW8Num20">
    <w:name w:val="WW8Num20"/>
    <w:basedOn w:val="Bezlisty"/>
    <w:rsid w:val="005F0117"/>
    <w:pPr>
      <w:numPr>
        <w:numId w:val="8"/>
      </w:numPr>
    </w:pPr>
  </w:style>
  <w:style w:type="numbering" w:customStyle="1" w:styleId="WW8Num21">
    <w:name w:val="WW8Num21"/>
    <w:basedOn w:val="Bezlisty"/>
    <w:rsid w:val="005F0117"/>
    <w:pPr>
      <w:numPr>
        <w:numId w:val="9"/>
      </w:numPr>
    </w:pPr>
  </w:style>
  <w:style w:type="numbering" w:customStyle="1" w:styleId="WW8Num22">
    <w:name w:val="WW8Num22"/>
    <w:basedOn w:val="Bezlisty"/>
    <w:rsid w:val="005F0117"/>
    <w:pPr>
      <w:numPr>
        <w:numId w:val="62"/>
      </w:numPr>
    </w:pPr>
  </w:style>
  <w:style w:type="numbering" w:customStyle="1" w:styleId="WW8Num23">
    <w:name w:val="WW8Num23"/>
    <w:basedOn w:val="Bezlisty"/>
    <w:rsid w:val="005F0117"/>
    <w:pPr>
      <w:numPr>
        <w:numId w:val="38"/>
      </w:numPr>
    </w:pPr>
  </w:style>
  <w:style w:type="numbering" w:customStyle="1" w:styleId="WW8Num24">
    <w:name w:val="WW8Num24"/>
    <w:basedOn w:val="Bezlisty"/>
    <w:rsid w:val="005F0117"/>
    <w:pPr>
      <w:numPr>
        <w:numId w:val="48"/>
      </w:numPr>
    </w:pPr>
  </w:style>
  <w:style w:type="numbering" w:customStyle="1" w:styleId="WW8Num25">
    <w:name w:val="WW8Num25"/>
    <w:basedOn w:val="Bezlisty"/>
    <w:rsid w:val="005F0117"/>
    <w:pPr>
      <w:numPr>
        <w:numId w:val="43"/>
      </w:numPr>
    </w:pPr>
  </w:style>
  <w:style w:type="numbering" w:customStyle="1" w:styleId="WW8Num26">
    <w:name w:val="WW8Num26"/>
    <w:basedOn w:val="Bezlisty"/>
    <w:rsid w:val="005F0117"/>
    <w:pPr>
      <w:numPr>
        <w:numId w:val="32"/>
      </w:numPr>
    </w:pPr>
  </w:style>
  <w:style w:type="numbering" w:customStyle="1" w:styleId="WW8Num27">
    <w:name w:val="WW8Num27"/>
    <w:basedOn w:val="Bezlisty"/>
    <w:rsid w:val="005F0117"/>
    <w:pPr>
      <w:numPr>
        <w:numId w:val="55"/>
      </w:numPr>
    </w:pPr>
  </w:style>
  <w:style w:type="numbering" w:customStyle="1" w:styleId="WW8Num28">
    <w:name w:val="WW8Num28"/>
    <w:basedOn w:val="Bezlisty"/>
    <w:rsid w:val="005F0117"/>
    <w:pPr>
      <w:numPr>
        <w:numId w:val="13"/>
      </w:numPr>
    </w:pPr>
  </w:style>
  <w:style w:type="numbering" w:customStyle="1" w:styleId="WW8Num29">
    <w:name w:val="WW8Num29"/>
    <w:basedOn w:val="Bezlisty"/>
    <w:rsid w:val="005F0117"/>
    <w:pPr>
      <w:numPr>
        <w:numId w:val="61"/>
      </w:numPr>
    </w:pPr>
  </w:style>
  <w:style w:type="numbering" w:customStyle="1" w:styleId="WW8Num30">
    <w:name w:val="WW8Num30"/>
    <w:basedOn w:val="Bezlisty"/>
    <w:rsid w:val="005F0117"/>
    <w:pPr>
      <w:numPr>
        <w:numId w:val="80"/>
      </w:numPr>
    </w:pPr>
  </w:style>
  <w:style w:type="numbering" w:customStyle="1" w:styleId="WW8Num31">
    <w:name w:val="WW8Num31"/>
    <w:basedOn w:val="Bezlisty"/>
    <w:rsid w:val="005F0117"/>
    <w:pPr>
      <w:numPr>
        <w:numId w:val="50"/>
      </w:numPr>
    </w:pPr>
  </w:style>
  <w:style w:type="numbering" w:customStyle="1" w:styleId="WW8Num32">
    <w:name w:val="WW8Num32"/>
    <w:basedOn w:val="Bezlisty"/>
    <w:rsid w:val="005F0117"/>
    <w:pPr>
      <w:numPr>
        <w:numId w:val="53"/>
      </w:numPr>
    </w:pPr>
  </w:style>
  <w:style w:type="numbering" w:customStyle="1" w:styleId="WW8Num33">
    <w:name w:val="WW8Num33"/>
    <w:basedOn w:val="Bezlisty"/>
    <w:rsid w:val="005F0117"/>
    <w:pPr>
      <w:numPr>
        <w:numId w:val="63"/>
      </w:numPr>
    </w:pPr>
  </w:style>
  <w:style w:type="numbering" w:customStyle="1" w:styleId="WW8Num34">
    <w:name w:val="WW8Num34"/>
    <w:basedOn w:val="Bezlisty"/>
    <w:rsid w:val="005F0117"/>
    <w:pPr>
      <w:numPr>
        <w:numId w:val="54"/>
      </w:numPr>
    </w:pPr>
  </w:style>
  <w:style w:type="numbering" w:customStyle="1" w:styleId="WW8Num35">
    <w:name w:val="WW8Num35"/>
    <w:basedOn w:val="Bezlisty"/>
    <w:rsid w:val="005F0117"/>
    <w:pPr>
      <w:numPr>
        <w:numId w:val="42"/>
      </w:numPr>
    </w:pPr>
  </w:style>
  <w:style w:type="numbering" w:customStyle="1" w:styleId="WW8Num36">
    <w:name w:val="WW8Num36"/>
    <w:basedOn w:val="Bezlisty"/>
    <w:rsid w:val="005F0117"/>
    <w:pPr>
      <w:numPr>
        <w:numId w:val="46"/>
      </w:numPr>
    </w:pPr>
  </w:style>
  <w:style w:type="numbering" w:customStyle="1" w:styleId="WW8Num37">
    <w:name w:val="WW8Num37"/>
    <w:basedOn w:val="Bezlisty"/>
    <w:rsid w:val="005F0117"/>
    <w:pPr>
      <w:numPr>
        <w:numId w:val="20"/>
      </w:numPr>
    </w:pPr>
  </w:style>
  <w:style w:type="numbering" w:customStyle="1" w:styleId="WW8Num38">
    <w:name w:val="WW8Num38"/>
    <w:basedOn w:val="Bezlisty"/>
    <w:rsid w:val="005F0117"/>
    <w:pPr>
      <w:numPr>
        <w:numId w:val="41"/>
      </w:numPr>
    </w:pPr>
  </w:style>
  <w:style w:type="numbering" w:customStyle="1" w:styleId="WW8Num39">
    <w:name w:val="WW8Num39"/>
    <w:basedOn w:val="Bezlisty"/>
    <w:rsid w:val="005F0117"/>
    <w:pPr>
      <w:numPr>
        <w:numId w:val="36"/>
      </w:numPr>
    </w:pPr>
  </w:style>
  <w:style w:type="numbering" w:customStyle="1" w:styleId="WW8Num40">
    <w:name w:val="WW8Num40"/>
    <w:basedOn w:val="Bezlisty"/>
    <w:rsid w:val="005F0117"/>
    <w:pPr>
      <w:numPr>
        <w:numId w:val="22"/>
      </w:numPr>
    </w:pPr>
  </w:style>
  <w:style w:type="numbering" w:customStyle="1" w:styleId="WW8Num41">
    <w:name w:val="WW8Num41"/>
    <w:basedOn w:val="Bezlisty"/>
    <w:rsid w:val="005F0117"/>
    <w:pPr>
      <w:numPr>
        <w:numId w:val="52"/>
      </w:numPr>
    </w:pPr>
  </w:style>
  <w:style w:type="numbering" w:customStyle="1" w:styleId="WW8Num42">
    <w:name w:val="WW8Num42"/>
    <w:basedOn w:val="Bezlisty"/>
    <w:rsid w:val="005F0117"/>
    <w:pPr>
      <w:numPr>
        <w:numId w:val="24"/>
      </w:numPr>
    </w:pPr>
  </w:style>
  <w:style w:type="numbering" w:customStyle="1" w:styleId="WW8Num43">
    <w:name w:val="WW8Num43"/>
    <w:basedOn w:val="Bezlisty"/>
    <w:rsid w:val="005F0117"/>
    <w:pPr>
      <w:numPr>
        <w:numId w:val="34"/>
      </w:numPr>
    </w:pPr>
  </w:style>
  <w:style w:type="paragraph" w:customStyle="1" w:styleId="m-7263202699585943405msolistparagraph">
    <w:name w:val="m_-7263202699585943405msolistparagraph"/>
    <w:basedOn w:val="Normalny"/>
    <w:rsid w:val="005F011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Tekstpodstawowy33">
    <w:name w:val="Tekst podstawowy 33"/>
    <w:basedOn w:val="Normalny"/>
    <w:uiPriority w:val="99"/>
    <w:rsid w:val="005F0117"/>
    <w:pPr>
      <w:widowControl/>
      <w:suppressAutoHyphens w:val="0"/>
      <w:overflowPunct w:val="0"/>
      <w:autoSpaceDE w:val="0"/>
      <w:adjustRightInd w:val="0"/>
      <w:jc w:val="both"/>
    </w:pPr>
    <w:rPr>
      <w:rFonts w:ascii="Times New Roman" w:eastAsia="Times New Roman" w:hAnsi="Times New Roman" w:cs="Times New Roman"/>
      <w:b/>
      <w:bCs/>
      <w:kern w:val="0"/>
      <w:sz w:val="22"/>
      <w:szCs w:val="22"/>
      <w:lang w:eastAsia="pl-PL" w:bidi="ar-SA"/>
    </w:rPr>
  </w:style>
  <w:style w:type="paragraph" w:styleId="Tekstpodstawowy">
    <w:name w:val="Body Text"/>
    <w:basedOn w:val="Normalny"/>
    <w:link w:val="TekstpodstawowyZnak"/>
    <w:rsid w:val="005F0117"/>
    <w:pPr>
      <w:widowControl/>
      <w:suppressAutoHyphens w:val="0"/>
      <w:autoSpaceDN/>
      <w:jc w:val="center"/>
      <w:textAlignment w:val="auto"/>
    </w:pPr>
    <w:rPr>
      <w:rFonts w:ascii="Arial" w:eastAsia="Times New Roman" w:hAnsi="Arial" w:cs="Times New Roman"/>
      <w:kern w:val="0"/>
      <w:sz w:val="20"/>
      <w:szCs w:val="20"/>
      <w:lang w:eastAsia="pl-PL" w:bidi="ar-SA"/>
    </w:rPr>
  </w:style>
  <w:style w:type="character" w:customStyle="1" w:styleId="TekstpodstawowyZnak">
    <w:name w:val="Tekst podstawowy Znak"/>
    <w:basedOn w:val="Domylnaczcionkaakapitu"/>
    <w:link w:val="Tekstpodstawowy"/>
    <w:rsid w:val="005F0117"/>
    <w:rPr>
      <w:rFonts w:ascii="Arial" w:eastAsia="Times New Roman" w:hAnsi="Arial" w:cs="Times New Roman"/>
      <w:sz w:val="20"/>
      <w:szCs w:val="20"/>
      <w:lang w:eastAsia="pl-PL"/>
    </w:rPr>
  </w:style>
  <w:style w:type="character" w:customStyle="1" w:styleId="AkapitzlistZnak">
    <w:name w:val="Akapit z listą Znak"/>
    <w:aliases w:val="L1 Znak,Numerowanie Znak,List Paragraph Znak,Akapit z listą5 Znak,normalny tekst Znak,CW_Lista Znak"/>
    <w:link w:val="Akapitzlist"/>
    <w:uiPriority w:val="99"/>
    <w:locked/>
    <w:rsid w:val="005F0117"/>
    <w:rPr>
      <w:rFonts w:ascii="Times New Roman" w:eastAsia="Times New Roman" w:hAnsi="Times New Roman" w:cs="Times New Roman"/>
      <w:kern w:val="3"/>
      <w:sz w:val="24"/>
      <w:szCs w:val="24"/>
      <w:lang w:eastAsia="zh-CN"/>
    </w:rPr>
  </w:style>
  <w:style w:type="paragraph" w:styleId="Tekstdymka">
    <w:name w:val="Balloon Text"/>
    <w:basedOn w:val="Normalny"/>
    <w:link w:val="TekstdymkaZnak"/>
    <w:uiPriority w:val="99"/>
    <w:semiHidden/>
    <w:unhideWhenUsed/>
    <w:rsid w:val="005F0117"/>
    <w:rPr>
      <w:rFonts w:ascii="Segoe UI" w:hAnsi="Segoe UI"/>
      <w:sz w:val="18"/>
      <w:szCs w:val="16"/>
    </w:rPr>
  </w:style>
  <w:style w:type="character" w:customStyle="1" w:styleId="TekstdymkaZnak">
    <w:name w:val="Tekst dymka Znak"/>
    <w:basedOn w:val="Domylnaczcionkaakapitu"/>
    <w:link w:val="Tekstdymka"/>
    <w:uiPriority w:val="99"/>
    <w:semiHidden/>
    <w:rsid w:val="005F0117"/>
    <w:rPr>
      <w:rFonts w:ascii="Segoe UI" w:eastAsia="SimSun" w:hAnsi="Segoe UI" w:cs="Mangal"/>
      <w:kern w:val="3"/>
      <w:sz w:val="18"/>
      <w:szCs w:val="16"/>
      <w:lang w:eastAsia="zh-CN" w:bidi="hi-IN"/>
    </w:rPr>
  </w:style>
  <w:style w:type="character" w:customStyle="1" w:styleId="fontstyle01">
    <w:name w:val="fontstyle01"/>
    <w:basedOn w:val="Domylnaczcionkaakapitu"/>
    <w:rsid w:val="005F0117"/>
    <w:rPr>
      <w:rFonts w:ascii="ArialNarrow" w:hAnsi="ArialNarrow" w:hint="default"/>
      <w:b w:val="0"/>
      <w:bCs w:val="0"/>
      <w:i w:val="0"/>
      <w:iCs w:val="0"/>
      <w:color w:val="000000"/>
      <w:sz w:val="20"/>
      <w:szCs w:val="20"/>
    </w:rPr>
  </w:style>
  <w:style w:type="character" w:customStyle="1" w:styleId="fontstyle21">
    <w:name w:val="fontstyle21"/>
    <w:basedOn w:val="Domylnaczcionkaakapitu"/>
    <w:rsid w:val="005F0117"/>
    <w:rPr>
      <w:rFonts w:ascii="ArialNarrow-Bold" w:hAnsi="ArialNarrow-Bold" w:hint="default"/>
      <w:b/>
      <w:bCs/>
      <w:i w:val="0"/>
      <w:iCs w:val="0"/>
      <w:color w:val="000000"/>
      <w:sz w:val="24"/>
      <w:szCs w:val="24"/>
    </w:rPr>
  </w:style>
  <w:style w:type="character" w:styleId="Odwoaniedokomentarza">
    <w:name w:val="annotation reference"/>
    <w:basedOn w:val="Domylnaczcionkaakapitu"/>
    <w:uiPriority w:val="99"/>
    <w:unhideWhenUsed/>
    <w:rsid w:val="005F0117"/>
    <w:rPr>
      <w:sz w:val="16"/>
      <w:szCs w:val="16"/>
    </w:rPr>
  </w:style>
  <w:style w:type="paragraph" w:styleId="Tekstkomentarza">
    <w:name w:val="annotation text"/>
    <w:basedOn w:val="Normalny"/>
    <w:link w:val="TekstkomentarzaZnak"/>
    <w:uiPriority w:val="99"/>
    <w:unhideWhenUsed/>
    <w:rsid w:val="005F0117"/>
    <w:rPr>
      <w:sz w:val="20"/>
      <w:szCs w:val="18"/>
    </w:rPr>
  </w:style>
  <w:style w:type="character" w:customStyle="1" w:styleId="TekstkomentarzaZnak">
    <w:name w:val="Tekst komentarza Znak"/>
    <w:basedOn w:val="Domylnaczcionkaakapitu"/>
    <w:link w:val="Tekstkomentarza"/>
    <w:uiPriority w:val="99"/>
    <w:rsid w:val="005F011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F0117"/>
    <w:rPr>
      <w:b/>
      <w:bCs/>
    </w:rPr>
  </w:style>
  <w:style w:type="character" w:customStyle="1" w:styleId="TematkomentarzaZnak">
    <w:name w:val="Temat komentarza Znak"/>
    <w:basedOn w:val="TekstkomentarzaZnak"/>
    <w:link w:val="Tematkomentarza"/>
    <w:uiPriority w:val="99"/>
    <w:semiHidden/>
    <w:rsid w:val="005F0117"/>
    <w:rPr>
      <w:rFonts w:ascii="Liberation Serif" w:eastAsia="SimSun" w:hAnsi="Liberation Serif" w:cs="Mangal"/>
      <w:b/>
      <w:bCs/>
      <w:kern w:val="3"/>
      <w:sz w:val="20"/>
      <w:szCs w:val="18"/>
      <w:lang w:eastAsia="zh-CN" w:bidi="hi-IN"/>
    </w:rPr>
  </w:style>
  <w:style w:type="paragraph" w:styleId="Poprawka">
    <w:name w:val="Revision"/>
    <w:hidden/>
    <w:uiPriority w:val="99"/>
    <w:semiHidden/>
    <w:rsid w:val="005F0117"/>
    <w:pPr>
      <w:spacing w:after="0" w:line="240" w:lineRule="auto"/>
    </w:pPr>
    <w:rPr>
      <w:rFonts w:ascii="Liberation Serif" w:hAnsi="Liberation Serif" w:cs="Mangal"/>
      <w:kern w:val="3"/>
      <w:sz w:val="24"/>
      <w:szCs w:val="21"/>
      <w:lang w:eastAsia="zh-CN" w:bidi="hi-IN"/>
    </w:rPr>
  </w:style>
  <w:style w:type="character" w:customStyle="1" w:styleId="LPzwykly">
    <w:name w:val="LP_zwykly"/>
    <w:basedOn w:val="Domylnaczcionkaakapitu"/>
    <w:qFormat/>
    <w:rsid w:val="005F0117"/>
  </w:style>
  <w:style w:type="paragraph" w:customStyle="1" w:styleId="Styl1">
    <w:name w:val="Styl1"/>
    <w:basedOn w:val="Normalny"/>
    <w:qFormat/>
    <w:rsid w:val="005F0117"/>
    <w:pPr>
      <w:widowControl/>
      <w:numPr>
        <w:ilvl w:val="1"/>
        <w:numId w:val="78"/>
      </w:numPr>
      <w:tabs>
        <w:tab w:val="num" w:pos="540"/>
      </w:tabs>
      <w:suppressAutoHyphens w:val="0"/>
      <w:autoSpaceDN/>
      <w:ind w:left="540" w:hanging="540"/>
      <w:jc w:val="both"/>
      <w:textAlignment w:val="auto"/>
    </w:pPr>
    <w:rPr>
      <w:rFonts w:ascii="Calibri" w:eastAsia="Times New Roman" w:hAnsi="Calibri" w:cs="Times New Roman"/>
      <w:kern w:val="0"/>
      <w:lang w:eastAsia="pl-PL" w:bidi="ar-SA"/>
    </w:rPr>
  </w:style>
  <w:style w:type="character" w:customStyle="1" w:styleId="aaaaZnak">
    <w:name w:val="aaaa Znak"/>
    <w:link w:val="aaaa"/>
    <w:locked/>
    <w:rsid w:val="005F0117"/>
    <w:rPr>
      <w:rFonts w:ascii="Calibri" w:hAnsi="Calibri"/>
      <w:sz w:val="24"/>
      <w:szCs w:val="24"/>
    </w:rPr>
  </w:style>
  <w:style w:type="paragraph" w:customStyle="1" w:styleId="aaaa">
    <w:name w:val="aaaa"/>
    <w:basedOn w:val="Normalny"/>
    <w:link w:val="aaaaZnak"/>
    <w:qFormat/>
    <w:rsid w:val="005F0117"/>
    <w:pPr>
      <w:widowControl/>
      <w:suppressAutoHyphens w:val="0"/>
      <w:autoSpaceDN/>
      <w:jc w:val="both"/>
      <w:textAlignment w:val="auto"/>
    </w:pPr>
    <w:rPr>
      <w:rFonts w:ascii="Calibri" w:eastAsiaTheme="minorHAnsi" w:hAnsi="Calibri" w:cstheme="minorBidi"/>
      <w:kern w:val="0"/>
      <w:lang w:eastAsia="en-US" w:bidi="ar-SA"/>
    </w:rPr>
  </w:style>
  <w:style w:type="paragraph" w:styleId="Tekstprzypisukocowego">
    <w:name w:val="endnote text"/>
    <w:basedOn w:val="Normalny"/>
    <w:link w:val="TekstprzypisukocowegoZnak"/>
    <w:uiPriority w:val="99"/>
    <w:semiHidden/>
    <w:unhideWhenUsed/>
    <w:rsid w:val="00BC7B97"/>
    <w:rPr>
      <w:sz w:val="20"/>
      <w:szCs w:val="18"/>
    </w:rPr>
  </w:style>
  <w:style w:type="character" w:customStyle="1" w:styleId="TekstprzypisukocowegoZnak">
    <w:name w:val="Tekst przypisu końcowego Znak"/>
    <w:basedOn w:val="Domylnaczcionkaakapitu"/>
    <w:link w:val="Tekstprzypisukocowego"/>
    <w:uiPriority w:val="99"/>
    <w:semiHidden/>
    <w:rsid w:val="00BC7B97"/>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BC7B97"/>
    <w:rPr>
      <w:vertAlign w:val="superscript"/>
    </w:rPr>
  </w:style>
  <w:style w:type="character" w:customStyle="1" w:styleId="Teksttreci">
    <w:name w:val="Tekst treści_"/>
    <w:basedOn w:val="Domylnaczcionkaakapitu"/>
    <w:link w:val="Teksttreci0"/>
    <w:rsid w:val="00245BEA"/>
    <w:rPr>
      <w:rFonts w:ascii="Segoe UI" w:eastAsia="Segoe UI" w:hAnsi="Segoe UI" w:cs="Segoe UI"/>
      <w:sz w:val="20"/>
      <w:szCs w:val="20"/>
      <w:shd w:val="clear" w:color="auto" w:fill="FFFFFF"/>
    </w:rPr>
  </w:style>
  <w:style w:type="paragraph" w:customStyle="1" w:styleId="Teksttreci0">
    <w:name w:val="Tekst treści"/>
    <w:basedOn w:val="Normalny"/>
    <w:link w:val="Teksttreci"/>
    <w:rsid w:val="00245BEA"/>
    <w:pPr>
      <w:shd w:val="clear" w:color="auto" w:fill="FFFFFF"/>
      <w:suppressAutoHyphens w:val="0"/>
      <w:autoSpaceDN/>
      <w:textAlignment w:val="auto"/>
    </w:pPr>
    <w:rPr>
      <w:rFonts w:ascii="Segoe UI" w:eastAsia="Segoe UI" w:hAnsi="Segoe UI" w:cs="Segoe UI"/>
      <w:kern w:val="0"/>
      <w:sz w:val="20"/>
      <w:szCs w:val="20"/>
      <w:lang w:eastAsia="en-US" w:bidi="ar-SA"/>
    </w:rPr>
  </w:style>
  <w:style w:type="character" w:customStyle="1" w:styleId="alb">
    <w:name w:val="a_lb"/>
    <w:basedOn w:val="Domylnaczcionkaakapitu"/>
    <w:rsid w:val="00F37CD2"/>
  </w:style>
  <w:style w:type="character" w:styleId="Hipercze">
    <w:name w:val="Hyperlink"/>
    <w:basedOn w:val="Domylnaczcionkaakapitu"/>
    <w:uiPriority w:val="99"/>
    <w:unhideWhenUsed/>
    <w:rsid w:val="007C4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4619">
      <w:bodyDiv w:val="1"/>
      <w:marLeft w:val="0"/>
      <w:marRight w:val="0"/>
      <w:marTop w:val="0"/>
      <w:marBottom w:val="0"/>
      <w:divBdr>
        <w:top w:val="none" w:sz="0" w:space="0" w:color="auto"/>
        <w:left w:val="none" w:sz="0" w:space="0" w:color="auto"/>
        <w:bottom w:val="none" w:sz="0" w:space="0" w:color="auto"/>
        <w:right w:val="none" w:sz="0" w:space="0" w:color="auto"/>
      </w:divBdr>
    </w:div>
    <w:div w:id="152767296">
      <w:bodyDiv w:val="1"/>
      <w:marLeft w:val="0"/>
      <w:marRight w:val="0"/>
      <w:marTop w:val="0"/>
      <w:marBottom w:val="0"/>
      <w:divBdr>
        <w:top w:val="none" w:sz="0" w:space="0" w:color="auto"/>
        <w:left w:val="none" w:sz="0" w:space="0" w:color="auto"/>
        <w:bottom w:val="none" w:sz="0" w:space="0" w:color="auto"/>
        <w:right w:val="none" w:sz="0" w:space="0" w:color="auto"/>
      </w:divBdr>
    </w:div>
    <w:div w:id="430275339">
      <w:bodyDiv w:val="1"/>
      <w:marLeft w:val="0"/>
      <w:marRight w:val="0"/>
      <w:marTop w:val="0"/>
      <w:marBottom w:val="0"/>
      <w:divBdr>
        <w:top w:val="none" w:sz="0" w:space="0" w:color="auto"/>
        <w:left w:val="none" w:sz="0" w:space="0" w:color="auto"/>
        <w:bottom w:val="none" w:sz="0" w:space="0" w:color="auto"/>
        <w:right w:val="none" w:sz="0" w:space="0" w:color="auto"/>
      </w:divBdr>
      <w:divsChild>
        <w:div w:id="309798256">
          <w:marLeft w:val="0"/>
          <w:marRight w:val="0"/>
          <w:marTop w:val="0"/>
          <w:marBottom w:val="0"/>
          <w:divBdr>
            <w:top w:val="none" w:sz="0" w:space="0" w:color="auto"/>
            <w:left w:val="none" w:sz="0" w:space="0" w:color="auto"/>
            <w:bottom w:val="none" w:sz="0" w:space="0" w:color="auto"/>
            <w:right w:val="none" w:sz="0" w:space="0" w:color="auto"/>
          </w:divBdr>
        </w:div>
        <w:div w:id="1591349783">
          <w:marLeft w:val="0"/>
          <w:marRight w:val="0"/>
          <w:marTop w:val="0"/>
          <w:marBottom w:val="0"/>
          <w:divBdr>
            <w:top w:val="none" w:sz="0" w:space="0" w:color="auto"/>
            <w:left w:val="none" w:sz="0" w:space="0" w:color="auto"/>
            <w:bottom w:val="none" w:sz="0" w:space="0" w:color="auto"/>
            <w:right w:val="none" w:sz="0" w:space="0" w:color="auto"/>
          </w:divBdr>
        </w:div>
      </w:divsChild>
    </w:div>
    <w:div w:id="493683885">
      <w:bodyDiv w:val="1"/>
      <w:marLeft w:val="0"/>
      <w:marRight w:val="0"/>
      <w:marTop w:val="0"/>
      <w:marBottom w:val="0"/>
      <w:divBdr>
        <w:top w:val="none" w:sz="0" w:space="0" w:color="auto"/>
        <w:left w:val="none" w:sz="0" w:space="0" w:color="auto"/>
        <w:bottom w:val="none" w:sz="0" w:space="0" w:color="auto"/>
        <w:right w:val="none" w:sz="0" w:space="0" w:color="auto"/>
      </w:divBdr>
    </w:div>
    <w:div w:id="660428837">
      <w:bodyDiv w:val="1"/>
      <w:marLeft w:val="0"/>
      <w:marRight w:val="0"/>
      <w:marTop w:val="0"/>
      <w:marBottom w:val="0"/>
      <w:divBdr>
        <w:top w:val="none" w:sz="0" w:space="0" w:color="auto"/>
        <w:left w:val="none" w:sz="0" w:space="0" w:color="auto"/>
        <w:bottom w:val="none" w:sz="0" w:space="0" w:color="auto"/>
        <w:right w:val="none" w:sz="0" w:space="0" w:color="auto"/>
      </w:divBdr>
      <w:divsChild>
        <w:div w:id="1705981055">
          <w:marLeft w:val="0"/>
          <w:marRight w:val="0"/>
          <w:marTop w:val="0"/>
          <w:marBottom w:val="0"/>
          <w:divBdr>
            <w:top w:val="none" w:sz="0" w:space="0" w:color="auto"/>
            <w:left w:val="none" w:sz="0" w:space="0" w:color="auto"/>
            <w:bottom w:val="none" w:sz="0" w:space="0" w:color="auto"/>
            <w:right w:val="none" w:sz="0" w:space="0" w:color="auto"/>
          </w:divBdr>
        </w:div>
        <w:div w:id="2074574174">
          <w:marLeft w:val="0"/>
          <w:marRight w:val="0"/>
          <w:marTop w:val="0"/>
          <w:marBottom w:val="0"/>
          <w:divBdr>
            <w:top w:val="none" w:sz="0" w:space="0" w:color="auto"/>
            <w:left w:val="none" w:sz="0" w:space="0" w:color="auto"/>
            <w:bottom w:val="none" w:sz="0" w:space="0" w:color="auto"/>
            <w:right w:val="none" w:sz="0" w:space="0" w:color="auto"/>
          </w:divBdr>
        </w:div>
      </w:divsChild>
    </w:div>
    <w:div w:id="759563086">
      <w:bodyDiv w:val="1"/>
      <w:marLeft w:val="0"/>
      <w:marRight w:val="0"/>
      <w:marTop w:val="0"/>
      <w:marBottom w:val="0"/>
      <w:divBdr>
        <w:top w:val="none" w:sz="0" w:space="0" w:color="auto"/>
        <w:left w:val="none" w:sz="0" w:space="0" w:color="auto"/>
        <w:bottom w:val="none" w:sz="0" w:space="0" w:color="auto"/>
        <w:right w:val="none" w:sz="0" w:space="0" w:color="auto"/>
      </w:divBdr>
    </w:div>
    <w:div w:id="854611824">
      <w:bodyDiv w:val="1"/>
      <w:marLeft w:val="0"/>
      <w:marRight w:val="0"/>
      <w:marTop w:val="0"/>
      <w:marBottom w:val="0"/>
      <w:divBdr>
        <w:top w:val="none" w:sz="0" w:space="0" w:color="auto"/>
        <w:left w:val="none" w:sz="0" w:space="0" w:color="auto"/>
        <w:bottom w:val="none" w:sz="0" w:space="0" w:color="auto"/>
        <w:right w:val="none" w:sz="0" w:space="0" w:color="auto"/>
      </w:divBdr>
    </w:div>
    <w:div w:id="1114059125">
      <w:bodyDiv w:val="1"/>
      <w:marLeft w:val="0"/>
      <w:marRight w:val="0"/>
      <w:marTop w:val="0"/>
      <w:marBottom w:val="0"/>
      <w:divBdr>
        <w:top w:val="none" w:sz="0" w:space="0" w:color="auto"/>
        <w:left w:val="none" w:sz="0" w:space="0" w:color="auto"/>
        <w:bottom w:val="none" w:sz="0" w:space="0" w:color="auto"/>
        <w:right w:val="none" w:sz="0" w:space="0" w:color="auto"/>
      </w:divBdr>
      <w:divsChild>
        <w:div w:id="1051226021">
          <w:marLeft w:val="0"/>
          <w:marRight w:val="0"/>
          <w:marTop w:val="0"/>
          <w:marBottom w:val="0"/>
          <w:divBdr>
            <w:top w:val="none" w:sz="0" w:space="0" w:color="auto"/>
            <w:left w:val="none" w:sz="0" w:space="0" w:color="auto"/>
            <w:bottom w:val="none" w:sz="0" w:space="0" w:color="auto"/>
            <w:right w:val="none" w:sz="0" w:space="0" w:color="auto"/>
          </w:divBdr>
        </w:div>
        <w:div w:id="1136753768">
          <w:marLeft w:val="0"/>
          <w:marRight w:val="0"/>
          <w:marTop w:val="0"/>
          <w:marBottom w:val="0"/>
          <w:divBdr>
            <w:top w:val="none" w:sz="0" w:space="0" w:color="auto"/>
            <w:left w:val="none" w:sz="0" w:space="0" w:color="auto"/>
            <w:bottom w:val="none" w:sz="0" w:space="0" w:color="auto"/>
            <w:right w:val="none" w:sz="0" w:space="0" w:color="auto"/>
          </w:divBdr>
        </w:div>
      </w:divsChild>
    </w:div>
    <w:div w:id="1345546386">
      <w:bodyDiv w:val="1"/>
      <w:marLeft w:val="0"/>
      <w:marRight w:val="0"/>
      <w:marTop w:val="0"/>
      <w:marBottom w:val="0"/>
      <w:divBdr>
        <w:top w:val="none" w:sz="0" w:space="0" w:color="auto"/>
        <w:left w:val="none" w:sz="0" w:space="0" w:color="auto"/>
        <w:bottom w:val="none" w:sz="0" w:space="0" w:color="auto"/>
        <w:right w:val="none" w:sz="0" w:space="0" w:color="auto"/>
      </w:divBdr>
    </w:div>
    <w:div w:id="1505971143">
      <w:bodyDiv w:val="1"/>
      <w:marLeft w:val="0"/>
      <w:marRight w:val="0"/>
      <w:marTop w:val="0"/>
      <w:marBottom w:val="0"/>
      <w:divBdr>
        <w:top w:val="none" w:sz="0" w:space="0" w:color="auto"/>
        <w:left w:val="none" w:sz="0" w:space="0" w:color="auto"/>
        <w:bottom w:val="none" w:sz="0" w:space="0" w:color="auto"/>
        <w:right w:val="none" w:sz="0" w:space="0" w:color="auto"/>
      </w:divBdr>
    </w:div>
    <w:div w:id="1604146083">
      <w:bodyDiv w:val="1"/>
      <w:marLeft w:val="0"/>
      <w:marRight w:val="0"/>
      <w:marTop w:val="0"/>
      <w:marBottom w:val="0"/>
      <w:divBdr>
        <w:top w:val="none" w:sz="0" w:space="0" w:color="auto"/>
        <w:left w:val="none" w:sz="0" w:space="0" w:color="auto"/>
        <w:bottom w:val="none" w:sz="0" w:space="0" w:color="auto"/>
        <w:right w:val="none" w:sz="0" w:space="0" w:color="auto"/>
      </w:divBdr>
    </w:div>
    <w:div w:id="1850099704">
      <w:bodyDiv w:val="1"/>
      <w:marLeft w:val="0"/>
      <w:marRight w:val="0"/>
      <w:marTop w:val="0"/>
      <w:marBottom w:val="0"/>
      <w:divBdr>
        <w:top w:val="none" w:sz="0" w:space="0" w:color="auto"/>
        <w:left w:val="none" w:sz="0" w:space="0" w:color="auto"/>
        <w:bottom w:val="none" w:sz="0" w:space="0" w:color="auto"/>
        <w:right w:val="none" w:sz="0" w:space="0" w:color="auto"/>
      </w:divBdr>
    </w:div>
    <w:div w:id="1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216014096">
          <w:marLeft w:val="0"/>
          <w:marRight w:val="0"/>
          <w:marTop w:val="0"/>
          <w:marBottom w:val="0"/>
          <w:divBdr>
            <w:top w:val="none" w:sz="0" w:space="0" w:color="auto"/>
            <w:left w:val="none" w:sz="0" w:space="0" w:color="auto"/>
            <w:bottom w:val="none" w:sz="0" w:space="0" w:color="auto"/>
            <w:right w:val="none" w:sz="0" w:space="0" w:color="auto"/>
          </w:divBdr>
        </w:div>
      </w:divsChild>
    </w:div>
    <w:div w:id="2003581245">
      <w:bodyDiv w:val="1"/>
      <w:marLeft w:val="0"/>
      <w:marRight w:val="0"/>
      <w:marTop w:val="0"/>
      <w:marBottom w:val="0"/>
      <w:divBdr>
        <w:top w:val="none" w:sz="0" w:space="0" w:color="auto"/>
        <w:left w:val="none" w:sz="0" w:space="0" w:color="auto"/>
        <w:bottom w:val="none" w:sz="0" w:space="0" w:color="auto"/>
        <w:right w:val="none" w:sz="0" w:space="0" w:color="auto"/>
      </w:divBdr>
    </w:div>
    <w:div w:id="2080592863">
      <w:bodyDiv w:val="1"/>
      <w:marLeft w:val="0"/>
      <w:marRight w:val="0"/>
      <w:marTop w:val="0"/>
      <w:marBottom w:val="0"/>
      <w:divBdr>
        <w:top w:val="none" w:sz="0" w:space="0" w:color="auto"/>
        <w:left w:val="none" w:sz="0" w:space="0" w:color="auto"/>
        <w:bottom w:val="none" w:sz="0" w:space="0" w:color="auto"/>
        <w:right w:val="none" w:sz="0" w:space="0" w:color="auto"/>
      </w:divBdr>
    </w:div>
    <w:div w:id="2112554664">
      <w:bodyDiv w:val="1"/>
      <w:marLeft w:val="0"/>
      <w:marRight w:val="0"/>
      <w:marTop w:val="0"/>
      <w:marBottom w:val="0"/>
      <w:divBdr>
        <w:top w:val="none" w:sz="0" w:space="0" w:color="auto"/>
        <w:left w:val="none" w:sz="0" w:space="0" w:color="auto"/>
        <w:bottom w:val="none" w:sz="0" w:space="0" w:color="auto"/>
        <w:right w:val="none" w:sz="0" w:space="0" w:color="auto"/>
      </w:divBdr>
      <w:divsChild>
        <w:div w:id="1098597920">
          <w:marLeft w:val="0"/>
          <w:marRight w:val="0"/>
          <w:marTop w:val="0"/>
          <w:marBottom w:val="0"/>
          <w:divBdr>
            <w:top w:val="none" w:sz="0" w:space="0" w:color="auto"/>
            <w:left w:val="none" w:sz="0" w:space="0" w:color="auto"/>
            <w:bottom w:val="none" w:sz="0" w:space="0" w:color="auto"/>
            <w:right w:val="none" w:sz="0" w:space="0" w:color="auto"/>
          </w:divBdr>
        </w:div>
        <w:div w:id="1751389680">
          <w:marLeft w:val="0"/>
          <w:marRight w:val="0"/>
          <w:marTop w:val="0"/>
          <w:marBottom w:val="0"/>
          <w:divBdr>
            <w:top w:val="none" w:sz="0" w:space="0" w:color="auto"/>
            <w:left w:val="none" w:sz="0" w:space="0" w:color="auto"/>
            <w:bottom w:val="none" w:sz="0" w:space="0" w:color="auto"/>
            <w:right w:val="none" w:sz="0" w:space="0" w:color="auto"/>
          </w:divBdr>
        </w:div>
        <w:div w:id="41551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7001-5AB7-485B-BA92-7B198B7D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22252</Words>
  <Characters>133512</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Magdalena Rodenko</cp:lastModifiedBy>
  <cp:revision>7</cp:revision>
  <cp:lastPrinted>2021-02-14T21:29:00Z</cp:lastPrinted>
  <dcterms:created xsi:type="dcterms:W3CDTF">2021-02-18T08:27:00Z</dcterms:created>
  <dcterms:modified xsi:type="dcterms:W3CDTF">2021-02-24T07:37:00Z</dcterms:modified>
</cp:coreProperties>
</file>